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834A0" w14:textId="77777777" w:rsidR="007C2984" w:rsidRDefault="00EA541A">
      <w:pPr>
        <w:spacing w:before="77"/>
        <w:ind w:left="112"/>
        <w:rPr>
          <w:rFonts w:ascii="Georgia"/>
          <w:b/>
          <w:sz w:val="26"/>
        </w:rPr>
      </w:pPr>
      <w:r>
        <w:rPr>
          <w:rFonts w:ascii="Georgia"/>
          <w:b/>
          <w:color w:val="5F5F5F"/>
          <w:sz w:val="26"/>
        </w:rPr>
        <w:t>National Library of Australia</w:t>
      </w:r>
    </w:p>
    <w:p w14:paraId="20B834A1" w14:textId="77777777" w:rsidR="007C2984" w:rsidRDefault="007C2984">
      <w:pPr>
        <w:pStyle w:val="BodyText"/>
        <w:rPr>
          <w:rFonts w:ascii="Georgia"/>
          <w:b/>
          <w:sz w:val="28"/>
        </w:rPr>
      </w:pPr>
    </w:p>
    <w:p w14:paraId="20B834A2" w14:textId="77777777" w:rsidR="007C2984" w:rsidRDefault="007C2984">
      <w:pPr>
        <w:pStyle w:val="BodyText"/>
        <w:rPr>
          <w:rFonts w:ascii="Georgia"/>
          <w:b/>
          <w:sz w:val="28"/>
        </w:rPr>
      </w:pPr>
    </w:p>
    <w:p w14:paraId="20B834A3" w14:textId="77777777" w:rsidR="007C2984" w:rsidRDefault="007C2984">
      <w:pPr>
        <w:pStyle w:val="BodyText"/>
        <w:rPr>
          <w:rFonts w:ascii="Georgia"/>
          <w:b/>
          <w:sz w:val="28"/>
        </w:rPr>
      </w:pPr>
    </w:p>
    <w:p w14:paraId="20B834A4" w14:textId="77777777" w:rsidR="007C2984" w:rsidRDefault="007C2984">
      <w:pPr>
        <w:pStyle w:val="BodyText"/>
        <w:rPr>
          <w:rFonts w:ascii="Georgia"/>
          <w:b/>
          <w:sz w:val="28"/>
        </w:rPr>
      </w:pPr>
    </w:p>
    <w:p w14:paraId="20B834A5" w14:textId="77777777" w:rsidR="007C2984" w:rsidRDefault="00EA541A">
      <w:pPr>
        <w:spacing w:before="177"/>
        <w:ind w:left="112"/>
        <w:rPr>
          <w:rFonts w:ascii="Georgia"/>
          <w:b/>
          <w:sz w:val="32"/>
        </w:rPr>
      </w:pPr>
      <w:r>
        <w:rPr>
          <w:rFonts w:ascii="Georgia"/>
          <w:b/>
          <w:color w:val="34065B"/>
          <w:sz w:val="32"/>
        </w:rPr>
        <w:t>APS Net Zero by</w:t>
      </w:r>
      <w:r>
        <w:rPr>
          <w:rFonts w:ascii="Georgia"/>
          <w:b/>
          <w:color w:val="34065B"/>
          <w:spacing w:val="-10"/>
          <w:sz w:val="32"/>
        </w:rPr>
        <w:t xml:space="preserve"> </w:t>
      </w:r>
      <w:r>
        <w:rPr>
          <w:rFonts w:ascii="Georgia"/>
          <w:b/>
          <w:color w:val="34065B"/>
          <w:sz w:val="32"/>
        </w:rPr>
        <w:t>2030</w:t>
      </w:r>
    </w:p>
    <w:p w14:paraId="20B834A6" w14:textId="77777777" w:rsidR="007C2984" w:rsidRDefault="007C2984">
      <w:pPr>
        <w:pStyle w:val="BodyText"/>
        <w:rPr>
          <w:rFonts w:ascii="Georgia"/>
          <w:b/>
          <w:sz w:val="36"/>
        </w:rPr>
      </w:pPr>
    </w:p>
    <w:p w14:paraId="20B834A7" w14:textId="77777777" w:rsidR="007C2984" w:rsidRDefault="007C2984">
      <w:pPr>
        <w:pStyle w:val="BodyText"/>
        <w:rPr>
          <w:rFonts w:ascii="Georgia"/>
          <w:b/>
          <w:sz w:val="36"/>
        </w:rPr>
      </w:pPr>
    </w:p>
    <w:p w14:paraId="20B834A8" w14:textId="77777777" w:rsidR="007C2984" w:rsidRDefault="007C2984">
      <w:pPr>
        <w:pStyle w:val="BodyText"/>
        <w:rPr>
          <w:rFonts w:ascii="Georgia"/>
          <w:b/>
          <w:sz w:val="36"/>
        </w:rPr>
      </w:pPr>
    </w:p>
    <w:p w14:paraId="20B834A9" w14:textId="77777777" w:rsidR="007C2984" w:rsidRDefault="007C2984">
      <w:pPr>
        <w:pStyle w:val="BodyText"/>
        <w:rPr>
          <w:rFonts w:ascii="Georgia"/>
          <w:b/>
          <w:sz w:val="36"/>
        </w:rPr>
      </w:pPr>
    </w:p>
    <w:p w14:paraId="20B834AA" w14:textId="77777777" w:rsidR="007C2984" w:rsidRDefault="007C2984">
      <w:pPr>
        <w:pStyle w:val="BodyText"/>
        <w:spacing w:before="4"/>
        <w:rPr>
          <w:rFonts w:ascii="Georgia"/>
          <w:b/>
          <w:sz w:val="32"/>
        </w:rPr>
      </w:pPr>
    </w:p>
    <w:p w14:paraId="20B834AB" w14:textId="77777777" w:rsidR="007C2984" w:rsidRDefault="00EA541A">
      <w:pPr>
        <w:ind w:left="112"/>
        <w:rPr>
          <w:rFonts w:ascii="Arial"/>
          <w:b/>
          <w:sz w:val="24"/>
        </w:rPr>
      </w:pPr>
      <w:r>
        <w:rPr>
          <w:rFonts w:ascii="Arial"/>
          <w:b/>
          <w:sz w:val="24"/>
        </w:rPr>
        <w:t>Emissions Reduction Plan</w:t>
      </w:r>
      <w:r>
        <w:rPr>
          <w:rFonts w:ascii="Arial"/>
          <w:b/>
          <w:spacing w:val="-15"/>
          <w:sz w:val="24"/>
        </w:rPr>
        <w:t xml:space="preserve"> </w:t>
      </w:r>
      <w:r>
        <w:rPr>
          <w:rFonts w:ascii="Arial"/>
          <w:b/>
          <w:sz w:val="24"/>
        </w:rPr>
        <w:t>2024</w:t>
      </w:r>
    </w:p>
    <w:p w14:paraId="20B834AC" w14:textId="77777777" w:rsidR="007C2984" w:rsidRDefault="007C2984">
      <w:pPr>
        <w:rPr>
          <w:rFonts w:ascii="Arial"/>
          <w:sz w:val="24"/>
        </w:rPr>
        <w:sectPr w:rsidR="007C2984">
          <w:footerReference w:type="default" r:id="rId7"/>
          <w:type w:val="continuous"/>
          <w:pgSz w:w="11910" w:h="16840"/>
          <w:pgMar w:top="1240" w:right="220" w:bottom="1560" w:left="1020" w:header="720" w:footer="1372" w:gutter="0"/>
          <w:pgNumType w:start="1"/>
          <w:cols w:space="720"/>
        </w:sectPr>
      </w:pPr>
    </w:p>
    <w:p w14:paraId="20B834AD" w14:textId="77777777" w:rsidR="007C2984" w:rsidRDefault="00EA541A">
      <w:pPr>
        <w:spacing w:before="96"/>
        <w:ind w:left="112"/>
        <w:rPr>
          <w:rFonts w:ascii="Georgia"/>
          <w:b/>
          <w:sz w:val="32"/>
        </w:rPr>
      </w:pPr>
      <w:r>
        <w:rPr>
          <w:rFonts w:ascii="Georgia"/>
          <w:b/>
          <w:color w:val="34065B"/>
          <w:sz w:val="32"/>
        </w:rPr>
        <w:lastRenderedPageBreak/>
        <w:t>Contents</w:t>
      </w:r>
    </w:p>
    <w:sdt>
      <w:sdtPr>
        <w:id w:val="-1216429364"/>
        <w:docPartObj>
          <w:docPartGallery w:val="Table of Contents"/>
          <w:docPartUnique/>
        </w:docPartObj>
      </w:sdtPr>
      <w:sdtContent>
        <w:p w14:paraId="20B834AE" w14:textId="77777777" w:rsidR="007C2984" w:rsidRDefault="00EA541A">
          <w:pPr>
            <w:pStyle w:val="TOC1"/>
            <w:tabs>
              <w:tab w:val="right" w:leader="dot" w:pos="9746"/>
            </w:tabs>
          </w:pPr>
          <w:hyperlink w:anchor="_bookmark0" w:history="1">
            <w:r>
              <w:rPr>
                <w:color w:val="34065B"/>
              </w:rPr>
              <w:t>Acknowledgement of</w:t>
            </w:r>
            <w:r>
              <w:rPr>
                <w:color w:val="34065B"/>
                <w:spacing w:val="-1"/>
              </w:rPr>
              <w:t xml:space="preserve"> </w:t>
            </w:r>
            <w:r>
              <w:rPr>
                <w:color w:val="34065B"/>
              </w:rPr>
              <w:t>Country</w:t>
            </w:r>
            <w:r>
              <w:rPr>
                <w:color w:val="34065B"/>
              </w:rPr>
              <w:tab/>
              <w:t>2</w:t>
            </w:r>
          </w:hyperlink>
        </w:p>
        <w:p w14:paraId="20B834AF" w14:textId="77777777" w:rsidR="007C2984" w:rsidRDefault="00EA541A">
          <w:pPr>
            <w:pStyle w:val="TOC1"/>
            <w:tabs>
              <w:tab w:val="right" w:leader="dot" w:pos="9746"/>
            </w:tabs>
          </w:pPr>
          <w:hyperlink w:anchor="_bookmark1" w:history="1">
            <w:r>
              <w:rPr>
                <w:color w:val="34065B"/>
              </w:rPr>
              <w:t>Accountable Authority</w:t>
            </w:r>
            <w:r>
              <w:rPr>
                <w:color w:val="34065B"/>
                <w:spacing w:val="-2"/>
              </w:rPr>
              <w:t xml:space="preserve"> </w:t>
            </w:r>
            <w:r>
              <w:rPr>
                <w:color w:val="34065B"/>
              </w:rPr>
              <w:t>Sign</w:t>
            </w:r>
            <w:r>
              <w:rPr>
                <w:color w:val="34065B"/>
                <w:spacing w:val="1"/>
              </w:rPr>
              <w:t xml:space="preserve"> </w:t>
            </w:r>
            <w:r>
              <w:rPr>
                <w:color w:val="34065B"/>
              </w:rPr>
              <w:t>off</w:t>
            </w:r>
            <w:r>
              <w:rPr>
                <w:color w:val="34065B"/>
              </w:rPr>
              <w:tab/>
              <w:t>4</w:t>
            </w:r>
          </w:hyperlink>
        </w:p>
        <w:p w14:paraId="20B834B0" w14:textId="77777777" w:rsidR="007C2984" w:rsidRDefault="00EA541A">
          <w:pPr>
            <w:pStyle w:val="TOC1"/>
            <w:tabs>
              <w:tab w:val="right" w:leader="dot" w:pos="9746"/>
            </w:tabs>
            <w:spacing w:before="171"/>
          </w:pPr>
          <w:hyperlink w:anchor="_bookmark2" w:history="1">
            <w:r>
              <w:rPr>
                <w:color w:val="34065B"/>
              </w:rPr>
              <w:t>Emissions</w:t>
            </w:r>
            <w:r>
              <w:rPr>
                <w:color w:val="34065B"/>
                <w:spacing w:val="-1"/>
              </w:rPr>
              <w:t xml:space="preserve"> </w:t>
            </w:r>
            <w:r>
              <w:rPr>
                <w:color w:val="34065B"/>
              </w:rPr>
              <w:t>Reduction</w:t>
            </w:r>
            <w:r>
              <w:rPr>
                <w:color w:val="34065B"/>
                <w:spacing w:val="1"/>
              </w:rPr>
              <w:t xml:space="preserve"> </w:t>
            </w:r>
            <w:r>
              <w:rPr>
                <w:color w:val="34065B"/>
              </w:rPr>
              <w:t>Plan</w:t>
            </w:r>
            <w:r>
              <w:rPr>
                <w:color w:val="34065B"/>
              </w:rPr>
              <w:tab/>
              <w:t>5</w:t>
            </w:r>
          </w:hyperlink>
        </w:p>
        <w:p w14:paraId="20B834B1" w14:textId="77777777" w:rsidR="007C2984" w:rsidRDefault="00EA541A">
          <w:pPr>
            <w:pStyle w:val="TOC2"/>
            <w:tabs>
              <w:tab w:val="right" w:leader="dot" w:pos="9747"/>
            </w:tabs>
          </w:pPr>
          <w:hyperlink w:anchor="_bookmark3" w:history="1">
            <w:r>
              <w:t>Purpose</w:t>
            </w:r>
            <w:r>
              <w:tab/>
              <w:t>5</w:t>
            </w:r>
          </w:hyperlink>
        </w:p>
        <w:p w14:paraId="20B834B2" w14:textId="77777777" w:rsidR="007C2984" w:rsidRDefault="00EA541A">
          <w:pPr>
            <w:pStyle w:val="TOC2"/>
            <w:tabs>
              <w:tab w:val="right" w:leader="dot" w:pos="9746"/>
            </w:tabs>
            <w:spacing w:before="170"/>
          </w:pPr>
          <w:hyperlink w:anchor="_bookmark4" w:history="1">
            <w:r>
              <w:t>Net zero greenhouse</w:t>
            </w:r>
            <w:r>
              <w:rPr>
                <w:spacing w:val="-2"/>
              </w:rPr>
              <w:t xml:space="preserve"> </w:t>
            </w:r>
            <w:r>
              <w:t>gas emissions</w:t>
            </w:r>
            <w:r>
              <w:tab/>
              <w:t>5</w:t>
            </w:r>
          </w:hyperlink>
        </w:p>
        <w:p w14:paraId="20B834B3" w14:textId="77777777" w:rsidR="007C2984" w:rsidRDefault="00EA541A">
          <w:pPr>
            <w:pStyle w:val="TOC2"/>
            <w:tabs>
              <w:tab w:val="right" w:leader="dot" w:pos="9746"/>
            </w:tabs>
            <w:spacing w:before="171"/>
          </w:pPr>
          <w:hyperlink w:anchor="_bookmark5" w:history="1">
            <w:r>
              <w:t>Governance and</w:t>
            </w:r>
            <w:r>
              <w:rPr>
                <w:spacing w:val="-1"/>
              </w:rPr>
              <w:t xml:space="preserve"> </w:t>
            </w:r>
            <w:r>
              <w:t>reporting</w:t>
            </w:r>
            <w:r>
              <w:tab/>
              <w:t>5</w:t>
            </w:r>
          </w:hyperlink>
        </w:p>
        <w:p w14:paraId="20B834B4" w14:textId="77777777" w:rsidR="007C2984" w:rsidRDefault="00EA541A">
          <w:pPr>
            <w:pStyle w:val="TOC2"/>
            <w:tabs>
              <w:tab w:val="right" w:leader="dot" w:pos="9746"/>
            </w:tabs>
          </w:pPr>
          <w:hyperlink w:anchor="_bookmark6" w:history="1">
            <w:r>
              <w:t>The National Library’s</w:t>
            </w:r>
            <w:r>
              <w:rPr>
                <w:spacing w:val="-4"/>
              </w:rPr>
              <w:t xml:space="preserve"> </w:t>
            </w:r>
            <w:r>
              <w:t>Operational</w:t>
            </w:r>
            <w:r>
              <w:rPr>
                <w:spacing w:val="-2"/>
              </w:rPr>
              <w:t xml:space="preserve"> </w:t>
            </w:r>
            <w:r>
              <w:t>Context</w:t>
            </w:r>
            <w:r>
              <w:tab/>
              <w:t>5</w:t>
            </w:r>
          </w:hyperlink>
        </w:p>
        <w:p w14:paraId="20B834B5" w14:textId="77777777" w:rsidR="007C2984" w:rsidRDefault="00EA541A">
          <w:pPr>
            <w:pStyle w:val="TOC3"/>
            <w:tabs>
              <w:tab w:val="right" w:leader="dot" w:pos="9746"/>
            </w:tabs>
            <w:spacing w:before="171"/>
          </w:pPr>
          <w:hyperlink w:anchor="_bookmark7" w:history="1">
            <w:r>
              <w:t>Property</w:t>
            </w:r>
            <w:r>
              <w:tab/>
              <w:t>6</w:t>
            </w:r>
          </w:hyperlink>
        </w:p>
        <w:p w14:paraId="20B834B6" w14:textId="77777777" w:rsidR="007C2984" w:rsidRDefault="00EA541A">
          <w:pPr>
            <w:pStyle w:val="TOC3"/>
            <w:tabs>
              <w:tab w:val="right" w:leader="dot" w:pos="9746"/>
            </w:tabs>
            <w:spacing w:before="48"/>
          </w:pPr>
          <w:hyperlink w:anchor="_bookmark8" w:history="1">
            <w:r>
              <w:t>Parkes</w:t>
            </w:r>
            <w:r>
              <w:rPr>
                <w:spacing w:val="-1"/>
              </w:rPr>
              <w:t xml:space="preserve"> </w:t>
            </w:r>
            <w:r>
              <w:t>Building</w:t>
            </w:r>
            <w:r>
              <w:tab/>
              <w:t>6</w:t>
            </w:r>
          </w:hyperlink>
        </w:p>
        <w:p w14:paraId="20B834B7" w14:textId="77777777" w:rsidR="007C2984" w:rsidRDefault="00EA541A">
          <w:pPr>
            <w:pStyle w:val="TOC3"/>
            <w:tabs>
              <w:tab w:val="right" w:leader="dot" w:pos="9746"/>
            </w:tabs>
          </w:pPr>
          <w:hyperlink w:anchor="_bookmark9" w:history="1">
            <w:r>
              <w:t>Hume Repository</w:t>
            </w:r>
            <w:r>
              <w:tab/>
              <w:t>7</w:t>
            </w:r>
          </w:hyperlink>
        </w:p>
        <w:p w14:paraId="20B834B8" w14:textId="77777777" w:rsidR="007C2984" w:rsidRDefault="00EA541A">
          <w:pPr>
            <w:pStyle w:val="TOC3"/>
            <w:tabs>
              <w:tab w:val="right" w:leader="dot" w:pos="9746"/>
            </w:tabs>
          </w:pPr>
          <w:hyperlink w:anchor="_bookmark10" w:history="1">
            <w:r>
              <w:t>APS</w:t>
            </w:r>
            <w:r>
              <w:rPr>
                <w:spacing w:val="-3"/>
              </w:rPr>
              <w:t xml:space="preserve"> </w:t>
            </w:r>
            <w:r>
              <w:t>Net</w:t>
            </w:r>
            <w:r>
              <w:rPr>
                <w:spacing w:val="-1"/>
              </w:rPr>
              <w:t xml:space="preserve"> </w:t>
            </w:r>
            <w:r>
              <w:t>Zero</w:t>
            </w:r>
            <w:r>
              <w:tab/>
              <w:t>7</w:t>
            </w:r>
          </w:hyperlink>
        </w:p>
        <w:p w14:paraId="20B834B9" w14:textId="77777777" w:rsidR="007C2984" w:rsidRDefault="00EA541A">
          <w:pPr>
            <w:pStyle w:val="TOC3"/>
            <w:tabs>
              <w:tab w:val="right" w:leader="dot" w:pos="9746"/>
            </w:tabs>
            <w:spacing w:before="50"/>
          </w:pPr>
          <w:hyperlink w:anchor="_bookmark11" w:history="1">
            <w:r>
              <w:t>Baseline</w:t>
            </w:r>
            <w:r>
              <w:rPr>
                <w:spacing w:val="-2"/>
              </w:rPr>
              <w:t xml:space="preserve"> </w:t>
            </w:r>
            <w:r>
              <w:t>emissions</w:t>
            </w:r>
            <w:r>
              <w:tab/>
              <w:t>9</w:t>
            </w:r>
          </w:hyperlink>
        </w:p>
        <w:p w14:paraId="20B834BA" w14:textId="77777777" w:rsidR="007C2984" w:rsidRDefault="00EA541A">
          <w:pPr>
            <w:pStyle w:val="TOC2"/>
            <w:tabs>
              <w:tab w:val="right" w:leader="dot" w:pos="9746"/>
            </w:tabs>
          </w:pPr>
          <w:hyperlink w:anchor="_bookmark12" w:history="1">
            <w:r>
              <w:t>Engagement</w:t>
            </w:r>
            <w:r>
              <w:tab/>
              <w:t>9</w:t>
            </w:r>
          </w:hyperlink>
        </w:p>
        <w:p w14:paraId="20B834BB" w14:textId="77777777" w:rsidR="007C2984" w:rsidRDefault="00EA541A">
          <w:pPr>
            <w:pStyle w:val="TOC2"/>
            <w:tabs>
              <w:tab w:val="right" w:leader="dot" w:pos="9746"/>
            </w:tabs>
            <w:spacing w:before="171"/>
            <w:ind w:left="396"/>
          </w:pPr>
          <w:hyperlink w:anchor="_bookmark13" w:history="1">
            <w:r>
              <w:t>Emissions</w:t>
            </w:r>
            <w:r>
              <w:rPr>
                <w:spacing w:val="-1"/>
              </w:rPr>
              <w:t xml:space="preserve"> </w:t>
            </w:r>
            <w:r>
              <w:t>reduction</w:t>
            </w:r>
            <w:r>
              <w:rPr>
                <w:spacing w:val="-1"/>
              </w:rPr>
              <w:t xml:space="preserve"> </w:t>
            </w:r>
            <w:r>
              <w:t>targets</w:t>
            </w:r>
            <w:r>
              <w:tab/>
              <w:t>9</w:t>
            </w:r>
          </w:hyperlink>
        </w:p>
        <w:p w14:paraId="20B834BC" w14:textId="77777777" w:rsidR="007C2984" w:rsidRDefault="00EA541A">
          <w:pPr>
            <w:pStyle w:val="TOC2"/>
            <w:tabs>
              <w:tab w:val="right" w:leader="dot" w:pos="9746"/>
            </w:tabs>
            <w:spacing w:before="170"/>
          </w:pPr>
          <w:hyperlink w:anchor="_bookmark14" w:history="1">
            <w:r>
              <w:t>Priorities</w:t>
            </w:r>
            <w:r>
              <w:rPr>
                <w:spacing w:val="2"/>
              </w:rPr>
              <w:t xml:space="preserve"> </w:t>
            </w:r>
            <w:r>
              <w:t>and</w:t>
            </w:r>
            <w:r>
              <w:rPr>
                <w:spacing w:val="1"/>
              </w:rPr>
              <w:t xml:space="preserve"> </w:t>
            </w:r>
            <w:r>
              <w:t>actions</w:t>
            </w:r>
            <w:r>
              <w:tab/>
              <w:t>9</w:t>
            </w:r>
          </w:hyperlink>
        </w:p>
        <w:p w14:paraId="20B834BD" w14:textId="77777777" w:rsidR="007C2984" w:rsidRDefault="00EA541A">
          <w:pPr>
            <w:pStyle w:val="TOC1"/>
            <w:tabs>
              <w:tab w:val="right" w:leader="dot" w:pos="9741"/>
            </w:tabs>
            <w:spacing w:before="169"/>
          </w:pPr>
          <w:hyperlink w:anchor="_bookmark15" w:history="1">
            <w:r>
              <w:rPr>
                <w:color w:val="34065B"/>
              </w:rPr>
              <w:t>Appendix 1 – Environmental</w:t>
            </w:r>
            <w:r>
              <w:rPr>
                <w:color w:val="34065B"/>
                <w:spacing w:val="-1"/>
              </w:rPr>
              <w:t xml:space="preserve"> </w:t>
            </w:r>
            <w:r>
              <w:rPr>
                <w:color w:val="34065B"/>
              </w:rPr>
              <w:t>Action</w:t>
            </w:r>
            <w:r>
              <w:rPr>
                <w:color w:val="34065B"/>
                <w:spacing w:val="-1"/>
              </w:rPr>
              <w:t xml:space="preserve"> </w:t>
            </w:r>
            <w:r>
              <w:rPr>
                <w:color w:val="34065B"/>
              </w:rPr>
              <w:t>Plan</w:t>
            </w:r>
            <w:r>
              <w:rPr>
                <w:color w:val="34065B"/>
              </w:rPr>
              <w:tab/>
              <w:t>10</w:t>
            </w:r>
          </w:hyperlink>
        </w:p>
      </w:sdtContent>
    </w:sdt>
    <w:p w14:paraId="20B834BE" w14:textId="77777777" w:rsidR="007C2984" w:rsidRDefault="007C2984">
      <w:pPr>
        <w:pStyle w:val="BodyText"/>
        <w:rPr>
          <w:sz w:val="22"/>
        </w:rPr>
      </w:pPr>
    </w:p>
    <w:p w14:paraId="20B834BF" w14:textId="77777777" w:rsidR="007C2984" w:rsidRDefault="007C2984">
      <w:pPr>
        <w:pStyle w:val="BodyText"/>
        <w:rPr>
          <w:sz w:val="22"/>
        </w:rPr>
      </w:pPr>
    </w:p>
    <w:p w14:paraId="20B834C0" w14:textId="77777777" w:rsidR="007C2984" w:rsidRDefault="007C2984">
      <w:pPr>
        <w:pStyle w:val="BodyText"/>
        <w:rPr>
          <w:sz w:val="22"/>
        </w:rPr>
      </w:pPr>
    </w:p>
    <w:p w14:paraId="20B834C1" w14:textId="77777777" w:rsidR="007C2984" w:rsidRDefault="007C2984">
      <w:pPr>
        <w:pStyle w:val="BodyText"/>
        <w:rPr>
          <w:sz w:val="22"/>
        </w:rPr>
      </w:pPr>
    </w:p>
    <w:p w14:paraId="20B834C2" w14:textId="77777777" w:rsidR="007C2984" w:rsidRDefault="007C2984">
      <w:pPr>
        <w:pStyle w:val="BodyText"/>
        <w:rPr>
          <w:sz w:val="22"/>
        </w:rPr>
      </w:pPr>
    </w:p>
    <w:p w14:paraId="20B834C3" w14:textId="77777777" w:rsidR="007C2984" w:rsidRDefault="007C2984">
      <w:pPr>
        <w:pStyle w:val="BodyText"/>
        <w:rPr>
          <w:sz w:val="22"/>
        </w:rPr>
      </w:pPr>
    </w:p>
    <w:p w14:paraId="20B834C4" w14:textId="77777777" w:rsidR="007C2984" w:rsidRDefault="007C2984">
      <w:pPr>
        <w:pStyle w:val="BodyText"/>
        <w:rPr>
          <w:sz w:val="22"/>
        </w:rPr>
      </w:pPr>
    </w:p>
    <w:p w14:paraId="20B834C5" w14:textId="77777777" w:rsidR="007C2984" w:rsidRDefault="007C2984">
      <w:pPr>
        <w:pStyle w:val="BodyText"/>
        <w:rPr>
          <w:sz w:val="22"/>
        </w:rPr>
      </w:pPr>
    </w:p>
    <w:p w14:paraId="20B834C6" w14:textId="77777777" w:rsidR="007C2984" w:rsidRDefault="007C2984">
      <w:pPr>
        <w:pStyle w:val="BodyText"/>
        <w:rPr>
          <w:sz w:val="22"/>
        </w:rPr>
      </w:pPr>
    </w:p>
    <w:p w14:paraId="20B834C7" w14:textId="77777777" w:rsidR="007C2984" w:rsidRDefault="007C2984">
      <w:pPr>
        <w:pStyle w:val="BodyText"/>
        <w:spacing w:before="10"/>
        <w:rPr>
          <w:sz w:val="22"/>
        </w:rPr>
      </w:pPr>
    </w:p>
    <w:p w14:paraId="20B834C8" w14:textId="77777777" w:rsidR="007C2984" w:rsidRDefault="00EA541A">
      <w:pPr>
        <w:pStyle w:val="Heading4"/>
      </w:pPr>
      <w:r>
        <w:t>Version History</w:t>
      </w:r>
    </w:p>
    <w:p w14:paraId="20B834C9" w14:textId="77777777" w:rsidR="007C2984" w:rsidRDefault="007C2984">
      <w:pPr>
        <w:pStyle w:val="BodyText"/>
        <w:spacing w:before="1"/>
        <w:rPr>
          <w:b/>
          <w:sz w:val="1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3967"/>
        <w:gridCol w:w="991"/>
        <w:gridCol w:w="3254"/>
      </w:tblGrid>
      <w:tr w:rsidR="007C2984" w14:paraId="20B834D1" w14:textId="77777777">
        <w:trPr>
          <w:trHeight w:val="734"/>
        </w:trPr>
        <w:tc>
          <w:tcPr>
            <w:tcW w:w="1416" w:type="dxa"/>
            <w:shd w:val="clear" w:color="auto" w:fill="34065B"/>
          </w:tcPr>
          <w:p w14:paraId="20B834CA" w14:textId="77777777" w:rsidR="007C2984" w:rsidRDefault="007C2984">
            <w:pPr>
              <w:pStyle w:val="TableParagraph"/>
              <w:spacing w:before="5"/>
              <w:rPr>
                <w:rFonts w:ascii="Arial"/>
                <w:b/>
                <w:sz w:val="32"/>
              </w:rPr>
            </w:pPr>
          </w:p>
          <w:p w14:paraId="20B834CB" w14:textId="77777777" w:rsidR="007C2984" w:rsidRDefault="00EA541A">
            <w:pPr>
              <w:pStyle w:val="TableParagraph"/>
              <w:spacing w:before="1"/>
              <w:ind w:left="86"/>
              <w:rPr>
                <w:rFonts w:ascii="Arial"/>
                <w:b/>
                <w:sz w:val="20"/>
              </w:rPr>
            </w:pPr>
            <w:r>
              <w:rPr>
                <w:rFonts w:ascii="Arial"/>
                <w:b/>
                <w:color w:val="FFFFFF"/>
                <w:sz w:val="20"/>
              </w:rPr>
              <w:t>Date</w:t>
            </w:r>
          </w:p>
        </w:tc>
        <w:tc>
          <w:tcPr>
            <w:tcW w:w="3967" w:type="dxa"/>
            <w:shd w:val="clear" w:color="auto" w:fill="34065B"/>
          </w:tcPr>
          <w:p w14:paraId="20B834CC" w14:textId="77777777" w:rsidR="007C2984" w:rsidRDefault="00EA541A">
            <w:pPr>
              <w:pStyle w:val="TableParagraph"/>
              <w:spacing w:before="134" w:line="252" w:lineRule="auto"/>
              <w:ind w:left="86" w:right="2057"/>
              <w:rPr>
                <w:rFonts w:ascii="Arial"/>
                <w:b/>
                <w:sz w:val="20"/>
              </w:rPr>
            </w:pPr>
            <w:r>
              <w:rPr>
                <w:rFonts w:ascii="Arial"/>
                <w:b/>
                <w:color w:val="FFFFFF"/>
                <w:sz w:val="20"/>
              </w:rPr>
              <w:t>Reviewed/ Actioned By</w:t>
            </w:r>
          </w:p>
        </w:tc>
        <w:tc>
          <w:tcPr>
            <w:tcW w:w="991" w:type="dxa"/>
            <w:shd w:val="clear" w:color="auto" w:fill="34065B"/>
          </w:tcPr>
          <w:p w14:paraId="20B834CD" w14:textId="77777777" w:rsidR="007C2984" w:rsidRDefault="007C2984">
            <w:pPr>
              <w:pStyle w:val="TableParagraph"/>
              <w:spacing w:before="5"/>
              <w:rPr>
                <w:rFonts w:ascii="Arial"/>
                <w:b/>
                <w:sz w:val="32"/>
              </w:rPr>
            </w:pPr>
          </w:p>
          <w:p w14:paraId="20B834CE" w14:textId="77777777" w:rsidR="007C2984" w:rsidRDefault="00EA541A">
            <w:pPr>
              <w:pStyle w:val="TableParagraph"/>
              <w:spacing w:before="1"/>
              <w:ind w:left="86"/>
              <w:rPr>
                <w:rFonts w:ascii="Arial"/>
                <w:b/>
                <w:sz w:val="20"/>
              </w:rPr>
            </w:pPr>
            <w:r>
              <w:rPr>
                <w:rFonts w:ascii="Arial"/>
                <w:b/>
                <w:color w:val="FFFFFF"/>
                <w:sz w:val="20"/>
              </w:rPr>
              <w:t>Version</w:t>
            </w:r>
          </w:p>
        </w:tc>
        <w:tc>
          <w:tcPr>
            <w:tcW w:w="3254" w:type="dxa"/>
            <w:shd w:val="clear" w:color="auto" w:fill="34065B"/>
          </w:tcPr>
          <w:p w14:paraId="20B834CF" w14:textId="77777777" w:rsidR="007C2984" w:rsidRDefault="007C2984">
            <w:pPr>
              <w:pStyle w:val="TableParagraph"/>
              <w:spacing w:before="5"/>
              <w:rPr>
                <w:rFonts w:ascii="Arial"/>
                <w:b/>
                <w:sz w:val="32"/>
              </w:rPr>
            </w:pPr>
          </w:p>
          <w:p w14:paraId="20B834D0" w14:textId="77777777" w:rsidR="007C2984" w:rsidRDefault="00EA541A">
            <w:pPr>
              <w:pStyle w:val="TableParagraph"/>
              <w:spacing w:before="1"/>
              <w:ind w:left="86"/>
              <w:rPr>
                <w:rFonts w:ascii="Arial"/>
                <w:b/>
                <w:sz w:val="20"/>
              </w:rPr>
            </w:pPr>
            <w:r>
              <w:rPr>
                <w:rFonts w:ascii="Arial"/>
                <w:b/>
                <w:color w:val="FFFFFF"/>
                <w:sz w:val="20"/>
              </w:rPr>
              <w:t>Action</w:t>
            </w:r>
          </w:p>
        </w:tc>
      </w:tr>
      <w:tr w:rsidR="007C2984" w14:paraId="20B834D6" w14:textId="77777777">
        <w:trPr>
          <w:trHeight w:val="734"/>
        </w:trPr>
        <w:tc>
          <w:tcPr>
            <w:tcW w:w="1416" w:type="dxa"/>
          </w:tcPr>
          <w:p w14:paraId="20B834D2" w14:textId="77777777" w:rsidR="007C2984" w:rsidRDefault="00EA541A">
            <w:pPr>
              <w:pStyle w:val="TableParagraph"/>
              <w:spacing w:before="134"/>
              <w:ind w:left="86"/>
              <w:rPr>
                <w:rFonts w:ascii="Arial"/>
                <w:sz w:val="20"/>
              </w:rPr>
            </w:pPr>
            <w:r>
              <w:rPr>
                <w:rFonts w:ascii="Arial"/>
                <w:sz w:val="20"/>
              </w:rPr>
              <w:t>July 2024</w:t>
            </w:r>
          </w:p>
        </w:tc>
        <w:tc>
          <w:tcPr>
            <w:tcW w:w="3967" w:type="dxa"/>
          </w:tcPr>
          <w:p w14:paraId="20B834D3" w14:textId="77777777" w:rsidR="007C2984" w:rsidRDefault="00EA541A">
            <w:pPr>
              <w:pStyle w:val="TableParagraph"/>
              <w:spacing w:before="134" w:line="252" w:lineRule="auto"/>
              <w:ind w:left="86"/>
              <w:rPr>
                <w:rFonts w:ascii="Arial"/>
                <w:sz w:val="20"/>
              </w:rPr>
            </w:pPr>
            <w:r>
              <w:rPr>
                <w:rFonts w:ascii="Arial"/>
                <w:sz w:val="20"/>
              </w:rPr>
              <w:t>Director, Building Futures, Property and Sustainability</w:t>
            </w:r>
          </w:p>
        </w:tc>
        <w:tc>
          <w:tcPr>
            <w:tcW w:w="991" w:type="dxa"/>
          </w:tcPr>
          <w:p w14:paraId="20B834D4" w14:textId="77777777" w:rsidR="007C2984" w:rsidRDefault="00EA541A">
            <w:pPr>
              <w:pStyle w:val="TableParagraph"/>
              <w:spacing w:before="134"/>
              <w:ind w:left="86"/>
              <w:rPr>
                <w:rFonts w:ascii="Arial"/>
                <w:sz w:val="20"/>
              </w:rPr>
            </w:pPr>
            <w:r>
              <w:rPr>
                <w:rFonts w:ascii="Arial"/>
                <w:w w:val="99"/>
                <w:sz w:val="20"/>
              </w:rPr>
              <w:t>1</w:t>
            </w:r>
          </w:p>
        </w:tc>
        <w:tc>
          <w:tcPr>
            <w:tcW w:w="3254" w:type="dxa"/>
          </w:tcPr>
          <w:p w14:paraId="20B834D5" w14:textId="77777777" w:rsidR="007C2984" w:rsidRDefault="00EA541A">
            <w:pPr>
              <w:pStyle w:val="TableParagraph"/>
              <w:spacing w:before="134"/>
              <w:ind w:left="86"/>
              <w:rPr>
                <w:rFonts w:ascii="Arial"/>
                <w:sz w:val="20"/>
              </w:rPr>
            </w:pPr>
            <w:r>
              <w:rPr>
                <w:rFonts w:ascii="Arial"/>
                <w:sz w:val="20"/>
              </w:rPr>
              <w:t>Revised draft Plan</w:t>
            </w:r>
          </w:p>
        </w:tc>
      </w:tr>
      <w:tr w:rsidR="007C2984" w14:paraId="20B834DB" w14:textId="77777777">
        <w:trPr>
          <w:trHeight w:val="733"/>
        </w:trPr>
        <w:tc>
          <w:tcPr>
            <w:tcW w:w="1416" w:type="dxa"/>
          </w:tcPr>
          <w:p w14:paraId="20B834D7" w14:textId="77777777" w:rsidR="007C2984" w:rsidRDefault="00EA541A">
            <w:pPr>
              <w:pStyle w:val="TableParagraph"/>
              <w:spacing w:before="136"/>
              <w:ind w:left="86"/>
              <w:rPr>
                <w:rFonts w:ascii="Arial"/>
                <w:sz w:val="20"/>
              </w:rPr>
            </w:pPr>
            <w:bookmarkStart w:id="0" w:name="_bookmark0"/>
            <w:bookmarkEnd w:id="0"/>
            <w:r>
              <w:rPr>
                <w:rFonts w:ascii="Arial"/>
                <w:sz w:val="20"/>
              </w:rPr>
              <w:t>July 2024</w:t>
            </w:r>
          </w:p>
        </w:tc>
        <w:tc>
          <w:tcPr>
            <w:tcW w:w="3967" w:type="dxa"/>
          </w:tcPr>
          <w:p w14:paraId="20B834D8" w14:textId="77777777" w:rsidR="007C2984" w:rsidRDefault="00EA541A">
            <w:pPr>
              <w:pStyle w:val="TableParagraph"/>
              <w:spacing w:before="136" w:line="249" w:lineRule="auto"/>
              <w:ind w:left="86"/>
              <w:rPr>
                <w:rFonts w:ascii="Arial"/>
                <w:sz w:val="20"/>
              </w:rPr>
            </w:pPr>
            <w:r>
              <w:rPr>
                <w:rFonts w:ascii="Arial"/>
                <w:sz w:val="20"/>
              </w:rPr>
              <w:t>Assistant Director-General, Property and Sustainability</w:t>
            </w:r>
          </w:p>
        </w:tc>
        <w:tc>
          <w:tcPr>
            <w:tcW w:w="991" w:type="dxa"/>
          </w:tcPr>
          <w:p w14:paraId="20B834D9" w14:textId="77777777" w:rsidR="007C2984" w:rsidRDefault="00EA541A">
            <w:pPr>
              <w:pStyle w:val="TableParagraph"/>
              <w:spacing w:before="136"/>
              <w:ind w:left="86"/>
              <w:rPr>
                <w:rFonts w:ascii="Arial"/>
                <w:sz w:val="20"/>
              </w:rPr>
            </w:pPr>
            <w:r>
              <w:rPr>
                <w:rFonts w:ascii="Arial"/>
                <w:w w:val="99"/>
                <w:sz w:val="20"/>
              </w:rPr>
              <w:t>2</w:t>
            </w:r>
          </w:p>
        </w:tc>
        <w:tc>
          <w:tcPr>
            <w:tcW w:w="3254" w:type="dxa"/>
          </w:tcPr>
          <w:p w14:paraId="20B834DA" w14:textId="77777777" w:rsidR="007C2984" w:rsidRDefault="00EA541A">
            <w:pPr>
              <w:pStyle w:val="TableParagraph"/>
              <w:spacing w:before="136"/>
              <w:ind w:left="86"/>
              <w:rPr>
                <w:rFonts w:ascii="Arial"/>
                <w:sz w:val="20"/>
              </w:rPr>
            </w:pPr>
            <w:r>
              <w:rPr>
                <w:rFonts w:ascii="Arial"/>
                <w:sz w:val="20"/>
              </w:rPr>
              <w:t>Reviewed draft final Plan</w:t>
            </w:r>
          </w:p>
        </w:tc>
      </w:tr>
      <w:tr w:rsidR="007C2984" w14:paraId="20B834E0" w14:textId="77777777">
        <w:trPr>
          <w:trHeight w:val="493"/>
        </w:trPr>
        <w:tc>
          <w:tcPr>
            <w:tcW w:w="1416" w:type="dxa"/>
          </w:tcPr>
          <w:p w14:paraId="20B834DC" w14:textId="77777777" w:rsidR="007C2984" w:rsidRDefault="00EA541A">
            <w:pPr>
              <w:pStyle w:val="TableParagraph"/>
              <w:spacing w:before="136"/>
              <w:ind w:left="86"/>
              <w:rPr>
                <w:rFonts w:ascii="Arial"/>
                <w:sz w:val="20"/>
              </w:rPr>
            </w:pPr>
            <w:r>
              <w:rPr>
                <w:rFonts w:ascii="Arial"/>
                <w:sz w:val="20"/>
              </w:rPr>
              <w:t>August 2024</w:t>
            </w:r>
          </w:p>
        </w:tc>
        <w:tc>
          <w:tcPr>
            <w:tcW w:w="3967" w:type="dxa"/>
          </w:tcPr>
          <w:p w14:paraId="20B834DD" w14:textId="77777777" w:rsidR="007C2984" w:rsidRDefault="00EA541A">
            <w:pPr>
              <w:pStyle w:val="TableParagraph"/>
              <w:spacing w:before="136"/>
              <w:ind w:left="86"/>
              <w:rPr>
                <w:rFonts w:ascii="Arial"/>
                <w:sz w:val="20"/>
              </w:rPr>
            </w:pPr>
            <w:r>
              <w:rPr>
                <w:rFonts w:ascii="Arial"/>
                <w:sz w:val="20"/>
              </w:rPr>
              <w:t>Executive Review</w:t>
            </w:r>
          </w:p>
        </w:tc>
        <w:tc>
          <w:tcPr>
            <w:tcW w:w="991" w:type="dxa"/>
          </w:tcPr>
          <w:p w14:paraId="20B834DE" w14:textId="77777777" w:rsidR="007C2984" w:rsidRDefault="00EA541A">
            <w:pPr>
              <w:pStyle w:val="TableParagraph"/>
              <w:spacing w:before="136"/>
              <w:ind w:left="86"/>
              <w:rPr>
                <w:rFonts w:ascii="Arial"/>
                <w:sz w:val="20"/>
              </w:rPr>
            </w:pPr>
            <w:r>
              <w:rPr>
                <w:rFonts w:ascii="Arial"/>
                <w:w w:val="99"/>
                <w:sz w:val="20"/>
              </w:rPr>
              <w:t>2</w:t>
            </w:r>
          </w:p>
        </w:tc>
        <w:tc>
          <w:tcPr>
            <w:tcW w:w="3254" w:type="dxa"/>
          </w:tcPr>
          <w:p w14:paraId="20B834DF" w14:textId="77777777" w:rsidR="007C2984" w:rsidRDefault="00EA541A">
            <w:pPr>
              <w:pStyle w:val="TableParagraph"/>
              <w:spacing w:before="136"/>
              <w:ind w:left="86"/>
              <w:rPr>
                <w:rFonts w:ascii="Arial"/>
                <w:sz w:val="20"/>
              </w:rPr>
            </w:pPr>
            <w:r>
              <w:rPr>
                <w:rFonts w:ascii="Arial"/>
                <w:sz w:val="20"/>
              </w:rPr>
              <w:t>Reviewed final draft Plan</w:t>
            </w:r>
          </w:p>
        </w:tc>
      </w:tr>
      <w:tr w:rsidR="007C2984" w14:paraId="20B834E5" w14:textId="77777777">
        <w:trPr>
          <w:trHeight w:val="493"/>
        </w:trPr>
        <w:tc>
          <w:tcPr>
            <w:tcW w:w="1416" w:type="dxa"/>
          </w:tcPr>
          <w:p w14:paraId="20B834E1" w14:textId="77777777" w:rsidR="007C2984" w:rsidRDefault="00EA541A">
            <w:pPr>
              <w:pStyle w:val="TableParagraph"/>
              <w:spacing w:before="136"/>
              <w:ind w:left="86"/>
              <w:rPr>
                <w:rFonts w:ascii="Arial"/>
                <w:sz w:val="20"/>
              </w:rPr>
            </w:pPr>
            <w:r>
              <w:rPr>
                <w:rFonts w:ascii="Arial"/>
                <w:sz w:val="20"/>
              </w:rPr>
              <w:t>August 2024</w:t>
            </w:r>
          </w:p>
        </w:tc>
        <w:tc>
          <w:tcPr>
            <w:tcW w:w="3967" w:type="dxa"/>
          </w:tcPr>
          <w:p w14:paraId="20B834E2" w14:textId="77777777" w:rsidR="007C2984" w:rsidRDefault="00EA541A">
            <w:pPr>
              <w:pStyle w:val="TableParagraph"/>
              <w:spacing w:before="136"/>
              <w:ind w:left="86"/>
              <w:rPr>
                <w:rFonts w:ascii="Arial"/>
                <w:sz w:val="20"/>
              </w:rPr>
            </w:pPr>
            <w:r>
              <w:rPr>
                <w:rFonts w:ascii="Arial"/>
                <w:sz w:val="20"/>
              </w:rPr>
              <w:t>Chair, National Library of Australia Council</w:t>
            </w:r>
          </w:p>
        </w:tc>
        <w:tc>
          <w:tcPr>
            <w:tcW w:w="991" w:type="dxa"/>
          </w:tcPr>
          <w:p w14:paraId="20B834E3" w14:textId="77777777" w:rsidR="007C2984" w:rsidRDefault="00EA541A">
            <w:pPr>
              <w:pStyle w:val="TableParagraph"/>
              <w:spacing w:before="136"/>
              <w:ind w:left="86"/>
              <w:rPr>
                <w:rFonts w:ascii="Arial"/>
                <w:sz w:val="20"/>
              </w:rPr>
            </w:pPr>
            <w:r>
              <w:rPr>
                <w:rFonts w:ascii="Arial"/>
                <w:w w:val="99"/>
                <w:sz w:val="20"/>
              </w:rPr>
              <w:t>2</w:t>
            </w:r>
          </w:p>
        </w:tc>
        <w:tc>
          <w:tcPr>
            <w:tcW w:w="3254" w:type="dxa"/>
          </w:tcPr>
          <w:p w14:paraId="20B834E4" w14:textId="77777777" w:rsidR="007C2984" w:rsidRDefault="00EA541A">
            <w:pPr>
              <w:pStyle w:val="TableParagraph"/>
              <w:spacing w:before="136"/>
              <w:ind w:left="86"/>
              <w:rPr>
                <w:rFonts w:ascii="Arial"/>
                <w:sz w:val="20"/>
              </w:rPr>
            </w:pPr>
            <w:r>
              <w:rPr>
                <w:rFonts w:ascii="Arial"/>
                <w:sz w:val="20"/>
              </w:rPr>
              <w:t>Sign final Plan</w:t>
            </w:r>
          </w:p>
        </w:tc>
      </w:tr>
    </w:tbl>
    <w:p w14:paraId="20B834E6" w14:textId="77777777" w:rsidR="007C2984" w:rsidRDefault="007C2984">
      <w:pPr>
        <w:rPr>
          <w:rFonts w:ascii="Arial"/>
          <w:sz w:val="20"/>
        </w:rPr>
        <w:sectPr w:rsidR="007C2984">
          <w:headerReference w:type="default" r:id="rId8"/>
          <w:pgSz w:w="11910" w:h="16840"/>
          <w:pgMar w:top="1180" w:right="220" w:bottom="1560" w:left="1020" w:header="605" w:footer="1372" w:gutter="0"/>
          <w:cols w:space="720"/>
        </w:sectPr>
      </w:pPr>
    </w:p>
    <w:p w14:paraId="20B834E7" w14:textId="77777777" w:rsidR="007C2984" w:rsidRDefault="00EA541A">
      <w:pPr>
        <w:pStyle w:val="Heading1"/>
        <w:spacing w:before="89"/>
      </w:pPr>
      <w:bookmarkStart w:id="1" w:name="Acknowledgement_of_Country"/>
      <w:bookmarkEnd w:id="1"/>
      <w:r>
        <w:rPr>
          <w:color w:val="34065B"/>
        </w:rPr>
        <w:lastRenderedPageBreak/>
        <w:t>Acknowledgement of Country</w:t>
      </w:r>
    </w:p>
    <w:p w14:paraId="20B834E8" w14:textId="77777777" w:rsidR="007C2984" w:rsidRDefault="007C2984">
      <w:pPr>
        <w:pStyle w:val="BodyText"/>
        <w:rPr>
          <w:rFonts w:ascii="Georgia"/>
          <w:b/>
          <w:sz w:val="36"/>
        </w:rPr>
      </w:pPr>
    </w:p>
    <w:p w14:paraId="20B834E9" w14:textId="77777777" w:rsidR="007C2984" w:rsidRDefault="00EA541A">
      <w:pPr>
        <w:spacing w:before="270" w:line="261" w:lineRule="auto"/>
        <w:ind w:left="112" w:right="919"/>
        <w:rPr>
          <w:rFonts w:ascii="Arial" w:hAnsi="Arial"/>
          <w:sz w:val="24"/>
        </w:rPr>
      </w:pPr>
      <w:r>
        <w:rPr>
          <w:rFonts w:ascii="Arial" w:hAnsi="Arial"/>
          <w:color w:val="34065B"/>
          <w:sz w:val="24"/>
        </w:rPr>
        <w:t>The National Library of Australia acknowledges Australia’s First Nations Peoples – the First Australians – as the Traditional Owners and Custodians of this land and gives respect to the Elders – past and present – and through them to all Australian Aboriginal and Torres Strait Islander</w:t>
      </w:r>
      <w:r>
        <w:rPr>
          <w:rFonts w:ascii="Arial" w:hAnsi="Arial"/>
          <w:color w:val="34065B"/>
          <w:spacing w:val="-3"/>
          <w:sz w:val="24"/>
        </w:rPr>
        <w:t xml:space="preserve"> </w:t>
      </w:r>
      <w:r>
        <w:rPr>
          <w:rFonts w:ascii="Arial" w:hAnsi="Arial"/>
          <w:color w:val="34065B"/>
          <w:sz w:val="24"/>
        </w:rPr>
        <w:t>people.</w:t>
      </w:r>
    </w:p>
    <w:p w14:paraId="20B834EA" w14:textId="77777777" w:rsidR="007C2984" w:rsidRDefault="007C2984">
      <w:pPr>
        <w:spacing w:line="261" w:lineRule="auto"/>
        <w:rPr>
          <w:rFonts w:ascii="Arial" w:hAnsi="Arial"/>
          <w:sz w:val="24"/>
        </w:rPr>
        <w:sectPr w:rsidR="007C2984">
          <w:pgSz w:w="11910" w:h="16840"/>
          <w:pgMar w:top="1180" w:right="220" w:bottom="1560" w:left="1020" w:header="605" w:footer="1372" w:gutter="0"/>
          <w:cols w:space="720"/>
        </w:sectPr>
      </w:pPr>
    </w:p>
    <w:p w14:paraId="20B834EB" w14:textId="77777777" w:rsidR="007C2984" w:rsidRDefault="00EA541A">
      <w:pPr>
        <w:pStyle w:val="Heading1"/>
      </w:pPr>
      <w:bookmarkStart w:id="2" w:name="Accountable_Authority_Sign_off"/>
      <w:bookmarkStart w:id="3" w:name="_bookmark1"/>
      <w:bookmarkEnd w:id="2"/>
      <w:bookmarkEnd w:id="3"/>
      <w:r>
        <w:rPr>
          <w:color w:val="34065B"/>
        </w:rPr>
        <w:lastRenderedPageBreak/>
        <w:t>Accountable Authority Sign off</w:t>
      </w:r>
    </w:p>
    <w:p w14:paraId="20B834EC" w14:textId="77777777" w:rsidR="007C2984" w:rsidRDefault="007C2984">
      <w:pPr>
        <w:pStyle w:val="BodyText"/>
        <w:rPr>
          <w:rFonts w:ascii="Georgia"/>
          <w:b/>
          <w:sz w:val="36"/>
        </w:rPr>
      </w:pPr>
    </w:p>
    <w:p w14:paraId="20B834ED" w14:textId="77777777" w:rsidR="007C2984" w:rsidRDefault="00EA541A">
      <w:pPr>
        <w:spacing w:before="268" w:line="261" w:lineRule="auto"/>
        <w:ind w:left="112" w:right="1130"/>
        <w:jc w:val="both"/>
        <w:rPr>
          <w:rFonts w:ascii="Arial"/>
          <w:sz w:val="24"/>
        </w:rPr>
      </w:pPr>
      <w:r>
        <w:rPr>
          <w:rFonts w:ascii="Arial"/>
          <w:color w:val="34065B"/>
          <w:sz w:val="24"/>
        </w:rPr>
        <w:t>The Australian Government released the Net Zero in Government Operations Strategy in November 2023, setting out the overall approach and action required by Commonwealth entities to achieve the APS Net Zero 2030 target.</w:t>
      </w:r>
    </w:p>
    <w:p w14:paraId="20B834EE" w14:textId="77777777" w:rsidR="007C2984" w:rsidRDefault="00EA541A">
      <w:pPr>
        <w:spacing w:before="113" w:line="261" w:lineRule="auto"/>
        <w:ind w:left="112" w:right="1053"/>
        <w:rPr>
          <w:rFonts w:ascii="Arial" w:hAnsi="Arial"/>
          <w:sz w:val="24"/>
        </w:rPr>
      </w:pPr>
      <w:r>
        <w:rPr>
          <w:rFonts w:ascii="Arial" w:hAnsi="Arial"/>
          <w:color w:val="34065B"/>
          <w:sz w:val="24"/>
        </w:rPr>
        <w:t xml:space="preserve">The Net Zero in Government Operations Strategy represents a strong commitment by the Australian Government to lead by example on emissions reduction and contribute to the </w:t>
      </w:r>
      <w:proofErr w:type="spellStart"/>
      <w:r>
        <w:rPr>
          <w:rFonts w:ascii="Arial" w:hAnsi="Arial"/>
          <w:color w:val="34065B"/>
          <w:sz w:val="24"/>
        </w:rPr>
        <w:t>decarbonisation</w:t>
      </w:r>
      <w:proofErr w:type="spellEnd"/>
      <w:r>
        <w:rPr>
          <w:rFonts w:ascii="Arial" w:hAnsi="Arial"/>
          <w:color w:val="34065B"/>
          <w:sz w:val="24"/>
        </w:rPr>
        <w:t xml:space="preserve"> of Australia’s economy.</w:t>
      </w:r>
    </w:p>
    <w:p w14:paraId="20B834EF" w14:textId="77777777" w:rsidR="007C2984" w:rsidRDefault="00EA541A">
      <w:pPr>
        <w:spacing w:before="110" w:line="261" w:lineRule="auto"/>
        <w:ind w:left="112" w:right="1106"/>
        <w:jc w:val="both"/>
        <w:rPr>
          <w:rFonts w:ascii="Arial" w:hAnsi="Arial"/>
          <w:sz w:val="24"/>
        </w:rPr>
      </w:pPr>
      <w:r>
        <w:rPr>
          <w:rFonts w:ascii="Arial" w:hAnsi="Arial"/>
          <w:color w:val="34065B"/>
          <w:sz w:val="24"/>
        </w:rPr>
        <w:t>The National Library is committed to the achievement of the Government’s APS Net Zero 2030 target. The National Library is following the APS Net Zero 2030 target in full, as per the Net Zero in Government Operations Strategy.</w:t>
      </w:r>
    </w:p>
    <w:p w14:paraId="20B834F0" w14:textId="77777777" w:rsidR="007C2984" w:rsidRDefault="00EA541A">
      <w:pPr>
        <w:spacing w:before="113" w:line="261" w:lineRule="auto"/>
        <w:ind w:left="112" w:right="1080"/>
        <w:rPr>
          <w:rFonts w:ascii="Arial"/>
          <w:sz w:val="24"/>
        </w:rPr>
      </w:pPr>
      <w:r>
        <w:rPr>
          <w:rFonts w:ascii="Arial"/>
          <w:color w:val="34065B"/>
          <w:sz w:val="24"/>
        </w:rPr>
        <w:t>This Emissions Reduction Plan describes the priorities and actions the National Library is taking to reduce our operational emissions and contribute to the APS Net Zero 2030 target.</w:t>
      </w:r>
    </w:p>
    <w:p w14:paraId="20B834F1" w14:textId="77777777" w:rsidR="007C2984" w:rsidRDefault="007C2984">
      <w:pPr>
        <w:pStyle w:val="BodyText"/>
      </w:pPr>
    </w:p>
    <w:p w14:paraId="20B834F2" w14:textId="77777777" w:rsidR="007C2984" w:rsidRDefault="007C2984">
      <w:pPr>
        <w:pStyle w:val="BodyText"/>
      </w:pPr>
    </w:p>
    <w:p w14:paraId="20B834F3" w14:textId="77777777" w:rsidR="007C2984" w:rsidRDefault="007C2984">
      <w:pPr>
        <w:pStyle w:val="BodyText"/>
      </w:pPr>
    </w:p>
    <w:p w14:paraId="20B834F4" w14:textId="77777777" w:rsidR="007C2984" w:rsidRDefault="007C2984">
      <w:pPr>
        <w:pStyle w:val="BodyText"/>
      </w:pPr>
    </w:p>
    <w:p w14:paraId="20B834F5" w14:textId="77777777" w:rsidR="007C2984" w:rsidRDefault="007C2984">
      <w:pPr>
        <w:pStyle w:val="BodyText"/>
      </w:pPr>
    </w:p>
    <w:p w14:paraId="20B834F6" w14:textId="77777777" w:rsidR="007C2984" w:rsidRDefault="007C2984">
      <w:pPr>
        <w:pStyle w:val="BodyText"/>
      </w:pPr>
    </w:p>
    <w:p w14:paraId="20B834F7" w14:textId="77777777" w:rsidR="007C2984" w:rsidRDefault="007C2984">
      <w:pPr>
        <w:pStyle w:val="BodyText"/>
      </w:pPr>
    </w:p>
    <w:p w14:paraId="20B834F8" w14:textId="77777777" w:rsidR="007C2984" w:rsidRDefault="007C2984">
      <w:pPr>
        <w:pStyle w:val="BodyText"/>
      </w:pPr>
    </w:p>
    <w:p w14:paraId="20B834F9" w14:textId="77777777" w:rsidR="007C2984" w:rsidRDefault="007C2984">
      <w:pPr>
        <w:pStyle w:val="BodyText"/>
      </w:pPr>
    </w:p>
    <w:p w14:paraId="20B834FA" w14:textId="77777777" w:rsidR="007C2984" w:rsidRDefault="007C2984">
      <w:pPr>
        <w:pStyle w:val="BodyText"/>
      </w:pPr>
    </w:p>
    <w:p w14:paraId="20B834FB" w14:textId="77777777" w:rsidR="007C2984" w:rsidRDefault="007C2984">
      <w:pPr>
        <w:pStyle w:val="BodyText"/>
        <w:spacing w:before="7"/>
        <w:rPr>
          <w:sz w:val="17"/>
        </w:rPr>
      </w:pPr>
    </w:p>
    <w:p w14:paraId="20B834FD" w14:textId="77777777" w:rsidR="007C2984" w:rsidRDefault="007C2984">
      <w:pPr>
        <w:rPr>
          <w:rFonts w:ascii="Arial"/>
          <w:sz w:val="24"/>
        </w:rPr>
        <w:sectPr w:rsidR="007C2984">
          <w:pgSz w:w="11910" w:h="16840"/>
          <w:pgMar w:top="1180" w:right="220" w:bottom="1560" w:left="1020" w:header="605" w:footer="1372" w:gutter="0"/>
          <w:cols w:space="720"/>
        </w:sectPr>
      </w:pPr>
    </w:p>
    <w:p w14:paraId="20B834FE" w14:textId="77777777" w:rsidR="007C2984" w:rsidRDefault="00EA541A">
      <w:pPr>
        <w:pStyle w:val="Heading1"/>
      </w:pPr>
      <w:bookmarkStart w:id="4" w:name="Emissions_Reduction_Plan"/>
      <w:bookmarkStart w:id="5" w:name="_bookmark2"/>
      <w:bookmarkEnd w:id="4"/>
      <w:bookmarkEnd w:id="5"/>
      <w:r>
        <w:rPr>
          <w:color w:val="34065B"/>
        </w:rPr>
        <w:lastRenderedPageBreak/>
        <w:t>Emissions Reduction Plan</w:t>
      </w:r>
    </w:p>
    <w:p w14:paraId="20B834FF" w14:textId="77777777" w:rsidR="007C2984" w:rsidRDefault="007C2984">
      <w:pPr>
        <w:pStyle w:val="BodyText"/>
        <w:spacing w:before="1"/>
        <w:rPr>
          <w:rFonts w:ascii="Georgia"/>
          <w:b/>
          <w:sz w:val="32"/>
        </w:rPr>
      </w:pPr>
    </w:p>
    <w:p w14:paraId="20B83500" w14:textId="77777777" w:rsidR="007C2984" w:rsidRDefault="00EA541A">
      <w:pPr>
        <w:pStyle w:val="Heading2"/>
      </w:pPr>
      <w:bookmarkStart w:id="6" w:name="Purpose"/>
      <w:bookmarkStart w:id="7" w:name="_bookmark3"/>
      <w:bookmarkEnd w:id="6"/>
      <w:bookmarkEnd w:id="7"/>
      <w:r>
        <w:t>Purpose</w:t>
      </w:r>
    </w:p>
    <w:p w14:paraId="20B83501" w14:textId="77777777" w:rsidR="007C2984" w:rsidRDefault="007C2984">
      <w:pPr>
        <w:pStyle w:val="BodyText"/>
        <w:rPr>
          <w:b/>
          <w:sz w:val="25"/>
        </w:rPr>
      </w:pPr>
    </w:p>
    <w:p w14:paraId="20B83502" w14:textId="77777777" w:rsidR="007C2984" w:rsidRDefault="00EA541A">
      <w:pPr>
        <w:pStyle w:val="BodyText"/>
        <w:spacing w:line="292" w:lineRule="auto"/>
        <w:ind w:left="112" w:right="977"/>
      </w:pPr>
      <w:r>
        <w:t xml:space="preserve">The National Library is responsible for managing and implementing emissions reduction initiatives set by the Australian Government’s </w:t>
      </w:r>
      <w:hyperlink r:id="rId9">
        <w:r>
          <w:rPr>
            <w:color w:val="0000FF"/>
            <w:u w:val="single" w:color="0000FF"/>
          </w:rPr>
          <w:t>Net Zero in Government Operations Strategy</w:t>
        </w:r>
        <w:r>
          <w:rPr>
            <w:color w:val="0000FF"/>
          </w:rPr>
          <w:t xml:space="preserve"> </w:t>
        </w:r>
      </w:hyperlink>
      <w:r>
        <w:t>(the Strategy) developed by Department of Finance. The Strategy sets out the Australian Government’s approach to achieving net zero greenhouse gas emissions from its operations by 2030 and the reinstatement of public emissions reporting.</w:t>
      </w:r>
    </w:p>
    <w:p w14:paraId="20B83503" w14:textId="77777777" w:rsidR="007C2984" w:rsidRDefault="00EA541A">
      <w:pPr>
        <w:pStyle w:val="BodyText"/>
        <w:spacing w:before="111" w:line="292" w:lineRule="auto"/>
        <w:ind w:left="112" w:right="916"/>
        <w:jc w:val="both"/>
      </w:pPr>
      <w:r>
        <w:t>The goal of this Emissions Reduction Plan is to provide a pathway for the National Library to contribute to the achievement of the APS Net Zero 2030 target through emissions reduction activities. This plan encompasses existing and new priorities and actions within the National Library to reduce emissions.</w:t>
      </w:r>
    </w:p>
    <w:p w14:paraId="20B83504" w14:textId="77777777" w:rsidR="007C2984" w:rsidRDefault="00EA541A">
      <w:pPr>
        <w:pStyle w:val="BodyText"/>
        <w:spacing w:before="114" w:line="292" w:lineRule="auto"/>
        <w:ind w:left="112" w:right="1143"/>
      </w:pPr>
      <w:r>
        <w:t xml:space="preserve">This Emissions Reduction Plan has been completed in accordance with the </w:t>
      </w:r>
      <w:hyperlink r:id="rId10">
        <w:r>
          <w:t xml:space="preserve">Strategy, </w:t>
        </w:r>
      </w:hyperlink>
      <w:r>
        <w:t>associated guidance and reporting standards for annual emissions reporting.</w:t>
      </w:r>
    </w:p>
    <w:p w14:paraId="20B83505" w14:textId="77777777" w:rsidR="007C2984" w:rsidRDefault="007C2984">
      <w:pPr>
        <w:pStyle w:val="BodyText"/>
        <w:spacing w:before="3"/>
        <w:rPr>
          <w:sz w:val="27"/>
        </w:rPr>
      </w:pPr>
    </w:p>
    <w:p w14:paraId="20B83506" w14:textId="77777777" w:rsidR="007C2984" w:rsidRDefault="00EA541A">
      <w:pPr>
        <w:pStyle w:val="Heading2"/>
      </w:pPr>
      <w:bookmarkStart w:id="8" w:name="Net_zero_greenhouse_gas_emissions"/>
      <w:bookmarkStart w:id="9" w:name="_bookmark4"/>
      <w:bookmarkEnd w:id="8"/>
      <w:bookmarkEnd w:id="9"/>
      <w:r>
        <w:t>Net zero greenhouse gas emissions</w:t>
      </w:r>
    </w:p>
    <w:p w14:paraId="20B83507" w14:textId="77777777" w:rsidR="007C2984" w:rsidRDefault="007C2984">
      <w:pPr>
        <w:pStyle w:val="BodyText"/>
        <w:spacing w:before="2"/>
        <w:rPr>
          <w:b/>
          <w:sz w:val="25"/>
        </w:rPr>
      </w:pPr>
    </w:p>
    <w:p w14:paraId="20B83508" w14:textId="77777777" w:rsidR="007C2984" w:rsidRDefault="00EA541A">
      <w:pPr>
        <w:pStyle w:val="BodyText"/>
        <w:spacing w:line="292" w:lineRule="auto"/>
        <w:ind w:left="112" w:right="1233"/>
      </w:pPr>
      <w:r>
        <w:t>APS Net Zero 2030 is the target set by the Australian Government to achieve net zero greenhouse gas emissions from government operations by the year 2030. It includes scope 1 and scope 2 emissions from activities in Australia and its territories, as described in the Strategy.</w:t>
      </w:r>
    </w:p>
    <w:p w14:paraId="20B83509" w14:textId="77777777" w:rsidR="007C2984" w:rsidRDefault="00EA541A">
      <w:pPr>
        <w:pStyle w:val="BodyText"/>
        <w:spacing w:before="111" w:line="292" w:lineRule="auto"/>
        <w:ind w:left="112" w:right="1121"/>
      </w:pPr>
      <w:r>
        <w:t xml:space="preserve">The APS Net Zero 2030 target applies at the aggregate level to non-corporate Commonwealth entities and generally covers the entirety of the entity’s </w:t>
      </w:r>
      <w:proofErr w:type="spellStart"/>
      <w:r>
        <w:t>organisation</w:t>
      </w:r>
      <w:proofErr w:type="spellEnd"/>
      <w:r>
        <w:t xml:space="preserve">. From an </w:t>
      </w:r>
      <w:proofErr w:type="spellStart"/>
      <w:r>
        <w:t>organisational</w:t>
      </w:r>
      <w:proofErr w:type="spellEnd"/>
      <w:r>
        <w:t xml:space="preserve"> perspective, this means </w:t>
      </w:r>
      <w:proofErr w:type="spellStart"/>
      <w:r>
        <w:t>minimising</w:t>
      </w:r>
      <w:proofErr w:type="spellEnd"/>
      <w:r>
        <w:t xml:space="preserve"> the greenhouse gas emissions that are within our control.</w:t>
      </w:r>
    </w:p>
    <w:p w14:paraId="20B8350A" w14:textId="77777777" w:rsidR="007C2984" w:rsidRDefault="007C2984">
      <w:pPr>
        <w:pStyle w:val="BodyText"/>
        <w:spacing w:before="3"/>
        <w:rPr>
          <w:sz w:val="27"/>
        </w:rPr>
      </w:pPr>
    </w:p>
    <w:p w14:paraId="20B8350B" w14:textId="77777777" w:rsidR="007C2984" w:rsidRDefault="00EA541A">
      <w:pPr>
        <w:pStyle w:val="Heading2"/>
      </w:pPr>
      <w:bookmarkStart w:id="10" w:name="Governance_and_reporting"/>
      <w:bookmarkStart w:id="11" w:name="_bookmark5"/>
      <w:bookmarkEnd w:id="10"/>
      <w:bookmarkEnd w:id="11"/>
      <w:r>
        <w:t>Governance and reporting</w:t>
      </w:r>
    </w:p>
    <w:p w14:paraId="20B8350C" w14:textId="77777777" w:rsidR="007C2984" w:rsidRDefault="007C2984">
      <w:pPr>
        <w:pStyle w:val="BodyText"/>
        <w:spacing w:before="2"/>
        <w:rPr>
          <w:b/>
          <w:sz w:val="25"/>
        </w:rPr>
      </w:pPr>
    </w:p>
    <w:p w14:paraId="20B8350D" w14:textId="77777777" w:rsidR="007C2984" w:rsidRDefault="00EA541A">
      <w:pPr>
        <w:pStyle w:val="BodyText"/>
        <w:spacing w:line="292" w:lineRule="auto"/>
        <w:ind w:left="112" w:right="977"/>
      </w:pPr>
      <w:r>
        <w:t>Progress against actions identified within this Emissions Reduction Plan, and any additional measures adopted, will be included in our annual reports. This, combined with annual emissions reporting, will be used as a measure of the National Library’s progress towards reducing its emissions.</w:t>
      </w:r>
    </w:p>
    <w:p w14:paraId="20B8350E" w14:textId="77777777" w:rsidR="007C2984" w:rsidRDefault="00EA541A">
      <w:pPr>
        <w:pStyle w:val="BodyText"/>
        <w:spacing w:before="111" w:line="292" w:lineRule="auto"/>
        <w:ind w:left="112" w:right="1111"/>
      </w:pPr>
      <w:r>
        <w:t>As part of the Net Zero in Government Operations Annual Progress Report, the Department of Finance will aggregate these measures to provide whole-of-Australian Government emissions reporting.</w:t>
      </w:r>
    </w:p>
    <w:p w14:paraId="20B8350F" w14:textId="77777777" w:rsidR="007C2984" w:rsidRDefault="007C2984">
      <w:pPr>
        <w:pStyle w:val="BodyText"/>
        <w:spacing w:before="5"/>
        <w:rPr>
          <w:sz w:val="27"/>
        </w:rPr>
      </w:pPr>
    </w:p>
    <w:p w14:paraId="20B83510" w14:textId="77777777" w:rsidR="007C2984" w:rsidRDefault="00EA541A">
      <w:pPr>
        <w:pStyle w:val="Heading2"/>
      </w:pPr>
      <w:bookmarkStart w:id="12" w:name="The_National_Library’s_Operational_Conte"/>
      <w:bookmarkStart w:id="13" w:name="_bookmark6"/>
      <w:bookmarkEnd w:id="12"/>
      <w:bookmarkEnd w:id="13"/>
      <w:r>
        <w:t>The National Library’s Operational Context</w:t>
      </w:r>
    </w:p>
    <w:p w14:paraId="20B83511" w14:textId="77777777" w:rsidR="007C2984" w:rsidRDefault="007C2984">
      <w:pPr>
        <w:pStyle w:val="BodyText"/>
        <w:rPr>
          <w:b/>
          <w:sz w:val="25"/>
        </w:rPr>
      </w:pPr>
    </w:p>
    <w:p w14:paraId="20B83512" w14:textId="77777777" w:rsidR="007C2984" w:rsidRDefault="00EA541A">
      <w:pPr>
        <w:pStyle w:val="BodyText"/>
        <w:spacing w:line="292" w:lineRule="auto"/>
        <w:ind w:left="112" w:right="1044"/>
      </w:pPr>
      <w:r>
        <w:t>The National Library is one of several agencies within the Department of Infrastructure, Transport, Regional Development, Communications and Arts portfolio.</w:t>
      </w:r>
    </w:p>
    <w:p w14:paraId="20B83513" w14:textId="77777777" w:rsidR="007C2984" w:rsidRDefault="00EA541A">
      <w:pPr>
        <w:pStyle w:val="BodyText"/>
        <w:spacing w:before="113" w:line="292" w:lineRule="auto"/>
        <w:ind w:left="112" w:right="921"/>
      </w:pPr>
      <w:r>
        <w:t xml:space="preserve">The National Library’s role, as defined by the </w:t>
      </w:r>
      <w:r>
        <w:rPr>
          <w:i/>
        </w:rPr>
        <w:t>National Library Act 1960</w:t>
      </w:r>
      <w:r>
        <w:t>, is to ensure that documentary resources of national significance relating to Australia and the Australian people, as well as significant non- Australian library materials, are collected, preserved and made accessible either through the National Library itself or through collaborative arrangements with other libraries and information providers.</w:t>
      </w:r>
    </w:p>
    <w:p w14:paraId="20B83514" w14:textId="77777777" w:rsidR="007C2984" w:rsidRDefault="00EA541A">
      <w:pPr>
        <w:pStyle w:val="BodyText"/>
        <w:spacing w:before="112" w:line="292" w:lineRule="auto"/>
        <w:ind w:left="112" w:right="966"/>
      </w:pPr>
      <w:r>
        <w:t>The National Library of Australia is a world-leading and respected custodian of Australia’s published, written, oral, visual and digital heritage. We ensure Australian culture and knowledge is sustained for all Australian people, now and in the future.</w:t>
      </w:r>
    </w:p>
    <w:p w14:paraId="20B83515" w14:textId="77777777" w:rsidR="007C2984" w:rsidRDefault="00EA541A">
      <w:pPr>
        <w:pStyle w:val="BodyText"/>
        <w:spacing w:before="114" w:line="292" w:lineRule="auto"/>
        <w:ind w:left="112" w:right="919"/>
      </w:pPr>
      <w:r>
        <w:t>The National Library’s vision is to connect all Australians with national collections, enriching conversations about who we are and our place in the world. We hold a massive and incredibly diverse collection exceeding</w:t>
      </w:r>
    </w:p>
    <w:p w14:paraId="20B83516" w14:textId="77777777" w:rsidR="007C2984" w:rsidRDefault="007C2984">
      <w:pPr>
        <w:spacing w:line="292" w:lineRule="auto"/>
        <w:sectPr w:rsidR="007C2984">
          <w:pgSz w:w="11910" w:h="16840"/>
          <w:pgMar w:top="1180" w:right="220" w:bottom="1560" w:left="1020" w:header="605" w:footer="1372" w:gutter="0"/>
          <w:cols w:space="720"/>
        </w:sectPr>
      </w:pPr>
    </w:p>
    <w:p w14:paraId="20B83517" w14:textId="77777777" w:rsidR="007C2984" w:rsidRDefault="00EA541A">
      <w:pPr>
        <w:pStyle w:val="BodyText"/>
        <w:spacing w:before="140" w:line="292" w:lineRule="auto"/>
        <w:ind w:left="112" w:right="934"/>
      </w:pPr>
      <w:r>
        <w:lastRenderedPageBreak/>
        <w:t xml:space="preserve">10 million physical items, currently occupying 273 shelf </w:t>
      </w:r>
      <w:proofErr w:type="spellStart"/>
      <w:r>
        <w:t>kilometres</w:t>
      </w:r>
      <w:proofErr w:type="spellEnd"/>
      <w:r>
        <w:t xml:space="preserve"> (LKM). Physical items include those made from paper, metal, film and sound recordings, paintings, fabric, ceramic and furniture.</w:t>
      </w:r>
    </w:p>
    <w:p w14:paraId="20B83518" w14:textId="77777777" w:rsidR="007C2984" w:rsidRDefault="00EA541A">
      <w:pPr>
        <w:pStyle w:val="BodyText"/>
        <w:spacing w:before="70" w:line="276" w:lineRule="auto"/>
        <w:ind w:left="112" w:right="1103"/>
        <w:jc w:val="both"/>
      </w:pPr>
      <w:r>
        <w:t xml:space="preserve">Under the </w:t>
      </w:r>
      <w:r>
        <w:rPr>
          <w:i/>
        </w:rPr>
        <w:t>National Library Act 1960</w:t>
      </w:r>
      <w:r>
        <w:t>, the National Library has a legal obligation to ensure that documentary resources of national significance relating to Australia and the Australian people, as well as significant non- Australian library materials, are collected, preserved and made accessible.</w:t>
      </w:r>
    </w:p>
    <w:p w14:paraId="20B83519" w14:textId="77777777" w:rsidR="007C2984" w:rsidRDefault="00EA541A">
      <w:pPr>
        <w:pStyle w:val="BodyText"/>
        <w:spacing w:before="118" w:line="276" w:lineRule="auto"/>
        <w:ind w:left="112" w:right="977"/>
      </w:pPr>
      <w:r>
        <w:t xml:space="preserve">The National Library also has obligations under the </w:t>
      </w:r>
      <w:r>
        <w:rPr>
          <w:i/>
        </w:rPr>
        <w:t xml:space="preserve">Copyright Act 1968 </w:t>
      </w:r>
      <w:r>
        <w:t>to acquire legal deposit copies of all works published in Australia, it receives donations and is offered opportunities to acquire items. On average, the physical collection grows by 2 - 2.5 LKM per year.</w:t>
      </w:r>
    </w:p>
    <w:p w14:paraId="20B8351A" w14:textId="77777777" w:rsidR="007C2984" w:rsidRDefault="00EA541A">
      <w:pPr>
        <w:pStyle w:val="BodyText"/>
        <w:spacing w:before="121" w:line="276" w:lineRule="auto"/>
        <w:ind w:left="112" w:right="944" w:hanging="1"/>
      </w:pPr>
      <w:r>
        <w:t>The National Collection also includes digital material, currently comprising 2.96 petabytes. In 2023-24, digital items made up 61% of the material collected.</w:t>
      </w:r>
    </w:p>
    <w:p w14:paraId="20B8351B" w14:textId="77777777" w:rsidR="007C2984" w:rsidRDefault="007C2984">
      <w:pPr>
        <w:pStyle w:val="BodyText"/>
        <w:spacing w:before="10"/>
        <w:rPr>
          <w:sz w:val="31"/>
        </w:rPr>
      </w:pPr>
    </w:p>
    <w:p w14:paraId="20B8351C" w14:textId="77777777" w:rsidR="007C2984" w:rsidRDefault="00EA541A">
      <w:pPr>
        <w:pStyle w:val="Heading3"/>
        <w:spacing w:before="1"/>
      </w:pPr>
      <w:bookmarkStart w:id="14" w:name="Property"/>
      <w:bookmarkStart w:id="15" w:name="_bookmark7"/>
      <w:bookmarkEnd w:id="14"/>
      <w:bookmarkEnd w:id="15"/>
      <w:r>
        <w:t>Property</w:t>
      </w:r>
    </w:p>
    <w:p w14:paraId="20B8351D" w14:textId="77777777" w:rsidR="007C2984" w:rsidRDefault="00EA541A">
      <w:pPr>
        <w:pStyle w:val="BodyText"/>
        <w:spacing w:before="118"/>
        <w:ind w:left="112"/>
      </w:pPr>
      <w:r>
        <w:t>The National Library owns and manages two buildings in Canberra:</w:t>
      </w:r>
    </w:p>
    <w:p w14:paraId="20B8351E" w14:textId="77777777" w:rsidR="007C2984" w:rsidRDefault="00EA541A">
      <w:pPr>
        <w:pStyle w:val="ListParagraph"/>
        <w:numPr>
          <w:ilvl w:val="0"/>
          <w:numId w:val="1"/>
        </w:numPr>
        <w:tabs>
          <w:tab w:val="left" w:pos="832"/>
          <w:tab w:val="left" w:pos="833"/>
        </w:tabs>
        <w:spacing w:before="155"/>
        <w:rPr>
          <w:sz w:val="20"/>
        </w:rPr>
      </w:pPr>
      <w:r>
        <w:rPr>
          <w:sz w:val="20"/>
        </w:rPr>
        <w:t>The National Library building at Parkes Place, Parkes,</w:t>
      </w:r>
      <w:r>
        <w:rPr>
          <w:spacing w:val="-1"/>
          <w:sz w:val="20"/>
        </w:rPr>
        <w:t xml:space="preserve"> </w:t>
      </w:r>
      <w:r>
        <w:rPr>
          <w:sz w:val="20"/>
        </w:rPr>
        <w:t>ACT.</w:t>
      </w:r>
    </w:p>
    <w:p w14:paraId="20B8351F" w14:textId="77777777" w:rsidR="007C2984" w:rsidRDefault="00EA541A">
      <w:pPr>
        <w:pStyle w:val="ListParagraph"/>
        <w:numPr>
          <w:ilvl w:val="0"/>
          <w:numId w:val="1"/>
        </w:numPr>
        <w:tabs>
          <w:tab w:val="left" w:pos="832"/>
          <w:tab w:val="left" w:pos="833"/>
        </w:tabs>
        <w:spacing w:before="154" w:line="271" w:lineRule="auto"/>
        <w:ind w:right="939"/>
        <w:rPr>
          <w:sz w:val="20"/>
        </w:rPr>
      </w:pPr>
      <w:r>
        <w:rPr>
          <w:sz w:val="20"/>
        </w:rPr>
        <w:t>The Repository, corner of Tralee Street and Monaro Highway, Hume, ACT - offsite collection storage facility.</w:t>
      </w:r>
    </w:p>
    <w:p w14:paraId="20B83520" w14:textId="77777777" w:rsidR="007C2984" w:rsidRDefault="00EA541A">
      <w:pPr>
        <w:pStyle w:val="BodyText"/>
        <w:spacing w:before="125"/>
        <w:ind w:left="112"/>
      </w:pPr>
      <w:r>
        <w:t>The National Library also leases the following spaces:</w:t>
      </w:r>
    </w:p>
    <w:p w14:paraId="20B83521" w14:textId="77777777" w:rsidR="007C2984" w:rsidRDefault="00EA541A">
      <w:pPr>
        <w:pStyle w:val="ListParagraph"/>
        <w:numPr>
          <w:ilvl w:val="0"/>
          <w:numId w:val="1"/>
        </w:numPr>
        <w:tabs>
          <w:tab w:val="left" w:pos="832"/>
          <w:tab w:val="left" w:pos="833"/>
        </w:tabs>
        <w:spacing w:before="154"/>
        <w:rPr>
          <w:sz w:val="20"/>
        </w:rPr>
      </w:pPr>
      <w:r>
        <w:rPr>
          <w:sz w:val="20"/>
        </w:rPr>
        <w:t xml:space="preserve">Hume </w:t>
      </w:r>
      <w:proofErr w:type="spellStart"/>
      <w:r>
        <w:rPr>
          <w:sz w:val="20"/>
        </w:rPr>
        <w:t>Annexe</w:t>
      </w:r>
      <w:proofErr w:type="spellEnd"/>
      <w:r>
        <w:rPr>
          <w:sz w:val="20"/>
        </w:rPr>
        <w:t>, 64 Shepard St, Hume, ACT - offsite collection storage</w:t>
      </w:r>
      <w:r>
        <w:rPr>
          <w:spacing w:val="-6"/>
          <w:sz w:val="20"/>
        </w:rPr>
        <w:t xml:space="preserve"> </w:t>
      </w:r>
      <w:r>
        <w:rPr>
          <w:sz w:val="20"/>
        </w:rPr>
        <w:t>facility.</w:t>
      </w:r>
    </w:p>
    <w:p w14:paraId="20B83522" w14:textId="77777777" w:rsidR="007C2984" w:rsidRDefault="00EA541A">
      <w:pPr>
        <w:pStyle w:val="ListParagraph"/>
        <w:numPr>
          <w:ilvl w:val="0"/>
          <w:numId w:val="1"/>
        </w:numPr>
        <w:tabs>
          <w:tab w:val="left" w:pos="832"/>
          <w:tab w:val="left" w:pos="833"/>
        </w:tabs>
        <w:spacing w:before="154" w:line="271" w:lineRule="auto"/>
        <w:ind w:left="831" w:right="1009" w:hanging="359"/>
        <w:rPr>
          <w:sz w:val="20"/>
        </w:rPr>
      </w:pPr>
      <w:r>
        <w:rPr>
          <w:sz w:val="20"/>
        </w:rPr>
        <w:t>National Archives of Australia, Mitchell, ACT – a portion of the building is leased for offsite collection storage until June</w:t>
      </w:r>
      <w:r>
        <w:rPr>
          <w:spacing w:val="-5"/>
          <w:sz w:val="20"/>
        </w:rPr>
        <w:t xml:space="preserve"> </w:t>
      </w:r>
      <w:r>
        <w:rPr>
          <w:sz w:val="20"/>
        </w:rPr>
        <w:t>2026.</w:t>
      </w:r>
    </w:p>
    <w:p w14:paraId="20B83523" w14:textId="77777777" w:rsidR="007C2984" w:rsidRDefault="00EA541A">
      <w:pPr>
        <w:pStyle w:val="ListParagraph"/>
        <w:numPr>
          <w:ilvl w:val="0"/>
          <w:numId w:val="1"/>
        </w:numPr>
        <w:tabs>
          <w:tab w:val="left" w:pos="831"/>
          <w:tab w:val="left" w:pos="832"/>
        </w:tabs>
        <w:spacing w:before="125" w:line="271" w:lineRule="auto"/>
        <w:ind w:left="831" w:right="1061"/>
        <w:rPr>
          <w:sz w:val="20"/>
        </w:rPr>
      </w:pPr>
      <w:r>
        <w:rPr>
          <w:sz w:val="20"/>
        </w:rPr>
        <w:t>6 National Circuit, Barton, ACT – 3-year offsite office accommodation lease during ongoing building works at the main building.</w:t>
      </w:r>
    </w:p>
    <w:p w14:paraId="20B83524" w14:textId="77777777" w:rsidR="007C2984" w:rsidRDefault="007C2984">
      <w:pPr>
        <w:pStyle w:val="BodyText"/>
        <w:rPr>
          <w:sz w:val="22"/>
        </w:rPr>
      </w:pPr>
    </w:p>
    <w:p w14:paraId="20B83525" w14:textId="77777777" w:rsidR="007C2984" w:rsidRDefault="00EA541A">
      <w:pPr>
        <w:spacing w:before="132"/>
        <w:ind w:left="112"/>
        <w:rPr>
          <w:rFonts w:ascii="Arial"/>
          <w:b/>
        </w:rPr>
      </w:pPr>
      <w:bookmarkStart w:id="16" w:name="Parkes_Building"/>
      <w:bookmarkStart w:id="17" w:name="_bookmark8"/>
      <w:bookmarkEnd w:id="16"/>
      <w:bookmarkEnd w:id="17"/>
      <w:r>
        <w:rPr>
          <w:rFonts w:ascii="Arial"/>
          <w:b/>
        </w:rPr>
        <w:t>Parkes Building</w:t>
      </w:r>
    </w:p>
    <w:p w14:paraId="20B83526" w14:textId="77777777" w:rsidR="007C2984" w:rsidRDefault="00EA541A">
      <w:pPr>
        <w:spacing w:before="118" w:line="276" w:lineRule="auto"/>
        <w:ind w:left="112" w:right="960"/>
        <w:rPr>
          <w:rFonts w:ascii="Arial"/>
          <w:sz w:val="20"/>
        </w:rPr>
      </w:pPr>
      <w:r>
        <w:rPr>
          <w:rFonts w:ascii="Arial"/>
          <w:sz w:val="20"/>
        </w:rPr>
        <w:t xml:space="preserve">The Parkes (ACT) building is entered in the Commonwealth Heritage List [ID. No. 105470] under the heritage provisions of the </w:t>
      </w:r>
      <w:r>
        <w:rPr>
          <w:rFonts w:ascii="Arial"/>
          <w:i/>
          <w:sz w:val="20"/>
        </w:rPr>
        <w:t xml:space="preserve">Environment Protection and Biodiversity Conservation Act 1999 </w:t>
      </w:r>
      <w:r>
        <w:rPr>
          <w:rFonts w:ascii="Arial"/>
          <w:sz w:val="20"/>
        </w:rPr>
        <w:t>(EPBC Act), for its historic heritage</w:t>
      </w:r>
      <w:r>
        <w:rPr>
          <w:rFonts w:ascii="Arial"/>
          <w:spacing w:val="-2"/>
          <w:sz w:val="20"/>
        </w:rPr>
        <w:t xml:space="preserve"> </w:t>
      </w:r>
      <w:r>
        <w:rPr>
          <w:rFonts w:ascii="Arial"/>
          <w:sz w:val="20"/>
        </w:rPr>
        <w:t>values.</w:t>
      </w:r>
    </w:p>
    <w:p w14:paraId="20B83527" w14:textId="77777777" w:rsidR="007C2984" w:rsidRDefault="00EA541A">
      <w:pPr>
        <w:pStyle w:val="BodyText"/>
        <w:spacing w:before="119"/>
        <w:ind w:left="112"/>
      </w:pPr>
      <w:r>
        <w:t>The Parkes (ACT) building currently incorporates the following uses:</w:t>
      </w:r>
    </w:p>
    <w:p w14:paraId="20B83528" w14:textId="77777777" w:rsidR="007C2984" w:rsidRDefault="00EA541A">
      <w:pPr>
        <w:pStyle w:val="ListParagraph"/>
        <w:numPr>
          <w:ilvl w:val="0"/>
          <w:numId w:val="1"/>
        </w:numPr>
        <w:tabs>
          <w:tab w:val="left" w:pos="832"/>
          <w:tab w:val="left" w:pos="833"/>
        </w:tabs>
        <w:spacing w:before="155" w:line="276" w:lineRule="auto"/>
        <w:ind w:right="1106"/>
        <w:rPr>
          <w:sz w:val="20"/>
        </w:rPr>
      </w:pPr>
      <w:proofErr w:type="spellStart"/>
      <w:r>
        <w:rPr>
          <w:sz w:val="20"/>
        </w:rPr>
        <w:t>Specialised</w:t>
      </w:r>
      <w:proofErr w:type="spellEnd"/>
      <w:r>
        <w:rPr>
          <w:sz w:val="20"/>
        </w:rPr>
        <w:t xml:space="preserve"> collection storage – the building houses the most significant and high usage collection material. Items are stored in a variety of ways, on open shelving, in cabinets and compactus. Storage spaces are known as ‘stacks’ and occur throughout the building on every floor. Each stack has different environmental conditions relating to the requirements of the items housed in it (</w:t>
      </w:r>
      <w:proofErr w:type="spellStart"/>
      <w:r>
        <w:rPr>
          <w:sz w:val="20"/>
        </w:rPr>
        <w:t>ie</w:t>
      </w:r>
      <w:proofErr w:type="spellEnd"/>
      <w:r>
        <w:rPr>
          <w:sz w:val="20"/>
        </w:rPr>
        <w:t>. the Lakeside stack on Lower Ground Floor 2 (LG2) is passive, whereas the Maps stack on Lower Ground Floor 1 (LG1) is climate</w:t>
      </w:r>
      <w:r>
        <w:rPr>
          <w:spacing w:val="-3"/>
          <w:sz w:val="20"/>
        </w:rPr>
        <w:t xml:space="preserve"> </w:t>
      </w:r>
      <w:r>
        <w:rPr>
          <w:sz w:val="20"/>
        </w:rPr>
        <w:t>controlled).</w:t>
      </w:r>
    </w:p>
    <w:p w14:paraId="20B83529" w14:textId="77777777" w:rsidR="007C2984" w:rsidRDefault="00EA541A">
      <w:pPr>
        <w:pStyle w:val="ListParagraph"/>
        <w:numPr>
          <w:ilvl w:val="0"/>
          <w:numId w:val="1"/>
        </w:numPr>
        <w:tabs>
          <w:tab w:val="left" w:pos="832"/>
          <w:tab w:val="left" w:pos="833"/>
        </w:tabs>
        <w:spacing w:before="116"/>
        <w:rPr>
          <w:sz w:val="20"/>
        </w:rPr>
      </w:pPr>
      <w:r>
        <w:rPr>
          <w:sz w:val="20"/>
        </w:rPr>
        <w:t>Public spaces – events and exhibition spaces, and collaboration</w:t>
      </w:r>
      <w:r>
        <w:rPr>
          <w:spacing w:val="-8"/>
          <w:sz w:val="20"/>
        </w:rPr>
        <w:t xml:space="preserve"> </w:t>
      </w:r>
      <w:r>
        <w:rPr>
          <w:sz w:val="20"/>
        </w:rPr>
        <w:t>spaces.</w:t>
      </w:r>
    </w:p>
    <w:p w14:paraId="20B8352A" w14:textId="77777777" w:rsidR="007C2984" w:rsidRDefault="00EA541A">
      <w:pPr>
        <w:pStyle w:val="ListParagraph"/>
        <w:numPr>
          <w:ilvl w:val="0"/>
          <w:numId w:val="1"/>
        </w:numPr>
        <w:tabs>
          <w:tab w:val="left" w:pos="832"/>
          <w:tab w:val="left" w:pos="833"/>
        </w:tabs>
        <w:spacing w:before="154"/>
        <w:rPr>
          <w:sz w:val="20"/>
        </w:rPr>
      </w:pPr>
      <w:r>
        <w:rPr>
          <w:sz w:val="20"/>
        </w:rPr>
        <w:t>Retail spaces - bookshop,</w:t>
      </w:r>
      <w:r>
        <w:rPr>
          <w:spacing w:val="-2"/>
          <w:sz w:val="20"/>
        </w:rPr>
        <w:t xml:space="preserve"> </w:t>
      </w:r>
      <w:r>
        <w:rPr>
          <w:sz w:val="20"/>
        </w:rPr>
        <w:t>café.</w:t>
      </w:r>
    </w:p>
    <w:p w14:paraId="20B8352B" w14:textId="77777777" w:rsidR="007C2984" w:rsidRDefault="00EA541A">
      <w:pPr>
        <w:pStyle w:val="ListParagraph"/>
        <w:numPr>
          <w:ilvl w:val="0"/>
          <w:numId w:val="1"/>
        </w:numPr>
        <w:tabs>
          <w:tab w:val="left" w:pos="832"/>
          <w:tab w:val="left" w:pos="833"/>
        </w:tabs>
        <w:spacing w:before="151" w:line="271" w:lineRule="auto"/>
        <w:ind w:right="1720"/>
        <w:rPr>
          <w:sz w:val="20"/>
        </w:rPr>
      </w:pPr>
      <w:r>
        <w:rPr>
          <w:sz w:val="20"/>
        </w:rPr>
        <w:t>Reading room spaces – main reading room accessible to all the community, and the special collections reading room available to</w:t>
      </w:r>
      <w:r>
        <w:rPr>
          <w:spacing w:val="-4"/>
          <w:sz w:val="20"/>
        </w:rPr>
        <w:t xml:space="preserve"> </w:t>
      </w:r>
      <w:r>
        <w:rPr>
          <w:sz w:val="20"/>
        </w:rPr>
        <w:t>researchers.</w:t>
      </w:r>
    </w:p>
    <w:p w14:paraId="20B8352C" w14:textId="77777777" w:rsidR="007C2984" w:rsidRDefault="00EA541A">
      <w:pPr>
        <w:pStyle w:val="ListParagraph"/>
        <w:numPr>
          <w:ilvl w:val="0"/>
          <w:numId w:val="1"/>
        </w:numPr>
        <w:tabs>
          <w:tab w:val="left" w:pos="832"/>
          <w:tab w:val="left" w:pos="833"/>
        </w:tabs>
        <w:spacing w:before="125" w:line="276" w:lineRule="auto"/>
        <w:ind w:right="987"/>
        <w:rPr>
          <w:sz w:val="20"/>
        </w:rPr>
      </w:pPr>
      <w:r>
        <w:rPr>
          <w:sz w:val="20"/>
        </w:rPr>
        <w:t xml:space="preserve">Staff workspaces – general office fit outs; photographic and </w:t>
      </w:r>
      <w:proofErr w:type="spellStart"/>
      <w:r>
        <w:rPr>
          <w:sz w:val="20"/>
        </w:rPr>
        <w:t>digitisation</w:t>
      </w:r>
      <w:proofErr w:type="spellEnd"/>
      <w:r>
        <w:rPr>
          <w:sz w:val="20"/>
        </w:rPr>
        <w:t xml:space="preserve"> studios; preservation lab; exhibition</w:t>
      </w:r>
      <w:r>
        <w:rPr>
          <w:spacing w:val="-4"/>
          <w:sz w:val="20"/>
        </w:rPr>
        <w:t xml:space="preserve"> </w:t>
      </w:r>
      <w:r>
        <w:rPr>
          <w:sz w:val="20"/>
        </w:rPr>
        <w:t>workshop;</w:t>
      </w:r>
      <w:r>
        <w:rPr>
          <w:spacing w:val="-4"/>
          <w:sz w:val="20"/>
        </w:rPr>
        <w:t xml:space="preserve"> </w:t>
      </w:r>
      <w:r>
        <w:rPr>
          <w:sz w:val="20"/>
        </w:rPr>
        <w:t>kitchenettes</w:t>
      </w:r>
      <w:r>
        <w:rPr>
          <w:spacing w:val="-1"/>
          <w:sz w:val="20"/>
        </w:rPr>
        <w:t xml:space="preserve"> </w:t>
      </w:r>
      <w:r>
        <w:rPr>
          <w:sz w:val="20"/>
        </w:rPr>
        <w:t>on</w:t>
      </w:r>
      <w:r>
        <w:rPr>
          <w:spacing w:val="-4"/>
          <w:sz w:val="20"/>
        </w:rPr>
        <w:t xml:space="preserve"> </w:t>
      </w:r>
      <w:r>
        <w:rPr>
          <w:sz w:val="20"/>
        </w:rPr>
        <w:t>each</w:t>
      </w:r>
      <w:r>
        <w:rPr>
          <w:spacing w:val="-4"/>
          <w:sz w:val="20"/>
        </w:rPr>
        <w:t xml:space="preserve"> </w:t>
      </w:r>
      <w:r>
        <w:rPr>
          <w:sz w:val="20"/>
        </w:rPr>
        <w:t>floor;</w:t>
      </w:r>
      <w:r>
        <w:rPr>
          <w:spacing w:val="-4"/>
          <w:sz w:val="20"/>
        </w:rPr>
        <w:t xml:space="preserve"> </w:t>
      </w:r>
      <w:r>
        <w:rPr>
          <w:sz w:val="20"/>
        </w:rPr>
        <w:t>Oral</w:t>
      </w:r>
      <w:r>
        <w:rPr>
          <w:spacing w:val="-5"/>
          <w:sz w:val="20"/>
        </w:rPr>
        <w:t xml:space="preserve"> </w:t>
      </w:r>
      <w:r>
        <w:rPr>
          <w:sz w:val="20"/>
        </w:rPr>
        <w:t>History</w:t>
      </w:r>
      <w:r>
        <w:rPr>
          <w:spacing w:val="-3"/>
          <w:sz w:val="20"/>
        </w:rPr>
        <w:t xml:space="preserve"> </w:t>
      </w:r>
      <w:r>
        <w:rPr>
          <w:sz w:val="20"/>
        </w:rPr>
        <w:t>recording</w:t>
      </w:r>
      <w:r>
        <w:rPr>
          <w:spacing w:val="-4"/>
          <w:sz w:val="20"/>
        </w:rPr>
        <w:t xml:space="preserve"> </w:t>
      </w:r>
      <w:r>
        <w:rPr>
          <w:sz w:val="20"/>
        </w:rPr>
        <w:t>studio</w:t>
      </w:r>
      <w:r>
        <w:rPr>
          <w:spacing w:val="-4"/>
          <w:sz w:val="20"/>
        </w:rPr>
        <w:t xml:space="preserve"> </w:t>
      </w:r>
      <w:r>
        <w:rPr>
          <w:sz w:val="20"/>
        </w:rPr>
        <w:t>(sound</w:t>
      </w:r>
      <w:r>
        <w:rPr>
          <w:spacing w:val="-4"/>
          <w:sz w:val="20"/>
        </w:rPr>
        <w:t xml:space="preserve"> </w:t>
      </w:r>
      <w:r>
        <w:rPr>
          <w:sz w:val="20"/>
        </w:rPr>
        <w:t>proofed</w:t>
      </w:r>
      <w:r>
        <w:rPr>
          <w:spacing w:val="-4"/>
          <w:sz w:val="20"/>
        </w:rPr>
        <w:t xml:space="preserve"> </w:t>
      </w:r>
      <w:r>
        <w:rPr>
          <w:sz w:val="20"/>
        </w:rPr>
        <w:t xml:space="preserve">booths with </w:t>
      </w:r>
      <w:proofErr w:type="spellStart"/>
      <w:r>
        <w:rPr>
          <w:sz w:val="20"/>
        </w:rPr>
        <w:t>specialised</w:t>
      </w:r>
      <w:proofErr w:type="spellEnd"/>
      <w:r>
        <w:rPr>
          <w:sz w:val="20"/>
        </w:rPr>
        <w:t xml:space="preserve"> recording</w:t>
      </w:r>
      <w:r>
        <w:rPr>
          <w:spacing w:val="-2"/>
          <w:sz w:val="20"/>
        </w:rPr>
        <w:t xml:space="preserve"> </w:t>
      </w:r>
      <w:r>
        <w:rPr>
          <w:sz w:val="20"/>
        </w:rPr>
        <w:t>equipment).</w:t>
      </w:r>
    </w:p>
    <w:p w14:paraId="20B8352D" w14:textId="77777777" w:rsidR="007C2984" w:rsidRDefault="007C2984">
      <w:pPr>
        <w:spacing w:line="276" w:lineRule="auto"/>
        <w:rPr>
          <w:sz w:val="20"/>
        </w:rPr>
        <w:sectPr w:rsidR="007C2984">
          <w:pgSz w:w="11910" w:h="16840"/>
          <w:pgMar w:top="1180" w:right="220" w:bottom="1560" w:left="1020" w:header="605" w:footer="1372" w:gutter="0"/>
          <w:cols w:space="720"/>
        </w:sectPr>
      </w:pPr>
    </w:p>
    <w:p w14:paraId="20B8352E" w14:textId="77777777" w:rsidR="007C2984" w:rsidRDefault="00EA541A">
      <w:pPr>
        <w:pStyle w:val="ListParagraph"/>
        <w:numPr>
          <w:ilvl w:val="0"/>
          <w:numId w:val="1"/>
        </w:numPr>
        <w:tabs>
          <w:tab w:val="left" w:pos="832"/>
          <w:tab w:val="left" w:pos="833"/>
        </w:tabs>
        <w:spacing w:before="90" w:line="273" w:lineRule="auto"/>
        <w:ind w:right="953"/>
        <w:rPr>
          <w:sz w:val="20"/>
        </w:rPr>
      </w:pPr>
      <w:r>
        <w:rPr>
          <w:sz w:val="20"/>
        </w:rPr>
        <w:lastRenderedPageBreak/>
        <w:t xml:space="preserve">Back of house – commercial kitchen for café; 5 general lifts and one book lift; plant and utility service areas; digital, IT server room, and comms network spaces; non-collection storage spaces; quarantine rooms; loading dock; cleaners’ office, maintenance contractor's office/workshop; security control </w:t>
      </w:r>
      <w:proofErr w:type="spellStart"/>
      <w:r>
        <w:rPr>
          <w:sz w:val="20"/>
        </w:rPr>
        <w:t>centre</w:t>
      </w:r>
      <w:proofErr w:type="spellEnd"/>
      <w:r>
        <w:rPr>
          <w:sz w:val="20"/>
        </w:rPr>
        <w:t>; cool/cold store (for</w:t>
      </w:r>
      <w:r>
        <w:rPr>
          <w:spacing w:val="-7"/>
          <w:sz w:val="20"/>
        </w:rPr>
        <w:t xml:space="preserve"> </w:t>
      </w:r>
      <w:r>
        <w:rPr>
          <w:sz w:val="20"/>
        </w:rPr>
        <w:t>collections).</w:t>
      </w:r>
    </w:p>
    <w:p w14:paraId="20B8352F" w14:textId="77777777" w:rsidR="007C2984" w:rsidRDefault="00EA541A">
      <w:pPr>
        <w:pStyle w:val="BodyText"/>
        <w:spacing w:before="126"/>
        <w:ind w:left="112"/>
      </w:pPr>
      <w:r>
        <w:t>The occupied area of the building is 43,860m</w:t>
      </w:r>
      <w:r>
        <w:rPr>
          <w:position w:val="6"/>
          <w:sz w:val="13"/>
        </w:rPr>
        <w:t>2</w:t>
      </w:r>
      <w:r>
        <w:t>, broken up by function as follows:</w:t>
      </w:r>
    </w:p>
    <w:p w14:paraId="20B83530" w14:textId="77777777" w:rsidR="007C2984" w:rsidRDefault="007C2984">
      <w:pPr>
        <w:pStyle w:val="BodyText"/>
        <w:spacing w:before="5"/>
        <w:rPr>
          <w:sz w:val="13"/>
        </w:rPr>
      </w:pP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6"/>
        <w:gridCol w:w="1560"/>
        <w:gridCol w:w="1560"/>
      </w:tblGrid>
      <w:tr w:rsidR="007C2984" w14:paraId="20B83535" w14:textId="77777777">
        <w:trPr>
          <w:trHeight w:val="822"/>
        </w:trPr>
        <w:tc>
          <w:tcPr>
            <w:tcW w:w="2186" w:type="dxa"/>
            <w:shd w:val="clear" w:color="auto" w:fill="34065B"/>
          </w:tcPr>
          <w:p w14:paraId="20B83531" w14:textId="77777777" w:rsidR="007C2984" w:rsidRDefault="007C2984">
            <w:pPr>
              <w:pStyle w:val="TableParagraph"/>
              <w:rPr>
                <w:rFonts w:ascii="Arial"/>
              </w:rPr>
            </w:pPr>
          </w:p>
          <w:p w14:paraId="20B83532" w14:textId="77777777" w:rsidR="007C2984" w:rsidRDefault="00EA541A">
            <w:pPr>
              <w:pStyle w:val="TableParagraph"/>
              <w:spacing w:before="188"/>
              <w:ind w:left="86"/>
              <w:rPr>
                <w:rFonts w:ascii="Arial"/>
                <w:b/>
                <w:sz w:val="20"/>
              </w:rPr>
            </w:pPr>
            <w:r>
              <w:rPr>
                <w:rFonts w:ascii="Arial"/>
                <w:b/>
                <w:color w:val="FFFFFF"/>
                <w:sz w:val="20"/>
              </w:rPr>
              <w:t>Function</w:t>
            </w:r>
          </w:p>
        </w:tc>
        <w:tc>
          <w:tcPr>
            <w:tcW w:w="1560" w:type="dxa"/>
            <w:shd w:val="clear" w:color="auto" w:fill="34065B"/>
          </w:tcPr>
          <w:p w14:paraId="20B83533" w14:textId="77777777" w:rsidR="007C2984" w:rsidRDefault="00EA541A">
            <w:pPr>
              <w:pStyle w:val="TableParagraph"/>
              <w:spacing w:before="117" w:line="338" w:lineRule="auto"/>
              <w:ind w:left="455" w:right="442"/>
              <w:jc w:val="center"/>
              <w:rPr>
                <w:rFonts w:ascii="Arial"/>
                <w:b/>
                <w:sz w:val="20"/>
              </w:rPr>
            </w:pPr>
            <w:r>
              <w:rPr>
                <w:rFonts w:ascii="Arial"/>
                <w:b/>
                <w:color w:val="FFFFFF"/>
                <w:sz w:val="20"/>
              </w:rPr>
              <w:t>Area (m2)</w:t>
            </w:r>
          </w:p>
        </w:tc>
        <w:tc>
          <w:tcPr>
            <w:tcW w:w="1560" w:type="dxa"/>
            <w:shd w:val="clear" w:color="auto" w:fill="34065B"/>
          </w:tcPr>
          <w:p w14:paraId="20B83534" w14:textId="77777777" w:rsidR="007C2984" w:rsidRDefault="00EA541A">
            <w:pPr>
              <w:pStyle w:val="TableParagraph"/>
              <w:spacing w:before="177" w:line="276" w:lineRule="auto"/>
              <w:ind w:left="208" w:hanging="89"/>
              <w:rPr>
                <w:rFonts w:ascii="Arial"/>
                <w:b/>
                <w:sz w:val="20"/>
              </w:rPr>
            </w:pPr>
            <w:r>
              <w:rPr>
                <w:rFonts w:ascii="Arial"/>
                <w:b/>
                <w:color w:val="FFFFFF"/>
                <w:sz w:val="20"/>
              </w:rPr>
              <w:t>Percentage of building (%)</w:t>
            </w:r>
          </w:p>
        </w:tc>
      </w:tr>
      <w:tr w:rsidR="007C2984" w14:paraId="20B83539" w14:textId="77777777">
        <w:trPr>
          <w:trHeight w:val="378"/>
        </w:trPr>
        <w:tc>
          <w:tcPr>
            <w:tcW w:w="2186" w:type="dxa"/>
            <w:tcBorders>
              <w:left w:val="nil"/>
            </w:tcBorders>
            <w:shd w:val="clear" w:color="auto" w:fill="34065B"/>
          </w:tcPr>
          <w:p w14:paraId="20B83536" w14:textId="77777777" w:rsidR="007C2984" w:rsidRDefault="00EA541A">
            <w:pPr>
              <w:pStyle w:val="TableParagraph"/>
              <w:spacing w:before="57"/>
              <w:ind w:left="91"/>
              <w:rPr>
                <w:rFonts w:ascii="Arial"/>
                <w:sz w:val="20"/>
              </w:rPr>
            </w:pPr>
            <w:r>
              <w:rPr>
                <w:rFonts w:ascii="Arial"/>
                <w:color w:val="FFFFFF"/>
                <w:sz w:val="20"/>
              </w:rPr>
              <w:t>Amenities</w:t>
            </w:r>
          </w:p>
        </w:tc>
        <w:tc>
          <w:tcPr>
            <w:tcW w:w="1560" w:type="dxa"/>
          </w:tcPr>
          <w:p w14:paraId="20B83537" w14:textId="77777777" w:rsidR="007C2984" w:rsidRDefault="00EA541A">
            <w:pPr>
              <w:pStyle w:val="TableParagraph"/>
              <w:spacing w:before="57"/>
              <w:ind w:left="453" w:right="443"/>
              <w:jc w:val="center"/>
              <w:rPr>
                <w:rFonts w:ascii="Arial"/>
                <w:sz w:val="20"/>
              </w:rPr>
            </w:pPr>
            <w:r>
              <w:rPr>
                <w:rFonts w:ascii="Arial"/>
                <w:sz w:val="20"/>
              </w:rPr>
              <w:t>358</w:t>
            </w:r>
          </w:p>
        </w:tc>
        <w:tc>
          <w:tcPr>
            <w:tcW w:w="1560" w:type="dxa"/>
          </w:tcPr>
          <w:p w14:paraId="20B83538" w14:textId="77777777" w:rsidR="007C2984" w:rsidRDefault="00EA541A">
            <w:pPr>
              <w:pStyle w:val="TableParagraph"/>
              <w:spacing w:before="57"/>
              <w:ind w:right="712"/>
              <w:jc w:val="right"/>
              <w:rPr>
                <w:rFonts w:ascii="Arial"/>
                <w:sz w:val="20"/>
              </w:rPr>
            </w:pPr>
            <w:r>
              <w:rPr>
                <w:rFonts w:ascii="Arial"/>
                <w:w w:val="99"/>
                <w:sz w:val="20"/>
              </w:rPr>
              <w:t>1</w:t>
            </w:r>
          </w:p>
        </w:tc>
      </w:tr>
      <w:tr w:rsidR="007C2984" w14:paraId="20B8353D" w14:textId="77777777">
        <w:trPr>
          <w:trHeight w:val="378"/>
        </w:trPr>
        <w:tc>
          <w:tcPr>
            <w:tcW w:w="2186" w:type="dxa"/>
            <w:tcBorders>
              <w:left w:val="nil"/>
            </w:tcBorders>
            <w:shd w:val="clear" w:color="auto" w:fill="34065B"/>
          </w:tcPr>
          <w:p w14:paraId="20B8353A" w14:textId="77777777" w:rsidR="007C2984" w:rsidRDefault="00EA541A">
            <w:pPr>
              <w:pStyle w:val="TableParagraph"/>
              <w:spacing w:before="57"/>
              <w:ind w:left="91"/>
              <w:rPr>
                <w:rFonts w:ascii="Arial"/>
                <w:sz w:val="20"/>
              </w:rPr>
            </w:pPr>
            <w:r>
              <w:rPr>
                <w:rFonts w:ascii="Arial"/>
                <w:color w:val="FFFFFF"/>
                <w:sz w:val="20"/>
              </w:rPr>
              <w:t>Circulation</w:t>
            </w:r>
          </w:p>
        </w:tc>
        <w:tc>
          <w:tcPr>
            <w:tcW w:w="1560" w:type="dxa"/>
          </w:tcPr>
          <w:p w14:paraId="20B8353B" w14:textId="77777777" w:rsidR="007C2984" w:rsidRDefault="00EA541A">
            <w:pPr>
              <w:pStyle w:val="TableParagraph"/>
              <w:spacing w:before="57"/>
              <w:ind w:left="453" w:right="443"/>
              <w:jc w:val="center"/>
              <w:rPr>
                <w:rFonts w:ascii="Arial"/>
                <w:sz w:val="20"/>
              </w:rPr>
            </w:pPr>
            <w:r>
              <w:rPr>
                <w:rFonts w:ascii="Arial"/>
                <w:sz w:val="20"/>
              </w:rPr>
              <w:t>3,778</w:t>
            </w:r>
          </w:p>
        </w:tc>
        <w:tc>
          <w:tcPr>
            <w:tcW w:w="1560" w:type="dxa"/>
          </w:tcPr>
          <w:p w14:paraId="20B8353C" w14:textId="77777777" w:rsidR="007C2984" w:rsidRDefault="00EA541A">
            <w:pPr>
              <w:pStyle w:val="TableParagraph"/>
              <w:spacing w:before="57"/>
              <w:ind w:right="712"/>
              <w:jc w:val="right"/>
              <w:rPr>
                <w:rFonts w:ascii="Arial"/>
                <w:sz w:val="20"/>
              </w:rPr>
            </w:pPr>
            <w:r>
              <w:rPr>
                <w:rFonts w:ascii="Arial"/>
                <w:w w:val="99"/>
                <w:sz w:val="20"/>
              </w:rPr>
              <w:t>9</w:t>
            </w:r>
          </w:p>
        </w:tc>
      </w:tr>
      <w:tr w:rsidR="007C2984" w14:paraId="20B83541" w14:textId="77777777">
        <w:trPr>
          <w:trHeight w:val="378"/>
        </w:trPr>
        <w:tc>
          <w:tcPr>
            <w:tcW w:w="2186" w:type="dxa"/>
            <w:tcBorders>
              <w:left w:val="nil"/>
            </w:tcBorders>
            <w:shd w:val="clear" w:color="auto" w:fill="34065B"/>
          </w:tcPr>
          <w:p w14:paraId="20B8353E" w14:textId="77777777" w:rsidR="007C2984" w:rsidRDefault="00EA541A">
            <w:pPr>
              <w:pStyle w:val="TableParagraph"/>
              <w:spacing w:before="57"/>
              <w:ind w:left="91"/>
              <w:rPr>
                <w:rFonts w:ascii="Arial"/>
                <w:sz w:val="20"/>
              </w:rPr>
            </w:pPr>
            <w:r>
              <w:rPr>
                <w:rFonts w:ascii="Arial"/>
                <w:color w:val="FFFFFF"/>
                <w:sz w:val="20"/>
              </w:rPr>
              <w:t>Core facilities</w:t>
            </w:r>
          </w:p>
        </w:tc>
        <w:tc>
          <w:tcPr>
            <w:tcW w:w="1560" w:type="dxa"/>
          </w:tcPr>
          <w:p w14:paraId="20B8353F" w14:textId="77777777" w:rsidR="007C2984" w:rsidRDefault="00EA541A">
            <w:pPr>
              <w:pStyle w:val="TableParagraph"/>
              <w:spacing w:before="57"/>
              <w:ind w:left="453" w:right="443"/>
              <w:jc w:val="center"/>
              <w:rPr>
                <w:rFonts w:ascii="Arial"/>
                <w:sz w:val="20"/>
              </w:rPr>
            </w:pPr>
            <w:r>
              <w:rPr>
                <w:rFonts w:ascii="Arial"/>
                <w:sz w:val="20"/>
              </w:rPr>
              <w:t>2,441</w:t>
            </w:r>
          </w:p>
        </w:tc>
        <w:tc>
          <w:tcPr>
            <w:tcW w:w="1560" w:type="dxa"/>
          </w:tcPr>
          <w:p w14:paraId="20B83540" w14:textId="77777777" w:rsidR="007C2984" w:rsidRDefault="00EA541A">
            <w:pPr>
              <w:pStyle w:val="TableParagraph"/>
              <w:spacing w:before="57"/>
              <w:ind w:right="712"/>
              <w:jc w:val="right"/>
              <w:rPr>
                <w:rFonts w:ascii="Arial"/>
                <w:sz w:val="20"/>
              </w:rPr>
            </w:pPr>
            <w:r>
              <w:rPr>
                <w:rFonts w:ascii="Arial"/>
                <w:w w:val="99"/>
                <w:sz w:val="20"/>
              </w:rPr>
              <w:t>6</w:t>
            </w:r>
          </w:p>
        </w:tc>
      </w:tr>
      <w:tr w:rsidR="007C2984" w14:paraId="20B83545" w14:textId="77777777">
        <w:trPr>
          <w:trHeight w:val="376"/>
        </w:trPr>
        <w:tc>
          <w:tcPr>
            <w:tcW w:w="2186" w:type="dxa"/>
            <w:tcBorders>
              <w:left w:val="nil"/>
            </w:tcBorders>
            <w:shd w:val="clear" w:color="auto" w:fill="34065B"/>
          </w:tcPr>
          <w:p w14:paraId="20B83542" w14:textId="77777777" w:rsidR="007C2984" w:rsidRDefault="00EA541A">
            <w:pPr>
              <w:pStyle w:val="TableParagraph"/>
              <w:spacing w:before="54"/>
              <w:ind w:left="91"/>
              <w:rPr>
                <w:rFonts w:ascii="Arial"/>
                <w:sz w:val="20"/>
              </w:rPr>
            </w:pPr>
            <w:r>
              <w:rPr>
                <w:rFonts w:ascii="Arial"/>
                <w:color w:val="FFFFFF"/>
                <w:sz w:val="20"/>
              </w:rPr>
              <w:t>Exhibition</w:t>
            </w:r>
          </w:p>
        </w:tc>
        <w:tc>
          <w:tcPr>
            <w:tcW w:w="1560" w:type="dxa"/>
          </w:tcPr>
          <w:p w14:paraId="20B83543" w14:textId="77777777" w:rsidR="007C2984" w:rsidRDefault="00EA541A">
            <w:pPr>
              <w:pStyle w:val="TableParagraph"/>
              <w:spacing w:before="54"/>
              <w:ind w:left="453" w:right="443"/>
              <w:jc w:val="center"/>
              <w:rPr>
                <w:rFonts w:ascii="Arial"/>
                <w:sz w:val="20"/>
              </w:rPr>
            </w:pPr>
            <w:r>
              <w:rPr>
                <w:rFonts w:ascii="Arial"/>
                <w:sz w:val="20"/>
              </w:rPr>
              <w:t>694</w:t>
            </w:r>
          </w:p>
        </w:tc>
        <w:tc>
          <w:tcPr>
            <w:tcW w:w="1560" w:type="dxa"/>
          </w:tcPr>
          <w:p w14:paraId="20B83544" w14:textId="77777777" w:rsidR="007C2984" w:rsidRDefault="00EA541A">
            <w:pPr>
              <w:pStyle w:val="TableParagraph"/>
              <w:spacing w:before="54"/>
              <w:ind w:right="712"/>
              <w:jc w:val="right"/>
              <w:rPr>
                <w:rFonts w:ascii="Arial"/>
                <w:sz w:val="20"/>
              </w:rPr>
            </w:pPr>
            <w:r>
              <w:rPr>
                <w:rFonts w:ascii="Arial"/>
                <w:w w:val="99"/>
                <w:sz w:val="20"/>
              </w:rPr>
              <w:t>2</w:t>
            </w:r>
          </w:p>
        </w:tc>
      </w:tr>
      <w:tr w:rsidR="007C2984" w14:paraId="20B83549" w14:textId="77777777">
        <w:trPr>
          <w:trHeight w:val="378"/>
        </w:trPr>
        <w:tc>
          <w:tcPr>
            <w:tcW w:w="2186" w:type="dxa"/>
            <w:tcBorders>
              <w:left w:val="nil"/>
            </w:tcBorders>
            <w:shd w:val="clear" w:color="auto" w:fill="34065B"/>
          </w:tcPr>
          <w:p w14:paraId="20B83546" w14:textId="77777777" w:rsidR="007C2984" w:rsidRDefault="00EA541A">
            <w:pPr>
              <w:pStyle w:val="TableParagraph"/>
              <w:spacing w:before="57"/>
              <w:ind w:left="91"/>
              <w:rPr>
                <w:rFonts w:ascii="Arial"/>
                <w:sz w:val="20"/>
              </w:rPr>
            </w:pPr>
            <w:r>
              <w:rPr>
                <w:rFonts w:ascii="Arial"/>
                <w:color w:val="FFFFFF"/>
                <w:sz w:val="20"/>
              </w:rPr>
              <w:t>Workspace</w:t>
            </w:r>
          </w:p>
        </w:tc>
        <w:tc>
          <w:tcPr>
            <w:tcW w:w="1560" w:type="dxa"/>
          </w:tcPr>
          <w:p w14:paraId="20B83547" w14:textId="77777777" w:rsidR="007C2984" w:rsidRDefault="00EA541A">
            <w:pPr>
              <w:pStyle w:val="TableParagraph"/>
              <w:spacing w:before="57"/>
              <w:ind w:left="453" w:right="443"/>
              <w:jc w:val="center"/>
              <w:rPr>
                <w:rFonts w:ascii="Arial"/>
                <w:sz w:val="20"/>
              </w:rPr>
            </w:pPr>
            <w:r>
              <w:rPr>
                <w:rFonts w:ascii="Arial"/>
                <w:sz w:val="20"/>
              </w:rPr>
              <w:t>9,088</w:t>
            </w:r>
          </w:p>
        </w:tc>
        <w:tc>
          <w:tcPr>
            <w:tcW w:w="1560" w:type="dxa"/>
          </w:tcPr>
          <w:p w14:paraId="20B83548" w14:textId="77777777" w:rsidR="007C2984" w:rsidRDefault="00EA541A">
            <w:pPr>
              <w:pStyle w:val="TableParagraph"/>
              <w:spacing w:before="57"/>
              <w:ind w:right="657"/>
              <w:jc w:val="right"/>
              <w:rPr>
                <w:rFonts w:ascii="Arial"/>
                <w:sz w:val="20"/>
              </w:rPr>
            </w:pPr>
            <w:r>
              <w:rPr>
                <w:rFonts w:ascii="Arial"/>
                <w:w w:val="95"/>
                <w:sz w:val="20"/>
              </w:rPr>
              <w:t>21</w:t>
            </w:r>
          </w:p>
        </w:tc>
      </w:tr>
      <w:tr w:rsidR="007C2984" w14:paraId="20B8354D" w14:textId="77777777">
        <w:trPr>
          <w:trHeight w:val="378"/>
        </w:trPr>
        <w:tc>
          <w:tcPr>
            <w:tcW w:w="2186" w:type="dxa"/>
            <w:tcBorders>
              <w:left w:val="nil"/>
            </w:tcBorders>
            <w:shd w:val="clear" w:color="auto" w:fill="34065B"/>
          </w:tcPr>
          <w:p w14:paraId="20B8354A" w14:textId="77777777" w:rsidR="007C2984" w:rsidRDefault="00EA541A">
            <w:pPr>
              <w:pStyle w:val="TableParagraph"/>
              <w:spacing w:before="57"/>
              <w:ind w:left="91"/>
              <w:rPr>
                <w:rFonts w:ascii="Arial"/>
                <w:sz w:val="20"/>
              </w:rPr>
            </w:pPr>
            <w:r>
              <w:rPr>
                <w:rFonts w:ascii="Arial"/>
                <w:color w:val="FFFFFF"/>
                <w:sz w:val="20"/>
              </w:rPr>
              <w:t>Public</w:t>
            </w:r>
          </w:p>
        </w:tc>
        <w:tc>
          <w:tcPr>
            <w:tcW w:w="1560" w:type="dxa"/>
          </w:tcPr>
          <w:p w14:paraId="20B8354B" w14:textId="77777777" w:rsidR="007C2984" w:rsidRDefault="00EA541A">
            <w:pPr>
              <w:pStyle w:val="TableParagraph"/>
              <w:spacing w:before="57"/>
              <w:ind w:left="453" w:right="443"/>
              <w:jc w:val="center"/>
              <w:rPr>
                <w:rFonts w:ascii="Arial"/>
                <w:sz w:val="20"/>
              </w:rPr>
            </w:pPr>
            <w:r>
              <w:rPr>
                <w:rFonts w:ascii="Arial"/>
                <w:sz w:val="20"/>
              </w:rPr>
              <w:t>4,681</w:t>
            </w:r>
          </w:p>
        </w:tc>
        <w:tc>
          <w:tcPr>
            <w:tcW w:w="1560" w:type="dxa"/>
          </w:tcPr>
          <w:p w14:paraId="20B8354C" w14:textId="77777777" w:rsidR="007C2984" w:rsidRDefault="00EA541A">
            <w:pPr>
              <w:pStyle w:val="TableParagraph"/>
              <w:spacing w:before="57"/>
              <w:ind w:right="657"/>
              <w:jc w:val="right"/>
              <w:rPr>
                <w:rFonts w:ascii="Arial"/>
                <w:sz w:val="20"/>
              </w:rPr>
            </w:pPr>
            <w:r>
              <w:rPr>
                <w:rFonts w:ascii="Arial"/>
                <w:w w:val="95"/>
                <w:sz w:val="20"/>
              </w:rPr>
              <w:t>11</w:t>
            </w:r>
          </w:p>
        </w:tc>
      </w:tr>
      <w:tr w:rsidR="007C2984" w14:paraId="20B83551" w14:textId="77777777">
        <w:trPr>
          <w:trHeight w:val="378"/>
        </w:trPr>
        <w:tc>
          <w:tcPr>
            <w:tcW w:w="2186" w:type="dxa"/>
            <w:tcBorders>
              <w:left w:val="nil"/>
            </w:tcBorders>
            <w:shd w:val="clear" w:color="auto" w:fill="34065B"/>
          </w:tcPr>
          <w:p w14:paraId="20B8354E" w14:textId="77777777" w:rsidR="007C2984" w:rsidRDefault="00EA541A">
            <w:pPr>
              <w:pStyle w:val="TableParagraph"/>
              <w:spacing w:before="57"/>
              <w:ind w:left="91"/>
              <w:rPr>
                <w:rFonts w:ascii="Arial"/>
                <w:sz w:val="20"/>
              </w:rPr>
            </w:pPr>
            <w:r>
              <w:rPr>
                <w:rFonts w:ascii="Arial"/>
                <w:color w:val="FFFFFF"/>
                <w:sz w:val="20"/>
              </w:rPr>
              <w:t>Retail</w:t>
            </w:r>
          </w:p>
        </w:tc>
        <w:tc>
          <w:tcPr>
            <w:tcW w:w="1560" w:type="dxa"/>
          </w:tcPr>
          <w:p w14:paraId="20B8354F" w14:textId="77777777" w:rsidR="007C2984" w:rsidRDefault="00EA541A">
            <w:pPr>
              <w:pStyle w:val="TableParagraph"/>
              <w:spacing w:before="57"/>
              <w:ind w:left="453" w:right="443"/>
              <w:jc w:val="center"/>
              <w:rPr>
                <w:rFonts w:ascii="Arial"/>
                <w:sz w:val="20"/>
              </w:rPr>
            </w:pPr>
            <w:r>
              <w:rPr>
                <w:rFonts w:ascii="Arial"/>
                <w:sz w:val="20"/>
              </w:rPr>
              <w:t>524</w:t>
            </w:r>
          </w:p>
        </w:tc>
        <w:tc>
          <w:tcPr>
            <w:tcW w:w="1560" w:type="dxa"/>
          </w:tcPr>
          <w:p w14:paraId="20B83550" w14:textId="77777777" w:rsidR="007C2984" w:rsidRDefault="00EA541A">
            <w:pPr>
              <w:pStyle w:val="TableParagraph"/>
              <w:spacing w:before="57"/>
              <w:ind w:right="712"/>
              <w:jc w:val="right"/>
              <w:rPr>
                <w:rFonts w:ascii="Arial"/>
                <w:sz w:val="20"/>
              </w:rPr>
            </w:pPr>
            <w:r>
              <w:rPr>
                <w:rFonts w:ascii="Arial"/>
                <w:w w:val="99"/>
                <w:sz w:val="20"/>
              </w:rPr>
              <w:t>1</w:t>
            </w:r>
          </w:p>
        </w:tc>
      </w:tr>
      <w:tr w:rsidR="007C2984" w14:paraId="20B83555" w14:textId="77777777">
        <w:trPr>
          <w:trHeight w:val="378"/>
        </w:trPr>
        <w:tc>
          <w:tcPr>
            <w:tcW w:w="2186" w:type="dxa"/>
            <w:tcBorders>
              <w:left w:val="nil"/>
            </w:tcBorders>
            <w:shd w:val="clear" w:color="auto" w:fill="34065B"/>
          </w:tcPr>
          <w:p w14:paraId="20B83552" w14:textId="77777777" w:rsidR="007C2984" w:rsidRDefault="00EA541A">
            <w:pPr>
              <w:pStyle w:val="TableParagraph"/>
              <w:spacing w:before="57"/>
              <w:ind w:left="91"/>
              <w:rPr>
                <w:rFonts w:ascii="Arial"/>
                <w:sz w:val="20"/>
              </w:rPr>
            </w:pPr>
            <w:r>
              <w:rPr>
                <w:rFonts w:ascii="Arial"/>
                <w:color w:val="FFFFFF"/>
                <w:sz w:val="20"/>
              </w:rPr>
              <w:t>Services/plant</w:t>
            </w:r>
          </w:p>
        </w:tc>
        <w:tc>
          <w:tcPr>
            <w:tcW w:w="1560" w:type="dxa"/>
          </w:tcPr>
          <w:p w14:paraId="20B83553" w14:textId="77777777" w:rsidR="007C2984" w:rsidRDefault="00EA541A">
            <w:pPr>
              <w:pStyle w:val="TableParagraph"/>
              <w:spacing w:before="57"/>
              <w:ind w:left="455" w:right="443"/>
              <w:jc w:val="center"/>
              <w:rPr>
                <w:rFonts w:ascii="Arial"/>
                <w:sz w:val="20"/>
              </w:rPr>
            </w:pPr>
            <w:r>
              <w:rPr>
                <w:rFonts w:ascii="Arial"/>
                <w:sz w:val="20"/>
              </w:rPr>
              <w:t>2,725</w:t>
            </w:r>
          </w:p>
        </w:tc>
        <w:tc>
          <w:tcPr>
            <w:tcW w:w="1560" w:type="dxa"/>
          </w:tcPr>
          <w:p w14:paraId="20B83554" w14:textId="77777777" w:rsidR="007C2984" w:rsidRDefault="00EA541A">
            <w:pPr>
              <w:pStyle w:val="TableParagraph"/>
              <w:spacing w:before="57"/>
              <w:ind w:right="712"/>
              <w:jc w:val="right"/>
              <w:rPr>
                <w:rFonts w:ascii="Arial"/>
                <w:sz w:val="20"/>
              </w:rPr>
            </w:pPr>
            <w:r>
              <w:rPr>
                <w:rFonts w:ascii="Arial"/>
                <w:w w:val="99"/>
                <w:sz w:val="20"/>
              </w:rPr>
              <w:t>6</w:t>
            </w:r>
          </w:p>
        </w:tc>
      </w:tr>
      <w:tr w:rsidR="007C2984" w14:paraId="20B83559" w14:textId="77777777">
        <w:trPr>
          <w:trHeight w:val="378"/>
        </w:trPr>
        <w:tc>
          <w:tcPr>
            <w:tcW w:w="2186" w:type="dxa"/>
            <w:tcBorders>
              <w:left w:val="nil"/>
            </w:tcBorders>
            <w:shd w:val="clear" w:color="auto" w:fill="34065B"/>
          </w:tcPr>
          <w:p w14:paraId="20B83556" w14:textId="77777777" w:rsidR="007C2984" w:rsidRDefault="00EA541A">
            <w:pPr>
              <w:pStyle w:val="TableParagraph"/>
              <w:spacing w:before="57"/>
              <w:ind w:left="91"/>
              <w:rPr>
                <w:rFonts w:ascii="Arial"/>
                <w:sz w:val="20"/>
              </w:rPr>
            </w:pPr>
            <w:r>
              <w:rPr>
                <w:rFonts w:ascii="Arial"/>
                <w:color w:val="FFFFFF"/>
                <w:sz w:val="20"/>
              </w:rPr>
              <w:t>Special function</w:t>
            </w:r>
          </w:p>
        </w:tc>
        <w:tc>
          <w:tcPr>
            <w:tcW w:w="1560" w:type="dxa"/>
          </w:tcPr>
          <w:p w14:paraId="20B83557" w14:textId="77777777" w:rsidR="007C2984" w:rsidRDefault="00EA541A">
            <w:pPr>
              <w:pStyle w:val="TableParagraph"/>
              <w:spacing w:before="57"/>
              <w:ind w:left="453" w:right="443"/>
              <w:jc w:val="center"/>
              <w:rPr>
                <w:rFonts w:ascii="Arial"/>
                <w:sz w:val="20"/>
              </w:rPr>
            </w:pPr>
            <w:r>
              <w:rPr>
                <w:rFonts w:ascii="Arial"/>
                <w:sz w:val="20"/>
              </w:rPr>
              <w:t>859</w:t>
            </w:r>
          </w:p>
        </w:tc>
        <w:tc>
          <w:tcPr>
            <w:tcW w:w="1560" w:type="dxa"/>
          </w:tcPr>
          <w:p w14:paraId="20B83558" w14:textId="77777777" w:rsidR="007C2984" w:rsidRDefault="00EA541A">
            <w:pPr>
              <w:pStyle w:val="TableParagraph"/>
              <w:spacing w:before="57"/>
              <w:ind w:right="712"/>
              <w:jc w:val="right"/>
              <w:rPr>
                <w:rFonts w:ascii="Arial"/>
                <w:sz w:val="20"/>
              </w:rPr>
            </w:pPr>
            <w:r>
              <w:rPr>
                <w:rFonts w:ascii="Arial"/>
                <w:w w:val="99"/>
                <w:sz w:val="20"/>
              </w:rPr>
              <w:t>2</w:t>
            </w:r>
          </w:p>
        </w:tc>
      </w:tr>
      <w:tr w:rsidR="007C2984" w14:paraId="20B8355D" w14:textId="77777777">
        <w:trPr>
          <w:trHeight w:val="378"/>
        </w:trPr>
        <w:tc>
          <w:tcPr>
            <w:tcW w:w="2186" w:type="dxa"/>
            <w:tcBorders>
              <w:left w:val="nil"/>
            </w:tcBorders>
            <w:shd w:val="clear" w:color="auto" w:fill="34065B"/>
          </w:tcPr>
          <w:p w14:paraId="20B8355A" w14:textId="77777777" w:rsidR="007C2984" w:rsidRDefault="00EA541A">
            <w:pPr>
              <w:pStyle w:val="TableParagraph"/>
              <w:spacing w:before="57"/>
              <w:ind w:left="91"/>
              <w:rPr>
                <w:rFonts w:ascii="Arial"/>
                <w:sz w:val="20"/>
              </w:rPr>
            </w:pPr>
            <w:r>
              <w:rPr>
                <w:rFonts w:ascii="Arial"/>
                <w:color w:val="FFFFFF"/>
                <w:sz w:val="20"/>
              </w:rPr>
              <w:t>Collection storage</w:t>
            </w:r>
          </w:p>
        </w:tc>
        <w:tc>
          <w:tcPr>
            <w:tcW w:w="1560" w:type="dxa"/>
          </w:tcPr>
          <w:p w14:paraId="20B8355B" w14:textId="77777777" w:rsidR="007C2984" w:rsidRDefault="00EA541A">
            <w:pPr>
              <w:pStyle w:val="TableParagraph"/>
              <w:spacing w:before="57"/>
              <w:ind w:left="455" w:right="443"/>
              <w:jc w:val="center"/>
              <w:rPr>
                <w:rFonts w:ascii="Arial"/>
                <w:sz w:val="20"/>
              </w:rPr>
            </w:pPr>
            <w:r>
              <w:rPr>
                <w:rFonts w:ascii="Arial"/>
                <w:sz w:val="20"/>
              </w:rPr>
              <w:t>16,680</w:t>
            </w:r>
          </w:p>
        </w:tc>
        <w:tc>
          <w:tcPr>
            <w:tcW w:w="1560" w:type="dxa"/>
          </w:tcPr>
          <w:p w14:paraId="20B8355C" w14:textId="77777777" w:rsidR="007C2984" w:rsidRDefault="00EA541A">
            <w:pPr>
              <w:pStyle w:val="TableParagraph"/>
              <w:spacing w:before="57"/>
              <w:ind w:right="657"/>
              <w:jc w:val="right"/>
              <w:rPr>
                <w:rFonts w:ascii="Arial"/>
                <w:sz w:val="20"/>
              </w:rPr>
            </w:pPr>
            <w:r>
              <w:rPr>
                <w:rFonts w:ascii="Arial"/>
                <w:w w:val="95"/>
                <w:sz w:val="20"/>
              </w:rPr>
              <w:t>38</w:t>
            </w:r>
          </w:p>
        </w:tc>
      </w:tr>
      <w:tr w:rsidR="007C2984" w14:paraId="20B83561" w14:textId="77777777">
        <w:trPr>
          <w:trHeight w:val="378"/>
        </w:trPr>
        <w:tc>
          <w:tcPr>
            <w:tcW w:w="2186" w:type="dxa"/>
            <w:tcBorders>
              <w:left w:val="nil"/>
            </w:tcBorders>
            <w:shd w:val="clear" w:color="auto" w:fill="34065B"/>
          </w:tcPr>
          <w:p w14:paraId="20B8355E" w14:textId="77777777" w:rsidR="007C2984" w:rsidRDefault="00EA541A">
            <w:pPr>
              <w:pStyle w:val="TableParagraph"/>
              <w:spacing w:before="57"/>
              <w:ind w:left="91"/>
              <w:rPr>
                <w:rFonts w:ascii="Arial"/>
                <w:sz w:val="20"/>
              </w:rPr>
            </w:pPr>
            <w:r>
              <w:rPr>
                <w:rFonts w:ascii="Arial"/>
                <w:color w:val="FFFFFF"/>
                <w:sz w:val="20"/>
              </w:rPr>
              <w:t>Non-collection storage</w:t>
            </w:r>
          </w:p>
        </w:tc>
        <w:tc>
          <w:tcPr>
            <w:tcW w:w="1560" w:type="dxa"/>
          </w:tcPr>
          <w:p w14:paraId="20B8355F" w14:textId="77777777" w:rsidR="007C2984" w:rsidRDefault="00EA541A">
            <w:pPr>
              <w:pStyle w:val="TableParagraph"/>
              <w:spacing w:before="57"/>
              <w:ind w:left="455" w:right="443"/>
              <w:jc w:val="center"/>
              <w:rPr>
                <w:rFonts w:ascii="Arial"/>
                <w:sz w:val="20"/>
              </w:rPr>
            </w:pPr>
            <w:r>
              <w:rPr>
                <w:rFonts w:ascii="Arial"/>
                <w:sz w:val="20"/>
              </w:rPr>
              <w:t>2,032</w:t>
            </w:r>
          </w:p>
        </w:tc>
        <w:tc>
          <w:tcPr>
            <w:tcW w:w="1560" w:type="dxa"/>
          </w:tcPr>
          <w:p w14:paraId="20B83560" w14:textId="77777777" w:rsidR="007C2984" w:rsidRDefault="00EA541A">
            <w:pPr>
              <w:pStyle w:val="TableParagraph"/>
              <w:spacing w:before="57"/>
              <w:ind w:right="712"/>
              <w:jc w:val="right"/>
              <w:rPr>
                <w:rFonts w:ascii="Arial"/>
                <w:sz w:val="20"/>
              </w:rPr>
            </w:pPr>
            <w:r>
              <w:rPr>
                <w:rFonts w:ascii="Arial"/>
                <w:w w:val="99"/>
                <w:sz w:val="20"/>
              </w:rPr>
              <w:t>5</w:t>
            </w:r>
          </w:p>
        </w:tc>
      </w:tr>
    </w:tbl>
    <w:p w14:paraId="20B83562" w14:textId="77777777" w:rsidR="007C2984" w:rsidRDefault="007C2984">
      <w:pPr>
        <w:pStyle w:val="BodyText"/>
        <w:rPr>
          <w:sz w:val="22"/>
        </w:rPr>
      </w:pPr>
    </w:p>
    <w:p w14:paraId="20B83563" w14:textId="77777777" w:rsidR="007C2984" w:rsidRDefault="007C2984">
      <w:pPr>
        <w:pStyle w:val="BodyText"/>
        <w:spacing w:before="9"/>
        <w:rPr>
          <w:sz w:val="21"/>
        </w:rPr>
      </w:pPr>
    </w:p>
    <w:p w14:paraId="20B83564" w14:textId="77777777" w:rsidR="007C2984" w:rsidRDefault="00EA541A">
      <w:pPr>
        <w:pStyle w:val="BodyText"/>
        <w:spacing w:line="276" w:lineRule="auto"/>
        <w:ind w:left="112" w:right="1388"/>
      </w:pPr>
      <w:r>
        <w:t>The primary use of the main building is for storing collections which are high use, highly valuable and/or significant, and generally require climate-controlled conditions (either temperature, or temperature and humidity). It also provides staff workspaces and access to the public.</w:t>
      </w:r>
    </w:p>
    <w:p w14:paraId="20B83565" w14:textId="77777777" w:rsidR="007C2984" w:rsidRDefault="007C2984">
      <w:pPr>
        <w:pStyle w:val="BodyText"/>
        <w:spacing w:before="5"/>
        <w:rPr>
          <w:sz w:val="22"/>
        </w:rPr>
      </w:pPr>
    </w:p>
    <w:p w14:paraId="20B83566" w14:textId="77777777" w:rsidR="007C2984" w:rsidRDefault="00EA541A">
      <w:pPr>
        <w:ind w:left="112"/>
        <w:rPr>
          <w:rFonts w:ascii="Arial"/>
          <w:b/>
        </w:rPr>
      </w:pPr>
      <w:bookmarkStart w:id="18" w:name="Hume_Repository"/>
      <w:bookmarkStart w:id="19" w:name="_bookmark9"/>
      <w:bookmarkEnd w:id="18"/>
      <w:bookmarkEnd w:id="19"/>
      <w:r>
        <w:rPr>
          <w:rFonts w:ascii="Arial"/>
          <w:b/>
        </w:rPr>
        <w:t>Hume Repository</w:t>
      </w:r>
    </w:p>
    <w:p w14:paraId="20B83567" w14:textId="77777777" w:rsidR="007C2984" w:rsidRDefault="00EA541A">
      <w:pPr>
        <w:pStyle w:val="BodyText"/>
        <w:spacing w:before="119" w:line="276" w:lineRule="auto"/>
        <w:ind w:left="112" w:right="932"/>
      </w:pPr>
      <w:r>
        <w:t>The Hume Repository was constructed in 2004-2005, opening in August 2005. The primary use of the facility is for storage of collections. It also has a small office, kitchen, toilets, plantroom, utilities area, and loading dock in addition to the large storage area. The total area is 3,740m</w:t>
      </w:r>
      <w:r>
        <w:rPr>
          <w:position w:val="6"/>
          <w:sz w:val="13"/>
        </w:rPr>
        <w:t>2</w:t>
      </w:r>
      <w:r>
        <w:t>.</w:t>
      </w:r>
    </w:p>
    <w:p w14:paraId="20B83568" w14:textId="77777777" w:rsidR="007C2984" w:rsidRDefault="00EA541A">
      <w:pPr>
        <w:pStyle w:val="BodyText"/>
        <w:spacing w:before="121" w:line="276" w:lineRule="auto"/>
        <w:ind w:left="112" w:right="1177"/>
      </w:pPr>
      <w:r>
        <w:t>An extension of the Hume Repository will be built in 2024 – 2025. The design of the extension module includes opportunities for energy savings and other measures (</w:t>
      </w:r>
      <w:proofErr w:type="spellStart"/>
      <w:r>
        <w:t>ie</w:t>
      </w:r>
      <w:proofErr w:type="spellEnd"/>
      <w:r>
        <w:t>. provision for installation of solar panels) which will assist the National Library to meet Net Zero targets. The extension area will be 1,005m</w:t>
      </w:r>
      <w:r>
        <w:rPr>
          <w:position w:val="6"/>
          <w:sz w:val="13"/>
        </w:rPr>
        <w:t>2</w:t>
      </w:r>
      <w:r>
        <w:t>.</w:t>
      </w:r>
    </w:p>
    <w:p w14:paraId="20B83569" w14:textId="77777777" w:rsidR="007C2984" w:rsidRDefault="00EA541A">
      <w:pPr>
        <w:pStyle w:val="BodyText"/>
        <w:spacing w:before="118" w:line="276" w:lineRule="auto"/>
        <w:ind w:left="112" w:right="947"/>
        <w:jc w:val="both"/>
      </w:pPr>
      <w:r>
        <w:t xml:space="preserve">The Repository, and the Hume </w:t>
      </w:r>
      <w:proofErr w:type="spellStart"/>
      <w:r>
        <w:t>Annexe</w:t>
      </w:r>
      <w:proofErr w:type="spellEnd"/>
      <w:r>
        <w:t>, store collections which are medium or low use, and do not generally require climate-controlled conditions. Although the Repository has a Heating Ventilation and Air Conditioning (HVAC) system, it was turned off in 2012 during a 12-month trial looking at passive conditions for collections. It has not been turned back on.</w:t>
      </w:r>
    </w:p>
    <w:p w14:paraId="20B8356A" w14:textId="77777777" w:rsidR="007C2984" w:rsidRDefault="007C2984">
      <w:pPr>
        <w:pStyle w:val="BodyText"/>
        <w:rPr>
          <w:sz w:val="22"/>
        </w:rPr>
      </w:pPr>
    </w:p>
    <w:p w14:paraId="20B8356B" w14:textId="77777777" w:rsidR="007C2984" w:rsidRDefault="00EA541A">
      <w:pPr>
        <w:spacing w:before="127"/>
        <w:ind w:left="112"/>
        <w:rPr>
          <w:rFonts w:ascii="Arial"/>
          <w:b/>
        </w:rPr>
      </w:pPr>
      <w:bookmarkStart w:id="20" w:name="APS_Net_Zero"/>
      <w:bookmarkStart w:id="21" w:name="_bookmark10"/>
      <w:bookmarkEnd w:id="20"/>
      <w:bookmarkEnd w:id="21"/>
      <w:r>
        <w:rPr>
          <w:rFonts w:ascii="Arial"/>
          <w:b/>
        </w:rPr>
        <w:t>APS Net Zero</w:t>
      </w:r>
    </w:p>
    <w:p w14:paraId="20B8356C" w14:textId="77777777" w:rsidR="007C2984" w:rsidRDefault="00EA541A">
      <w:pPr>
        <w:pStyle w:val="BodyText"/>
        <w:spacing w:before="119" w:line="276" w:lineRule="auto"/>
        <w:ind w:left="112" w:right="1055"/>
      </w:pPr>
      <w:r>
        <w:t>The National Library has already commenced its net zero emissions pathway in line with the direction set in the Strategy.</w:t>
      </w:r>
    </w:p>
    <w:p w14:paraId="20B8356D" w14:textId="77777777" w:rsidR="007C2984" w:rsidRDefault="00EA541A">
      <w:pPr>
        <w:pStyle w:val="BodyText"/>
        <w:spacing w:before="119" w:line="276" w:lineRule="auto"/>
        <w:ind w:left="112" w:right="1043"/>
      </w:pPr>
      <w:r>
        <w:t>The National Library has been reviewing and managing its climate controls for collections since 2001, when a review of international standards and practices resulted in the development of the first Environmental Management Plan. This plan saw us tighten our climate control parameters at the time in line with what had</w:t>
      </w:r>
    </w:p>
    <w:p w14:paraId="20B8356E" w14:textId="77777777" w:rsidR="007C2984" w:rsidRDefault="007C2984">
      <w:pPr>
        <w:spacing w:line="276" w:lineRule="auto"/>
        <w:sectPr w:rsidR="007C2984">
          <w:pgSz w:w="11910" w:h="16840"/>
          <w:pgMar w:top="1180" w:right="220" w:bottom="1560" w:left="1020" w:header="605" w:footer="1372" w:gutter="0"/>
          <w:cols w:space="720"/>
        </w:sectPr>
      </w:pPr>
    </w:p>
    <w:p w14:paraId="20B8356F" w14:textId="77777777" w:rsidR="007C2984" w:rsidRDefault="00EA541A">
      <w:pPr>
        <w:pStyle w:val="BodyText"/>
        <w:spacing w:before="89" w:line="276" w:lineRule="auto"/>
        <w:ind w:left="112" w:right="1425"/>
      </w:pPr>
      <w:r>
        <w:lastRenderedPageBreak/>
        <w:t>become the unofficial standard of 20⁰C ± 2⁰C and relative humidity (RH) of 50% ± 5% for storing paper- based collections.</w:t>
      </w:r>
    </w:p>
    <w:p w14:paraId="20B83570" w14:textId="77777777" w:rsidR="007C2984" w:rsidRDefault="00EA541A">
      <w:pPr>
        <w:pStyle w:val="BodyText"/>
        <w:spacing w:before="122" w:line="276" w:lineRule="auto"/>
        <w:ind w:left="112" w:right="910"/>
      </w:pPr>
      <w:r>
        <w:t>In 2012 the National Library moved towards passive climate control by implementing the 12-month trial at the Repository. In that period, conditions in the building were generally maintained at averages of around 16- 20⁰C and 48% RH, even during a month which saw average outside temperatures of over 30⁰C, and one week of temperatures over 35⁰C. There were energy savings of 345,237 kilowatt hours (kWh) or $40,000 over the 12-month period. One of the key findings was that paper collections buffer conditions and improve building thermal mass.</w:t>
      </w:r>
    </w:p>
    <w:p w14:paraId="20B83571" w14:textId="77777777" w:rsidR="007C2984" w:rsidRDefault="00EA541A">
      <w:pPr>
        <w:pStyle w:val="BodyText"/>
        <w:spacing w:before="119" w:line="276" w:lineRule="auto"/>
        <w:ind w:left="112" w:right="1076"/>
      </w:pPr>
      <w:r>
        <w:t xml:space="preserve">Passive controls are still maintained at the </w:t>
      </w:r>
      <w:proofErr w:type="spellStart"/>
      <w:r>
        <w:t>Annexe</w:t>
      </w:r>
      <w:proofErr w:type="spellEnd"/>
      <w:r>
        <w:t xml:space="preserve"> and Repository, and we continue to review and manage climate controls in these two buildings and in the main building.</w:t>
      </w:r>
    </w:p>
    <w:p w14:paraId="20B83572" w14:textId="77777777" w:rsidR="007C2984" w:rsidRDefault="00EA541A">
      <w:pPr>
        <w:pStyle w:val="BodyText"/>
        <w:spacing w:before="119" w:line="276" w:lineRule="auto"/>
        <w:ind w:left="112" w:right="1133"/>
      </w:pPr>
      <w:r>
        <w:t>In 2012 the National Library also commissioned a feasibility report on installation of solar photovoltaic (PV) panels at the Repository. Although deemed feasible, this was not progressed. Re-visiting solar PV for the Repository and the main building are activities in the Environmental Action Plan.</w:t>
      </w:r>
    </w:p>
    <w:p w14:paraId="20B83573" w14:textId="77777777" w:rsidR="007C2984" w:rsidRDefault="00EA541A">
      <w:pPr>
        <w:pStyle w:val="BodyText"/>
        <w:spacing w:before="121"/>
        <w:ind w:left="112"/>
      </w:pPr>
      <w:r>
        <w:t>Other actions completed or in progress include:</w:t>
      </w:r>
    </w:p>
    <w:p w14:paraId="20B83574" w14:textId="77777777" w:rsidR="007C2984" w:rsidRDefault="00EA541A">
      <w:pPr>
        <w:pStyle w:val="ListParagraph"/>
        <w:numPr>
          <w:ilvl w:val="0"/>
          <w:numId w:val="1"/>
        </w:numPr>
        <w:tabs>
          <w:tab w:val="left" w:pos="832"/>
          <w:tab w:val="left" w:pos="833"/>
        </w:tabs>
        <w:spacing w:before="155"/>
        <w:rPr>
          <w:sz w:val="20"/>
        </w:rPr>
      </w:pPr>
      <w:r>
        <w:rPr>
          <w:sz w:val="20"/>
        </w:rPr>
        <w:t>Purchasing renewable electricity through the ACT</w:t>
      </w:r>
      <w:r>
        <w:rPr>
          <w:spacing w:val="-3"/>
          <w:sz w:val="20"/>
        </w:rPr>
        <w:t xml:space="preserve"> </w:t>
      </w:r>
      <w:r>
        <w:rPr>
          <w:sz w:val="20"/>
        </w:rPr>
        <w:t>Government.</w:t>
      </w:r>
    </w:p>
    <w:p w14:paraId="20B83575" w14:textId="77777777" w:rsidR="007C2984" w:rsidRDefault="00EA541A">
      <w:pPr>
        <w:pStyle w:val="ListParagraph"/>
        <w:numPr>
          <w:ilvl w:val="0"/>
          <w:numId w:val="1"/>
        </w:numPr>
        <w:tabs>
          <w:tab w:val="left" w:pos="832"/>
          <w:tab w:val="left" w:pos="833"/>
        </w:tabs>
        <w:spacing w:before="153" w:line="273" w:lineRule="auto"/>
        <w:ind w:right="1128"/>
        <w:rPr>
          <w:sz w:val="20"/>
        </w:rPr>
      </w:pPr>
      <w:r>
        <w:rPr>
          <w:sz w:val="20"/>
        </w:rPr>
        <w:t>Engaging a consultant to assist in scoping requirements for a compliant response to APS Net Zero and to update our action plan, baseline our carbon footprint, design an actionable program to meet APS Net Zero requirements (the environmental action plan), and enhance the environmental management system.</w:t>
      </w:r>
    </w:p>
    <w:p w14:paraId="20B83576" w14:textId="77777777" w:rsidR="007C2984" w:rsidRDefault="00EA541A">
      <w:pPr>
        <w:pStyle w:val="ListParagraph"/>
        <w:numPr>
          <w:ilvl w:val="0"/>
          <w:numId w:val="1"/>
        </w:numPr>
        <w:tabs>
          <w:tab w:val="left" w:pos="832"/>
          <w:tab w:val="left" w:pos="833"/>
        </w:tabs>
        <w:spacing w:before="125" w:line="271" w:lineRule="auto"/>
        <w:ind w:right="1686"/>
        <w:rPr>
          <w:sz w:val="20"/>
        </w:rPr>
      </w:pPr>
      <w:r>
        <w:rPr>
          <w:sz w:val="20"/>
        </w:rPr>
        <w:t>Continuing to progress two major building infrastructure projects aimed at improving building performance and energy efficiency in the Parkes (ACT)</w:t>
      </w:r>
      <w:r>
        <w:rPr>
          <w:spacing w:val="-2"/>
          <w:sz w:val="20"/>
        </w:rPr>
        <w:t xml:space="preserve"> </w:t>
      </w:r>
      <w:r>
        <w:rPr>
          <w:sz w:val="20"/>
        </w:rPr>
        <w:t>building:</w:t>
      </w:r>
    </w:p>
    <w:p w14:paraId="20B83577" w14:textId="77777777" w:rsidR="007C2984" w:rsidRDefault="00EA541A">
      <w:pPr>
        <w:pStyle w:val="ListParagraph"/>
        <w:numPr>
          <w:ilvl w:val="1"/>
          <w:numId w:val="1"/>
        </w:numPr>
        <w:tabs>
          <w:tab w:val="left" w:pos="1552"/>
          <w:tab w:val="left" w:pos="1553"/>
        </w:tabs>
        <w:spacing w:before="124" w:line="256" w:lineRule="auto"/>
        <w:ind w:right="1019"/>
        <w:rPr>
          <w:sz w:val="20"/>
        </w:rPr>
      </w:pPr>
      <w:r>
        <w:rPr>
          <w:sz w:val="20"/>
        </w:rPr>
        <w:t>Heating Ventilation and Air Conditioning (HVAC) Upgrade Phase 1 stages 1 -3: replace and refurbish the most pressing end of life HVAC plant and</w:t>
      </w:r>
      <w:r>
        <w:rPr>
          <w:spacing w:val="-1"/>
          <w:sz w:val="20"/>
        </w:rPr>
        <w:t xml:space="preserve"> </w:t>
      </w:r>
      <w:r>
        <w:rPr>
          <w:sz w:val="20"/>
        </w:rPr>
        <w:t>equipment.</w:t>
      </w:r>
    </w:p>
    <w:p w14:paraId="20B83578" w14:textId="77777777" w:rsidR="007C2984" w:rsidRDefault="00EA541A">
      <w:pPr>
        <w:pStyle w:val="ListParagraph"/>
        <w:numPr>
          <w:ilvl w:val="1"/>
          <w:numId w:val="1"/>
        </w:numPr>
        <w:tabs>
          <w:tab w:val="left" w:pos="1552"/>
          <w:tab w:val="left" w:pos="1553"/>
        </w:tabs>
        <w:spacing w:before="141" w:line="256" w:lineRule="auto"/>
        <w:ind w:right="1155"/>
        <w:rPr>
          <w:sz w:val="20"/>
        </w:rPr>
      </w:pPr>
      <w:r>
        <w:rPr>
          <w:sz w:val="20"/>
        </w:rPr>
        <w:t>Heritage Windows Replacement Project: replacement and refurbishment of aging heritage windows to remediate loss of conditions and leaks on all building</w:t>
      </w:r>
      <w:r>
        <w:rPr>
          <w:spacing w:val="-6"/>
          <w:sz w:val="20"/>
        </w:rPr>
        <w:t xml:space="preserve"> </w:t>
      </w:r>
      <w:r>
        <w:rPr>
          <w:sz w:val="20"/>
        </w:rPr>
        <w:t>facades.</w:t>
      </w:r>
    </w:p>
    <w:p w14:paraId="20B83579" w14:textId="77777777" w:rsidR="007C2984" w:rsidRDefault="00EA541A">
      <w:pPr>
        <w:pStyle w:val="ListParagraph"/>
        <w:numPr>
          <w:ilvl w:val="0"/>
          <w:numId w:val="1"/>
        </w:numPr>
        <w:tabs>
          <w:tab w:val="left" w:pos="832"/>
          <w:tab w:val="left" w:pos="833"/>
        </w:tabs>
        <w:spacing w:before="139" w:line="273" w:lineRule="auto"/>
        <w:ind w:left="831" w:right="1008" w:hanging="359"/>
        <w:rPr>
          <w:sz w:val="20"/>
        </w:rPr>
      </w:pPr>
      <w:r>
        <w:rPr>
          <w:sz w:val="20"/>
        </w:rPr>
        <w:t>Completing the copper roof replacement project, which gave us an opportunity to install insulation in the ceiling cavity and roof space above Level 4 in the Parkes (ACT) building and add two additional layers below the copper roof sheets – a waterproof membrane and a ply sub-structure – to further improve the thermal efficiency of the building.</w:t>
      </w:r>
    </w:p>
    <w:p w14:paraId="20B8357A" w14:textId="77777777" w:rsidR="007C2984" w:rsidRDefault="00EA541A">
      <w:pPr>
        <w:pStyle w:val="ListParagraph"/>
        <w:numPr>
          <w:ilvl w:val="0"/>
          <w:numId w:val="1"/>
        </w:numPr>
        <w:tabs>
          <w:tab w:val="left" w:pos="831"/>
          <w:tab w:val="left" w:pos="832"/>
        </w:tabs>
        <w:spacing w:before="124"/>
        <w:ind w:left="831"/>
        <w:rPr>
          <w:sz w:val="20"/>
        </w:rPr>
      </w:pPr>
      <w:r>
        <w:rPr>
          <w:sz w:val="20"/>
        </w:rPr>
        <w:t>An ongoing program of changing over old fluorescent globes to LEDs in the</w:t>
      </w:r>
      <w:r>
        <w:rPr>
          <w:spacing w:val="-3"/>
          <w:sz w:val="20"/>
        </w:rPr>
        <w:t xml:space="preserve"> </w:t>
      </w:r>
      <w:r>
        <w:rPr>
          <w:sz w:val="20"/>
        </w:rPr>
        <w:t>buildings.</w:t>
      </w:r>
    </w:p>
    <w:p w14:paraId="20B8357B" w14:textId="77777777" w:rsidR="007C2984" w:rsidRDefault="00EA541A">
      <w:pPr>
        <w:pStyle w:val="BodyText"/>
        <w:spacing w:before="203" w:line="292" w:lineRule="auto"/>
        <w:ind w:left="111" w:right="1053"/>
      </w:pPr>
      <w:r>
        <w:t>The nature of our operation means that collections will continue to grow, physically and digitally. Our online presence will continue to increase through outreach programs as well as providing access to digital collections through our online catalogue, Trove. There is no current baseline emissions data for our digital storage but, through the installation of Smart Meters on the new Computer Server Room in early 2024, we will start to capture and report this data.</w:t>
      </w:r>
    </w:p>
    <w:p w14:paraId="20B8357C" w14:textId="77777777" w:rsidR="007C2984" w:rsidRDefault="00EA541A">
      <w:pPr>
        <w:pStyle w:val="BodyText"/>
        <w:spacing w:before="112" w:line="292" w:lineRule="auto"/>
        <w:ind w:left="111" w:right="1289"/>
      </w:pPr>
      <w:r>
        <w:t>There is also no baseline data at this time for digital storage, legal deposit (which is now predominantly digital), or for the National Collection, but this will be a focus in the next 2 years, allowing us to add to the data provided in our annual reports over time.</w:t>
      </w:r>
    </w:p>
    <w:p w14:paraId="20B8357D" w14:textId="77777777" w:rsidR="007C2984" w:rsidRDefault="00EA541A">
      <w:pPr>
        <w:pStyle w:val="BodyText"/>
        <w:spacing w:before="111" w:line="292" w:lineRule="auto"/>
        <w:ind w:left="111" w:right="978"/>
      </w:pPr>
      <w:r>
        <w:t>The National Library expects there will be changes to our physical buildings over the next 10 years, through projects coming out of the Building and Collection Storage Master Plan or the Strategic Asset Management Plan, and these will provide opportunities to address environmental sustainability by incorporating emissions reduction measures. The challenge of reducing emissions in a heritage building is not underestimated.</w:t>
      </w:r>
    </w:p>
    <w:p w14:paraId="20B8357E" w14:textId="77777777" w:rsidR="007C2984" w:rsidRDefault="007C2984">
      <w:pPr>
        <w:spacing w:line="292" w:lineRule="auto"/>
        <w:sectPr w:rsidR="007C2984">
          <w:pgSz w:w="11910" w:h="16840"/>
          <w:pgMar w:top="1180" w:right="220" w:bottom="1560" w:left="1020" w:header="605" w:footer="1372" w:gutter="0"/>
          <w:cols w:space="720"/>
        </w:sectPr>
      </w:pPr>
    </w:p>
    <w:p w14:paraId="20B8357F" w14:textId="77777777" w:rsidR="007C2984" w:rsidRDefault="00EA541A">
      <w:pPr>
        <w:pStyle w:val="BodyText"/>
        <w:spacing w:before="140" w:line="292" w:lineRule="auto"/>
        <w:ind w:left="112" w:right="1611"/>
      </w:pPr>
      <w:r>
        <w:lastRenderedPageBreak/>
        <w:t>There will also be changes to the way we work, arising from the COVID-19 pandemic and Australian Government workplace policies, which will affect our emissions and for which the data will need to be captured. Digital activity will increase in the cyber security and Artificial Intelligence spaces.</w:t>
      </w:r>
    </w:p>
    <w:p w14:paraId="20B83580" w14:textId="77777777" w:rsidR="007C2984" w:rsidRDefault="00EA541A">
      <w:pPr>
        <w:pStyle w:val="BodyText"/>
        <w:spacing w:before="111" w:line="292" w:lineRule="auto"/>
        <w:ind w:left="112" w:right="1233"/>
      </w:pPr>
      <w:r>
        <w:t>The challenge for the National Library will be in offsetting the growth of collections with their complexity of storage requirements, along with digital storage and performance against the requirement to reduce emissions to zero by 2030.</w:t>
      </w:r>
    </w:p>
    <w:p w14:paraId="20B83581" w14:textId="77777777" w:rsidR="007C2984" w:rsidRDefault="007C2984">
      <w:pPr>
        <w:pStyle w:val="BodyText"/>
        <w:spacing w:before="7"/>
        <w:rPr>
          <w:sz w:val="27"/>
        </w:rPr>
      </w:pPr>
    </w:p>
    <w:p w14:paraId="20B83582" w14:textId="77777777" w:rsidR="007C2984" w:rsidRDefault="00EA541A">
      <w:pPr>
        <w:pStyle w:val="Heading3"/>
      </w:pPr>
      <w:bookmarkStart w:id="22" w:name="Baseline_emissions"/>
      <w:bookmarkStart w:id="23" w:name="_bookmark11"/>
      <w:bookmarkEnd w:id="22"/>
      <w:bookmarkEnd w:id="23"/>
      <w:r>
        <w:t>Baseline emissions</w:t>
      </w:r>
    </w:p>
    <w:p w14:paraId="20B83583" w14:textId="77777777" w:rsidR="007C2984" w:rsidRDefault="00EA541A">
      <w:pPr>
        <w:pStyle w:val="BodyText"/>
        <w:spacing w:before="160" w:line="292" w:lineRule="auto"/>
        <w:ind w:left="112" w:right="1065"/>
      </w:pPr>
      <w:r>
        <w:t>Baseline emissions are a record of greenhouse gases that have been produced in the past and were produced prior to the introduction of any strategies to reduce emissions. The baseline emissions from financial year 2022-23 are the reference point against which emissions reduction actions can be measured.</w:t>
      </w:r>
    </w:p>
    <w:p w14:paraId="20B83584" w14:textId="77777777" w:rsidR="007C2984" w:rsidRDefault="00EA541A">
      <w:pPr>
        <w:pStyle w:val="BodyText"/>
        <w:spacing w:before="114" w:line="292" w:lineRule="auto"/>
        <w:ind w:left="112" w:right="1037"/>
      </w:pPr>
      <w:r>
        <w:t>The baseline emissions for this plan focus on scope 1 and scope 2 emissions, consistent with the APS Net Zero 2030 target. Electricity-related emissions were calculated using the location-based method. The complete 2022-23 greenhouse gas emissions inventory tables for the National Library are presented in our 2022-23 annual report. It should be noted that the scope 1 emissions for natural gas in the Annual Report were incorrect, and therefore the total scope 1 emissions figure is also incorrect. Corrections are included in the 2023/24 Annual Report.</w:t>
      </w:r>
    </w:p>
    <w:p w14:paraId="20B83585" w14:textId="77777777" w:rsidR="007C2984" w:rsidRDefault="007C2984">
      <w:pPr>
        <w:pStyle w:val="BodyText"/>
        <w:spacing w:before="4"/>
        <w:rPr>
          <w:sz w:val="5"/>
        </w:rPr>
      </w:pPr>
    </w:p>
    <w:tbl>
      <w:tblPr>
        <w:tblW w:w="0" w:type="auto"/>
        <w:tblInd w:w="122" w:type="dxa"/>
        <w:tblBorders>
          <w:top w:val="single" w:sz="12" w:space="0" w:color="359D9A"/>
          <w:left w:val="single" w:sz="12" w:space="0" w:color="359D9A"/>
          <w:bottom w:val="single" w:sz="12" w:space="0" w:color="359D9A"/>
          <w:right w:val="single" w:sz="12" w:space="0" w:color="359D9A"/>
          <w:insideH w:val="single" w:sz="12" w:space="0" w:color="359D9A"/>
          <w:insideV w:val="single" w:sz="12" w:space="0" w:color="359D9A"/>
        </w:tblBorders>
        <w:tblLayout w:type="fixed"/>
        <w:tblCellMar>
          <w:left w:w="0" w:type="dxa"/>
          <w:right w:w="0" w:type="dxa"/>
        </w:tblCellMar>
        <w:tblLook w:val="01E0" w:firstRow="1" w:lastRow="1" w:firstColumn="1" w:lastColumn="1" w:noHBand="0" w:noVBand="0"/>
      </w:tblPr>
      <w:tblGrid>
        <w:gridCol w:w="2830"/>
        <w:gridCol w:w="6188"/>
      </w:tblGrid>
      <w:tr w:rsidR="007C2984" w14:paraId="20B83588" w14:textId="77777777">
        <w:trPr>
          <w:trHeight w:val="464"/>
        </w:trPr>
        <w:tc>
          <w:tcPr>
            <w:tcW w:w="2830" w:type="dxa"/>
            <w:tcBorders>
              <w:left w:val="single" w:sz="4" w:space="0" w:color="000000"/>
              <w:bottom w:val="single" w:sz="2" w:space="0" w:color="000000"/>
              <w:right w:val="single" w:sz="4" w:space="0" w:color="000000"/>
            </w:tcBorders>
            <w:shd w:val="clear" w:color="auto" w:fill="85E1E3"/>
          </w:tcPr>
          <w:p w14:paraId="20B83586" w14:textId="77777777" w:rsidR="007C2984" w:rsidRDefault="00EA541A">
            <w:pPr>
              <w:pStyle w:val="TableParagraph"/>
              <w:spacing w:before="116"/>
              <w:ind w:left="86"/>
              <w:rPr>
                <w:rFonts w:ascii="Arial"/>
                <w:b/>
                <w:sz w:val="20"/>
              </w:rPr>
            </w:pPr>
            <w:r>
              <w:rPr>
                <w:rFonts w:ascii="Arial"/>
                <w:b/>
                <w:sz w:val="20"/>
              </w:rPr>
              <w:t>Baseline year</w:t>
            </w:r>
          </w:p>
        </w:tc>
        <w:tc>
          <w:tcPr>
            <w:tcW w:w="6188" w:type="dxa"/>
            <w:tcBorders>
              <w:left w:val="single" w:sz="4" w:space="0" w:color="000000"/>
              <w:bottom w:val="single" w:sz="2" w:space="0" w:color="000000"/>
              <w:right w:val="single" w:sz="4" w:space="0" w:color="000000"/>
            </w:tcBorders>
            <w:shd w:val="clear" w:color="auto" w:fill="C2EFF0"/>
          </w:tcPr>
          <w:p w14:paraId="20B83587" w14:textId="77777777" w:rsidR="007C2984" w:rsidRDefault="00EA541A">
            <w:pPr>
              <w:pStyle w:val="TableParagraph"/>
              <w:spacing w:before="116"/>
              <w:ind w:left="85"/>
              <w:rPr>
                <w:rFonts w:ascii="Arial"/>
                <w:b/>
                <w:sz w:val="20"/>
              </w:rPr>
            </w:pPr>
            <w:r>
              <w:rPr>
                <w:rFonts w:ascii="Arial"/>
                <w:b/>
                <w:sz w:val="20"/>
              </w:rPr>
              <w:t>Financial year 2022-23</w:t>
            </w:r>
          </w:p>
        </w:tc>
      </w:tr>
      <w:tr w:rsidR="007C2984" w14:paraId="20B8358B" w14:textId="77777777">
        <w:trPr>
          <w:trHeight w:val="462"/>
        </w:trPr>
        <w:tc>
          <w:tcPr>
            <w:tcW w:w="2830" w:type="dxa"/>
            <w:tcBorders>
              <w:top w:val="single" w:sz="2" w:space="0" w:color="000000"/>
              <w:left w:val="single" w:sz="4" w:space="0" w:color="34065B"/>
              <w:bottom w:val="single" w:sz="2" w:space="0" w:color="000000"/>
              <w:right w:val="single" w:sz="4" w:space="0" w:color="000000"/>
            </w:tcBorders>
            <w:shd w:val="clear" w:color="auto" w:fill="85E1E3"/>
          </w:tcPr>
          <w:p w14:paraId="20B83589" w14:textId="77777777" w:rsidR="007C2984" w:rsidRDefault="00EA541A">
            <w:pPr>
              <w:pStyle w:val="TableParagraph"/>
              <w:spacing w:before="114"/>
              <w:ind w:left="86"/>
              <w:rPr>
                <w:rFonts w:ascii="Arial"/>
                <w:b/>
                <w:sz w:val="20"/>
              </w:rPr>
            </w:pPr>
            <w:r>
              <w:rPr>
                <w:rFonts w:ascii="Arial"/>
                <w:b/>
                <w:sz w:val="20"/>
              </w:rPr>
              <w:t>Scope 1 emissions</w:t>
            </w:r>
          </w:p>
        </w:tc>
        <w:tc>
          <w:tcPr>
            <w:tcW w:w="6188" w:type="dxa"/>
            <w:tcBorders>
              <w:top w:val="single" w:sz="2" w:space="0" w:color="000000"/>
              <w:left w:val="single" w:sz="4" w:space="0" w:color="000000"/>
              <w:bottom w:val="single" w:sz="2" w:space="0" w:color="000000"/>
              <w:right w:val="single" w:sz="4" w:space="0" w:color="000000"/>
            </w:tcBorders>
            <w:shd w:val="clear" w:color="auto" w:fill="C2EFF0"/>
          </w:tcPr>
          <w:p w14:paraId="20B8358A" w14:textId="77777777" w:rsidR="007C2984" w:rsidRDefault="00EA541A">
            <w:pPr>
              <w:pStyle w:val="TableParagraph"/>
              <w:spacing w:before="114"/>
              <w:ind w:left="85"/>
              <w:rPr>
                <w:rFonts w:ascii="Arial"/>
                <w:sz w:val="20"/>
              </w:rPr>
            </w:pPr>
            <w:r>
              <w:rPr>
                <w:rFonts w:ascii="Arial"/>
                <w:position w:val="1"/>
                <w:sz w:val="20"/>
              </w:rPr>
              <w:t xml:space="preserve">392.562 </w:t>
            </w:r>
            <w:proofErr w:type="spellStart"/>
            <w:r>
              <w:rPr>
                <w:rFonts w:ascii="Arial"/>
                <w:position w:val="1"/>
                <w:sz w:val="20"/>
              </w:rPr>
              <w:t>tCO</w:t>
            </w:r>
            <w:proofErr w:type="spellEnd"/>
            <w:r>
              <w:rPr>
                <w:rFonts w:ascii="Arial"/>
                <w:sz w:val="13"/>
              </w:rPr>
              <w:t>2</w:t>
            </w:r>
            <w:r>
              <w:rPr>
                <w:rFonts w:ascii="Arial"/>
                <w:position w:val="1"/>
                <w:sz w:val="20"/>
              </w:rPr>
              <w:t>e</w:t>
            </w:r>
          </w:p>
        </w:tc>
      </w:tr>
      <w:tr w:rsidR="007C2984" w14:paraId="20B8358E" w14:textId="77777777">
        <w:trPr>
          <w:trHeight w:val="462"/>
        </w:trPr>
        <w:tc>
          <w:tcPr>
            <w:tcW w:w="2830" w:type="dxa"/>
            <w:tcBorders>
              <w:top w:val="single" w:sz="2" w:space="0" w:color="000000"/>
              <w:left w:val="single" w:sz="4" w:space="0" w:color="34065B"/>
              <w:bottom w:val="single" w:sz="2" w:space="0" w:color="000000"/>
              <w:right w:val="single" w:sz="4" w:space="0" w:color="000000"/>
            </w:tcBorders>
            <w:shd w:val="clear" w:color="auto" w:fill="85E1E3"/>
          </w:tcPr>
          <w:p w14:paraId="20B8358C" w14:textId="77777777" w:rsidR="007C2984" w:rsidRDefault="00EA541A">
            <w:pPr>
              <w:pStyle w:val="TableParagraph"/>
              <w:spacing w:before="117"/>
              <w:ind w:left="86"/>
              <w:rPr>
                <w:rFonts w:ascii="Arial"/>
                <w:b/>
                <w:sz w:val="20"/>
              </w:rPr>
            </w:pPr>
            <w:r>
              <w:rPr>
                <w:rFonts w:ascii="Arial"/>
                <w:b/>
                <w:sz w:val="20"/>
              </w:rPr>
              <w:t>Scope 2 emissions</w:t>
            </w:r>
          </w:p>
        </w:tc>
        <w:tc>
          <w:tcPr>
            <w:tcW w:w="6188" w:type="dxa"/>
            <w:tcBorders>
              <w:top w:val="single" w:sz="2" w:space="0" w:color="000000"/>
              <w:left w:val="single" w:sz="4" w:space="0" w:color="000000"/>
              <w:bottom w:val="single" w:sz="2" w:space="0" w:color="000000"/>
              <w:right w:val="single" w:sz="4" w:space="0" w:color="000000"/>
            </w:tcBorders>
            <w:shd w:val="clear" w:color="auto" w:fill="C2EFF0"/>
          </w:tcPr>
          <w:p w14:paraId="20B8358D" w14:textId="77777777" w:rsidR="007C2984" w:rsidRDefault="00EA541A">
            <w:pPr>
              <w:pStyle w:val="TableParagraph"/>
              <w:spacing w:before="116"/>
              <w:ind w:left="85"/>
              <w:rPr>
                <w:rFonts w:ascii="Arial"/>
                <w:sz w:val="20"/>
              </w:rPr>
            </w:pPr>
            <w:r>
              <w:rPr>
                <w:rFonts w:ascii="Arial"/>
                <w:position w:val="1"/>
                <w:sz w:val="20"/>
              </w:rPr>
              <w:t xml:space="preserve">3,340.868 </w:t>
            </w:r>
            <w:proofErr w:type="spellStart"/>
            <w:r>
              <w:rPr>
                <w:rFonts w:ascii="Arial"/>
                <w:position w:val="1"/>
                <w:sz w:val="20"/>
              </w:rPr>
              <w:t>tCO</w:t>
            </w:r>
            <w:proofErr w:type="spellEnd"/>
            <w:r>
              <w:rPr>
                <w:rFonts w:ascii="Arial"/>
                <w:sz w:val="13"/>
              </w:rPr>
              <w:t>2</w:t>
            </w:r>
            <w:r>
              <w:rPr>
                <w:rFonts w:ascii="Arial"/>
                <w:position w:val="1"/>
                <w:sz w:val="20"/>
              </w:rPr>
              <w:t>e</w:t>
            </w:r>
          </w:p>
        </w:tc>
      </w:tr>
      <w:tr w:rsidR="007C2984" w14:paraId="20B83591" w14:textId="77777777">
        <w:trPr>
          <w:trHeight w:val="465"/>
        </w:trPr>
        <w:tc>
          <w:tcPr>
            <w:tcW w:w="2830" w:type="dxa"/>
            <w:tcBorders>
              <w:top w:val="single" w:sz="2" w:space="0" w:color="000000"/>
              <w:left w:val="single" w:sz="4" w:space="0" w:color="34065B"/>
              <w:bottom w:val="single" w:sz="4" w:space="0" w:color="000000"/>
              <w:right w:val="single" w:sz="4" w:space="0" w:color="000000"/>
            </w:tcBorders>
            <w:shd w:val="clear" w:color="auto" w:fill="85E1E3"/>
          </w:tcPr>
          <w:p w14:paraId="20B8358F" w14:textId="77777777" w:rsidR="007C2984" w:rsidRDefault="00EA541A">
            <w:pPr>
              <w:pStyle w:val="TableParagraph"/>
              <w:spacing w:before="117"/>
              <w:ind w:left="86"/>
              <w:rPr>
                <w:rFonts w:ascii="Arial"/>
                <w:b/>
                <w:sz w:val="20"/>
              </w:rPr>
            </w:pPr>
            <w:r>
              <w:rPr>
                <w:rFonts w:ascii="Arial"/>
                <w:b/>
                <w:sz w:val="20"/>
              </w:rPr>
              <w:t>Total emissions</w:t>
            </w:r>
          </w:p>
        </w:tc>
        <w:tc>
          <w:tcPr>
            <w:tcW w:w="6188" w:type="dxa"/>
            <w:tcBorders>
              <w:top w:val="single" w:sz="2" w:space="0" w:color="000000"/>
              <w:left w:val="single" w:sz="4" w:space="0" w:color="000000"/>
              <w:bottom w:val="single" w:sz="4" w:space="0" w:color="000000"/>
              <w:right w:val="single" w:sz="4" w:space="0" w:color="000000"/>
            </w:tcBorders>
            <w:shd w:val="clear" w:color="auto" w:fill="C2EFF0"/>
          </w:tcPr>
          <w:p w14:paraId="20B83590" w14:textId="77777777" w:rsidR="007C2984" w:rsidRDefault="00EA541A">
            <w:pPr>
              <w:pStyle w:val="TableParagraph"/>
              <w:spacing w:before="116"/>
              <w:ind w:left="85"/>
              <w:rPr>
                <w:rFonts w:ascii="Arial"/>
                <w:sz w:val="20"/>
              </w:rPr>
            </w:pPr>
            <w:r>
              <w:rPr>
                <w:rFonts w:ascii="Arial"/>
                <w:position w:val="1"/>
                <w:sz w:val="20"/>
              </w:rPr>
              <w:t xml:space="preserve">3,733.43 </w:t>
            </w:r>
            <w:proofErr w:type="spellStart"/>
            <w:r>
              <w:rPr>
                <w:rFonts w:ascii="Arial"/>
                <w:position w:val="1"/>
                <w:sz w:val="20"/>
              </w:rPr>
              <w:t>tCO</w:t>
            </w:r>
            <w:proofErr w:type="spellEnd"/>
            <w:r>
              <w:rPr>
                <w:rFonts w:ascii="Arial"/>
                <w:sz w:val="13"/>
              </w:rPr>
              <w:t>2</w:t>
            </w:r>
            <w:r>
              <w:rPr>
                <w:rFonts w:ascii="Arial"/>
                <w:position w:val="1"/>
                <w:sz w:val="20"/>
              </w:rPr>
              <w:t>e</w:t>
            </w:r>
          </w:p>
        </w:tc>
      </w:tr>
    </w:tbl>
    <w:p w14:paraId="20B83592" w14:textId="77777777" w:rsidR="007C2984" w:rsidRDefault="00EA541A">
      <w:pPr>
        <w:pStyle w:val="BodyText"/>
        <w:spacing w:before="163" w:line="292" w:lineRule="auto"/>
        <w:ind w:left="112" w:right="1010"/>
      </w:pPr>
      <w:bookmarkStart w:id="24" w:name="_bookmark12"/>
      <w:bookmarkEnd w:id="24"/>
      <w:r>
        <w:t>It is noted, however, that requirements for the 2023 – 24 Greenhouse Gas Emissions Inventory cover scope 1, 2 and 3 emissions. The Emissions Inventory will be included in the National Library’s Annual Report.</w:t>
      </w:r>
    </w:p>
    <w:p w14:paraId="20B83593" w14:textId="77777777" w:rsidR="007C2984" w:rsidRDefault="007C2984">
      <w:pPr>
        <w:pStyle w:val="BodyText"/>
        <w:spacing w:before="7"/>
        <w:rPr>
          <w:sz w:val="27"/>
        </w:rPr>
      </w:pPr>
    </w:p>
    <w:p w14:paraId="20B83594" w14:textId="77777777" w:rsidR="007C2984" w:rsidRDefault="00EA541A">
      <w:pPr>
        <w:ind w:left="112"/>
        <w:rPr>
          <w:rFonts w:ascii="Arial"/>
          <w:b/>
          <w:sz w:val="23"/>
        </w:rPr>
      </w:pPr>
      <w:bookmarkStart w:id="25" w:name="Engagement"/>
      <w:bookmarkEnd w:id="25"/>
      <w:r>
        <w:rPr>
          <w:rFonts w:ascii="Arial"/>
          <w:b/>
          <w:sz w:val="23"/>
        </w:rPr>
        <w:t>Engagement</w:t>
      </w:r>
    </w:p>
    <w:p w14:paraId="20B83595" w14:textId="77777777" w:rsidR="007C2984" w:rsidRDefault="00EA541A">
      <w:pPr>
        <w:pStyle w:val="BodyText"/>
        <w:spacing w:before="162"/>
        <w:ind w:left="112"/>
      </w:pPr>
      <w:r>
        <w:t>In the development of this plan the National Library has been working with the Department of Finance:</w:t>
      </w:r>
    </w:p>
    <w:p w14:paraId="20B83596" w14:textId="77777777" w:rsidR="007C2984" w:rsidRDefault="00EA541A">
      <w:pPr>
        <w:pStyle w:val="ListParagraph"/>
        <w:numPr>
          <w:ilvl w:val="0"/>
          <w:numId w:val="1"/>
        </w:numPr>
        <w:tabs>
          <w:tab w:val="left" w:pos="832"/>
          <w:tab w:val="left" w:pos="833"/>
        </w:tabs>
        <w:spacing w:before="150" w:line="288" w:lineRule="auto"/>
        <w:ind w:right="1518"/>
        <w:rPr>
          <w:sz w:val="20"/>
        </w:rPr>
      </w:pPr>
      <w:r>
        <w:rPr>
          <w:sz w:val="20"/>
        </w:rPr>
        <w:t xml:space="preserve">Climate Action </w:t>
      </w:r>
      <w:proofErr w:type="gramStart"/>
      <w:r>
        <w:rPr>
          <w:sz w:val="20"/>
        </w:rPr>
        <w:t>In</w:t>
      </w:r>
      <w:proofErr w:type="gramEnd"/>
      <w:r>
        <w:rPr>
          <w:sz w:val="20"/>
        </w:rPr>
        <w:t xml:space="preserve"> Government Operations – to ensure that this plan aligns with the Net Zero in Government Operations Strategy and the Commonwealth Climate Disclosure</w:t>
      </w:r>
      <w:r>
        <w:rPr>
          <w:spacing w:val="-28"/>
          <w:sz w:val="20"/>
        </w:rPr>
        <w:t xml:space="preserve"> </w:t>
      </w:r>
      <w:r>
        <w:rPr>
          <w:sz w:val="20"/>
        </w:rPr>
        <w:t>requirements.</w:t>
      </w:r>
    </w:p>
    <w:p w14:paraId="20B83597" w14:textId="77777777" w:rsidR="007C2984" w:rsidRDefault="00EA541A">
      <w:pPr>
        <w:pStyle w:val="ListParagraph"/>
        <w:numPr>
          <w:ilvl w:val="0"/>
          <w:numId w:val="1"/>
        </w:numPr>
        <w:tabs>
          <w:tab w:val="left" w:pos="832"/>
          <w:tab w:val="left" w:pos="833"/>
        </w:tabs>
        <w:spacing w:before="105"/>
        <w:rPr>
          <w:sz w:val="20"/>
        </w:rPr>
      </w:pPr>
      <w:r>
        <w:rPr>
          <w:sz w:val="20"/>
        </w:rPr>
        <w:t>Fleet Team – to discuss options associated with low emissions</w:t>
      </w:r>
      <w:r>
        <w:rPr>
          <w:spacing w:val="-2"/>
          <w:sz w:val="20"/>
        </w:rPr>
        <w:t xml:space="preserve"> </w:t>
      </w:r>
      <w:r>
        <w:rPr>
          <w:sz w:val="20"/>
        </w:rPr>
        <w:t>vehicles.</w:t>
      </w:r>
    </w:p>
    <w:p w14:paraId="20B83598" w14:textId="77777777" w:rsidR="007C2984" w:rsidRDefault="007C2984">
      <w:pPr>
        <w:pStyle w:val="BodyText"/>
        <w:spacing w:before="10"/>
        <w:rPr>
          <w:sz w:val="31"/>
        </w:rPr>
      </w:pPr>
    </w:p>
    <w:p w14:paraId="20B83599" w14:textId="77777777" w:rsidR="007C2984" w:rsidRDefault="00EA541A">
      <w:pPr>
        <w:ind w:left="112"/>
        <w:rPr>
          <w:rFonts w:ascii="Arial"/>
          <w:b/>
          <w:sz w:val="23"/>
        </w:rPr>
      </w:pPr>
      <w:bookmarkStart w:id="26" w:name="Emissions_reduction_targets"/>
      <w:bookmarkStart w:id="27" w:name="_bookmark13"/>
      <w:bookmarkEnd w:id="26"/>
      <w:bookmarkEnd w:id="27"/>
      <w:r>
        <w:rPr>
          <w:rFonts w:ascii="Arial"/>
          <w:b/>
          <w:sz w:val="23"/>
        </w:rPr>
        <w:t>Emissions reduction targets</w:t>
      </w:r>
    </w:p>
    <w:p w14:paraId="20B8359A" w14:textId="77777777" w:rsidR="007C2984" w:rsidRDefault="00EA541A">
      <w:pPr>
        <w:pStyle w:val="BodyText"/>
        <w:spacing w:before="159" w:line="292" w:lineRule="auto"/>
        <w:ind w:left="112" w:right="1288"/>
      </w:pPr>
      <w:r>
        <w:t>The National Library is following the APS Net Zero 2030 target in full, as per the Net Zero in Government Operations Strategy. The target covers the entirety of our entity’s operations within Australia and its territories for scope 1 and scope 2 emissions, as described in the Strategy.</w:t>
      </w:r>
    </w:p>
    <w:p w14:paraId="20B8359B" w14:textId="77777777" w:rsidR="007C2984" w:rsidRDefault="007C2984">
      <w:pPr>
        <w:pStyle w:val="BodyText"/>
        <w:spacing w:before="8"/>
        <w:rPr>
          <w:sz w:val="27"/>
        </w:rPr>
      </w:pPr>
    </w:p>
    <w:p w14:paraId="20B8359C" w14:textId="77777777" w:rsidR="007C2984" w:rsidRDefault="00EA541A">
      <w:pPr>
        <w:ind w:left="112"/>
        <w:rPr>
          <w:rFonts w:ascii="Arial"/>
          <w:b/>
          <w:sz w:val="23"/>
        </w:rPr>
      </w:pPr>
      <w:bookmarkStart w:id="28" w:name="Priorities_and_actions"/>
      <w:bookmarkStart w:id="29" w:name="_bookmark14"/>
      <w:bookmarkEnd w:id="28"/>
      <w:bookmarkEnd w:id="29"/>
      <w:r>
        <w:rPr>
          <w:rFonts w:ascii="Arial"/>
          <w:b/>
          <w:sz w:val="23"/>
        </w:rPr>
        <w:t>Priorities and actions</w:t>
      </w:r>
    </w:p>
    <w:p w14:paraId="20B8359D" w14:textId="77777777" w:rsidR="007C2984" w:rsidRDefault="00EA541A">
      <w:pPr>
        <w:pStyle w:val="BodyText"/>
        <w:spacing w:before="160" w:line="292" w:lineRule="auto"/>
        <w:ind w:left="112" w:right="912"/>
        <w:rPr>
          <w:b/>
        </w:rPr>
      </w:pPr>
      <w:r>
        <w:t xml:space="preserve">For the National Library to contribute to the achievement of the APS Net Zero 2030 target, targeted action on existing emissions reduction measures and the introduction of further or new measures is required. The National Library’s priorities and actions to meet Net Zero are set out in </w:t>
      </w:r>
      <w:r>
        <w:rPr>
          <w:b/>
        </w:rPr>
        <w:t>Appendix 1 – Environmental Action Plan 2024 - 2030.</w:t>
      </w:r>
    </w:p>
    <w:p w14:paraId="20B8359E" w14:textId="77777777" w:rsidR="007C2984" w:rsidRDefault="007C2984">
      <w:pPr>
        <w:spacing w:line="292" w:lineRule="auto"/>
        <w:sectPr w:rsidR="007C2984">
          <w:pgSz w:w="11910" w:h="16840"/>
          <w:pgMar w:top="1180" w:right="220" w:bottom="1560" w:left="1020" w:header="605" w:footer="1372" w:gutter="0"/>
          <w:cols w:space="720"/>
        </w:sectPr>
      </w:pPr>
    </w:p>
    <w:p w14:paraId="20B8359F" w14:textId="77777777" w:rsidR="007C2984" w:rsidRDefault="00EA541A">
      <w:pPr>
        <w:spacing w:before="91"/>
        <w:ind w:left="112"/>
        <w:rPr>
          <w:rFonts w:ascii="Georgia" w:hAnsi="Georgia"/>
          <w:b/>
          <w:sz w:val="32"/>
        </w:rPr>
      </w:pPr>
      <w:bookmarkStart w:id="30" w:name="Appendix_1_–_Environmental_Action_Plan_2"/>
      <w:bookmarkStart w:id="31" w:name="_bookmark15"/>
      <w:bookmarkEnd w:id="30"/>
      <w:bookmarkEnd w:id="31"/>
      <w:r>
        <w:rPr>
          <w:rFonts w:ascii="Georgia" w:hAnsi="Georgia"/>
          <w:b/>
          <w:color w:val="34065B"/>
          <w:sz w:val="32"/>
        </w:rPr>
        <w:lastRenderedPageBreak/>
        <w:t>Appendix 1 – Environmental Action Plan 2024 – 2030</w:t>
      </w:r>
    </w:p>
    <w:p w14:paraId="20B835A0" w14:textId="77777777" w:rsidR="007C2984" w:rsidRDefault="007C2984">
      <w:pPr>
        <w:rPr>
          <w:rFonts w:ascii="Georgia" w:hAnsi="Georgia"/>
          <w:sz w:val="32"/>
        </w:rPr>
        <w:sectPr w:rsidR="007C2984">
          <w:pgSz w:w="11910" w:h="16840"/>
          <w:pgMar w:top="1180" w:right="220" w:bottom="1560" w:left="1020" w:header="605" w:footer="1372" w:gutter="0"/>
          <w:cols w:space="720"/>
        </w:sectPr>
      </w:pPr>
    </w:p>
    <w:p w14:paraId="20B835A1" w14:textId="77777777" w:rsidR="007C2984" w:rsidRDefault="00EA541A">
      <w:pPr>
        <w:spacing w:before="92"/>
        <w:ind w:left="112"/>
        <w:rPr>
          <w:rFonts w:ascii="Arial"/>
          <w:b/>
          <w:sz w:val="32"/>
        </w:rPr>
      </w:pPr>
      <w:r>
        <w:rPr>
          <w:rFonts w:ascii="Arial"/>
          <w:b/>
          <w:sz w:val="32"/>
        </w:rPr>
        <w:lastRenderedPageBreak/>
        <w:t>BACKGROUND</w:t>
      </w:r>
    </w:p>
    <w:p w14:paraId="20B835A2" w14:textId="77777777" w:rsidR="007C2984" w:rsidRDefault="00EA541A">
      <w:pPr>
        <w:spacing w:before="245"/>
        <w:ind w:left="112"/>
        <w:rPr>
          <w:rFonts w:ascii="Arial"/>
          <w:b/>
          <w:sz w:val="24"/>
        </w:rPr>
      </w:pPr>
      <w:r>
        <w:rPr>
          <w:rFonts w:ascii="Arial"/>
          <w:b/>
          <w:sz w:val="24"/>
        </w:rPr>
        <w:t>The environmental action plan</w:t>
      </w:r>
    </w:p>
    <w:p w14:paraId="20B835A3" w14:textId="77777777" w:rsidR="007C2984" w:rsidRDefault="00EA541A">
      <w:pPr>
        <w:pStyle w:val="BodyText"/>
        <w:spacing w:before="159" w:line="292" w:lineRule="auto"/>
        <w:ind w:left="112" w:right="921"/>
      </w:pPr>
      <w:r>
        <w:t>The Library’s Environmental Management System (EMS) was developed in 2010 and comprises a suite of templates and guidance documents for management, monitoring and auditing of environmental management practices, as well as reporting.</w:t>
      </w:r>
    </w:p>
    <w:p w14:paraId="20B835A4" w14:textId="77777777" w:rsidR="007C2984" w:rsidRDefault="00EA541A">
      <w:pPr>
        <w:pStyle w:val="BodyText"/>
        <w:spacing w:before="114" w:line="292" w:lineRule="auto"/>
        <w:ind w:left="112" w:right="987"/>
      </w:pPr>
      <w:r>
        <w:t xml:space="preserve">The existing Environmental Action Plan (Plan) was developed in 2014, and </w:t>
      </w:r>
      <w:proofErr w:type="gramStart"/>
      <w:r>
        <w:t>a number of</w:t>
      </w:r>
      <w:proofErr w:type="gramEnd"/>
      <w:r>
        <w:t xml:space="preserve"> activities have been delivered:</w:t>
      </w:r>
    </w:p>
    <w:p w14:paraId="20B835A5" w14:textId="77777777" w:rsidR="007C2984" w:rsidRDefault="00EA541A">
      <w:pPr>
        <w:pStyle w:val="ListParagraph"/>
        <w:numPr>
          <w:ilvl w:val="0"/>
          <w:numId w:val="4"/>
        </w:numPr>
        <w:tabs>
          <w:tab w:val="left" w:pos="1552"/>
          <w:tab w:val="left" w:pos="1553"/>
        </w:tabs>
        <w:spacing w:before="64"/>
        <w:rPr>
          <w:sz w:val="20"/>
        </w:rPr>
      </w:pPr>
      <w:r>
        <w:rPr>
          <w:sz w:val="20"/>
        </w:rPr>
        <w:t>a three-bin system for grading kitchen</w:t>
      </w:r>
      <w:r>
        <w:rPr>
          <w:spacing w:val="-5"/>
          <w:sz w:val="20"/>
        </w:rPr>
        <w:t xml:space="preserve"> </w:t>
      </w:r>
      <w:r>
        <w:rPr>
          <w:sz w:val="20"/>
        </w:rPr>
        <w:t>waste.</w:t>
      </w:r>
    </w:p>
    <w:p w14:paraId="20B835A6" w14:textId="77777777" w:rsidR="007C2984" w:rsidRDefault="00EA541A">
      <w:pPr>
        <w:pStyle w:val="ListParagraph"/>
        <w:numPr>
          <w:ilvl w:val="0"/>
          <w:numId w:val="4"/>
        </w:numPr>
        <w:tabs>
          <w:tab w:val="left" w:pos="1552"/>
          <w:tab w:val="left" w:pos="1553"/>
        </w:tabs>
        <w:rPr>
          <w:sz w:val="20"/>
        </w:rPr>
      </w:pPr>
      <w:r>
        <w:rPr>
          <w:sz w:val="20"/>
        </w:rPr>
        <w:t>added mobile phone recycling and mixed light</w:t>
      </w:r>
      <w:r>
        <w:rPr>
          <w:spacing w:val="-3"/>
          <w:sz w:val="20"/>
        </w:rPr>
        <w:t xml:space="preserve"> </w:t>
      </w:r>
      <w:r>
        <w:rPr>
          <w:sz w:val="20"/>
        </w:rPr>
        <w:t>recycling.</w:t>
      </w:r>
    </w:p>
    <w:p w14:paraId="20B835A7" w14:textId="77777777" w:rsidR="007C2984" w:rsidRDefault="00EA541A">
      <w:pPr>
        <w:pStyle w:val="ListParagraph"/>
        <w:numPr>
          <w:ilvl w:val="0"/>
          <w:numId w:val="4"/>
        </w:numPr>
        <w:tabs>
          <w:tab w:val="left" w:pos="1552"/>
          <w:tab w:val="left" w:pos="1553"/>
        </w:tabs>
        <w:spacing w:before="17"/>
        <w:rPr>
          <w:sz w:val="20"/>
        </w:rPr>
      </w:pPr>
      <w:r>
        <w:rPr>
          <w:sz w:val="20"/>
        </w:rPr>
        <w:t>replaced call slip printers with more efficient</w:t>
      </w:r>
      <w:r>
        <w:rPr>
          <w:spacing w:val="-7"/>
          <w:sz w:val="20"/>
        </w:rPr>
        <w:t xml:space="preserve"> </w:t>
      </w:r>
      <w:r>
        <w:rPr>
          <w:sz w:val="20"/>
        </w:rPr>
        <w:t>equipment.</w:t>
      </w:r>
    </w:p>
    <w:p w14:paraId="20B835A8" w14:textId="77777777" w:rsidR="007C2984" w:rsidRDefault="00EA541A">
      <w:pPr>
        <w:pStyle w:val="ListParagraph"/>
        <w:numPr>
          <w:ilvl w:val="0"/>
          <w:numId w:val="4"/>
        </w:numPr>
        <w:tabs>
          <w:tab w:val="left" w:pos="1552"/>
          <w:tab w:val="left" w:pos="1553"/>
        </w:tabs>
        <w:rPr>
          <w:sz w:val="20"/>
        </w:rPr>
      </w:pPr>
      <w:r>
        <w:rPr>
          <w:sz w:val="20"/>
        </w:rPr>
        <w:t>reduced the fleet to 1</w:t>
      </w:r>
      <w:r>
        <w:rPr>
          <w:spacing w:val="-6"/>
          <w:sz w:val="20"/>
        </w:rPr>
        <w:t xml:space="preserve"> </w:t>
      </w:r>
      <w:r>
        <w:rPr>
          <w:sz w:val="20"/>
        </w:rPr>
        <w:t>vehicle.</w:t>
      </w:r>
    </w:p>
    <w:p w14:paraId="20B835A9" w14:textId="77777777" w:rsidR="007C2984" w:rsidRDefault="00EA541A">
      <w:pPr>
        <w:pStyle w:val="ListParagraph"/>
        <w:numPr>
          <w:ilvl w:val="0"/>
          <w:numId w:val="4"/>
        </w:numPr>
        <w:tabs>
          <w:tab w:val="left" w:pos="1552"/>
          <w:tab w:val="left" w:pos="1553"/>
        </w:tabs>
        <w:spacing w:before="17"/>
        <w:rPr>
          <w:sz w:val="20"/>
        </w:rPr>
      </w:pPr>
      <w:r>
        <w:rPr>
          <w:sz w:val="20"/>
        </w:rPr>
        <w:t>improved the facilities available for</w:t>
      </w:r>
      <w:r>
        <w:rPr>
          <w:spacing w:val="-4"/>
          <w:sz w:val="20"/>
        </w:rPr>
        <w:t xml:space="preserve"> </w:t>
      </w:r>
      <w:r>
        <w:rPr>
          <w:sz w:val="20"/>
        </w:rPr>
        <w:t>cyclists.</w:t>
      </w:r>
    </w:p>
    <w:p w14:paraId="20B835AA" w14:textId="77777777" w:rsidR="007C2984" w:rsidRDefault="00EA541A">
      <w:pPr>
        <w:pStyle w:val="ListParagraph"/>
        <w:numPr>
          <w:ilvl w:val="0"/>
          <w:numId w:val="4"/>
        </w:numPr>
        <w:tabs>
          <w:tab w:val="left" w:pos="1552"/>
          <w:tab w:val="left" w:pos="1553"/>
        </w:tabs>
        <w:spacing w:before="17"/>
        <w:rPr>
          <w:sz w:val="20"/>
        </w:rPr>
      </w:pPr>
      <w:r>
        <w:rPr>
          <w:sz w:val="20"/>
        </w:rPr>
        <w:t>continued to maintain passive conditions for offsite</w:t>
      </w:r>
      <w:r>
        <w:rPr>
          <w:spacing w:val="-1"/>
          <w:sz w:val="20"/>
        </w:rPr>
        <w:t xml:space="preserve"> </w:t>
      </w:r>
      <w:r>
        <w:rPr>
          <w:sz w:val="20"/>
        </w:rPr>
        <w:t>storage.</w:t>
      </w:r>
    </w:p>
    <w:p w14:paraId="20B835AB" w14:textId="77777777" w:rsidR="007C2984" w:rsidRDefault="00EA541A">
      <w:pPr>
        <w:pStyle w:val="ListParagraph"/>
        <w:numPr>
          <w:ilvl w:val="0"/>
          <w:numId w:val="4"/>
        </w:numPr>
        <w:tabs>
          <w:tab w:val="left" w:pos="1551"/>
          <w:tab w:val="left" w:pos="1553"/>
        </w:tabs>
        <w:spacing w:line="254" w:lineRule="auto"/>
        <w:ind w:right="1278"/>
        <w:rPr>
          <w:sz w:val="20"/>
        </w:rPr>
      </w:pPr>
      <w:r>
        <w:rPr>
          <w:sz w:val="20"/>
        </w:rPr>
        <w:t>implemented an ongoing lighting upgrade program, to reduce energy usage and</w:t>
      </w:r>
      <w:r>
        <w:rPr>
          <w:spacing w:val="-37"/>
          <w:sz w:val="20"/>
        </w:rPr>
        <w:t xml:space="preserve"> </w:t>
      </w:r>
      <w:r>
        <w:rPr>
          <w:sz w:val="20"/>
        </w:rPr>
        <w:t>improve efficiency.</w:t>
      </w:r>
    </w:p>
    <w:p w14:paraId="20B835AC" w14:textId="77777777" w:rsidR="007C2984" w:rsidRDefault="007C2984">
      <w:pPr>
        <w:pStyle w:val="BodyText"/>
        <w:spacing w:before="8"/>
        <w:rPr>
          <w:sz w:val="18"/>
        </w:rPr>
      </w:pPr>
    </w:p>
    <w:p w14:paraId="20B835AD" w14:textId="77777777" w:rsidR="007C2984" w:rsidRDefault="00EA541A">
      <w:pPr>
        <w:pStyle w:val="BodyText"/>
        <w:spacing w:before="1" w:line="292" w:lineRule="auto"/>
        <w:ind w:left="112" w:right="919"/>
      </w:pPr>
      <w:r>
        <w:t>Since 2014 several environmental policies and measures have been introduced by the Australian Government, most recently the APS Net Zero by 2030 Policy.</w:t>
      </w:r>
    </w:p>
    <w:p w14:paraId="20B835AE" w14:textId="77777777" w:rsidR="007C2984" w:rsidRDefault="00EA541A">
      <w:pPr>
        <w:spacing w:before="196"/>
        <w:ind w:left="112"/>
        <w:rPr>
          <w:rFonts w:ascii="Arial"/>
          <w:b/>
          <w:sz w:val="24"/>
        </w:rPr>
      </w:pPr>
      <w:r>
        <w:rPr>
          <w:rFonts w:ascii="Arial"/>
          <w:b/>
          <w:sz w:val="24"/>
        </w:rPr>
        <w:t>APS Net Zero Emissions by 2030 Policy</w:t>
      </w:r>
    </w:p>
    <w:p w14:paraId="20B835AF" w14:textId="77777777" w:rsidR="007C2984" w:rsidRDefault="00EA541A">
      <w:pPr>
        <w:pStyle w:val="BodyText"/>
        <w:spacing w:before="162" w:line="292" w:lineRule="auto"/>
        <w:ind w:left="112" w:right="1301"/>
      </w:pPr>
      <w:r>
        <w:t>The APS Net Zero Emissions by 2030 Policy (Policy) has two parts. The Australian Public Service (APS) must:</w:t>
      </w:r>
    </w:p>
    <w:p w14:paraId="20B835B0" w14:textId="77777777" w:rsidR="007C2984" w:rsidRDefault="00EA541A">
      <w:pPr>
        <w:pStyle w:val="ListParagraph"/>
        <w:numPr>
          <w:ilvl w:val="0"/>
          <w:numId w:val="4"/>
        </w:numPr>
        <w:tabs>
          <w:tab w:val="left" w:pos="1552"/>
          <w:tab w:val="left" w:pos="1553"/>
        </w:tabs>
        <w:spacing w:before="64"/>
        <w:rPr>
          <w:sz w:val="20"/>
        </w:rPr>
      </w:pPr>
      <w:r>
        <w:rPr>
          <w:sz w:val="20"/>
        </w:rPr>
        <w:t>reduce its greenhouse gas emissions to net zero by 2030;</w:t>
      </w:r>
      <w:r>
        <w:rPr>
          <w:spacing w:val="-6"/>
          <w:sz w:val="20"/>
        </w:rPr>
        <w:t xml:space="preserve"> </w:t>
      </w:r>
      <w:r>
        <w:rPr>
          <w:sz w:val="20"/>
        </w:rPr>
        <w:t>and</w:t>
      </w:r>
    </w:p>
    <w:p w14:paraId="20B835B1" w14:textId="77777777" w:rsidR="007C2984" w:rsidRDefault="00EA541A">
      <w:pPr>
        <w:pStyle w:val="ListParagraph"/>
        <w:numPr>
          <w:ilvl w:val="0"/>
          <w:numId w:val="4"/>
        </w:numPr>
        <w:tabs>
          <w:tab w:val="left" w:pos="1552"/>
          <w:tab w:val="left" w:pos="1553"/>
        </w:tabs>
        <w:rPr>
          <w:sz w:val="20"/>
        </w:rPr>
      </w:pPr>
      <w:r>
        <w:rPr>
          <w:sz w:val="20"/>
        </w:rPr>
        <w:t>transparently report on its emissions from the latter half of</w:t>
      </w:r>
      <w:r>
        <w:rPr>
          <w:spacing w:val="-6"/>
          <w:sz w:val="20"/>
        </w:rPr>
        <w:t xml:space="preserve"> </w:t>
      </w:r>
      <w:r>
        <w:rPr>
          <w:sz w:val="20"/>
        </w:rPr>
        <w:t>2023.</w:t>
      </w:r>
    </w:p>
    <w:p w14:paraId="20B835B2" w14:textId="77777777" w:rsidR="007C2984" w:rsidRDefault="007C2984">
      <w:pPr>
        <w:pStyle w:val="BodyText"/>
        <w:spacing w:before="6"/>
        <w:rPr>
          <w:sz w:val="19"/>
        </w:rPr>
      </w:pPr>
    </w:p>
    <w:p w14:paraId="20B835B3" w14:textId="61F36133" w:rsidR="007C2984" w:rsidRDefault="00443D51">
      <w:pPr>
        <w:pStyle w:val="BodyText"/>
        <w:ind w:left="112"/>
      </w:pPr>
      <w:r>
        <w:rPr>
          <w:noProof/>
        </w:rPr>
        <mc:AlternateContent>
          <mc:Choice Requires="wpg">
            <w:drawing>
              <wp:anchor distT="0" distB="0" distL="0" distR="0" simplePos="0" relativeHeight="251660288" behindDoc="1" locked="0" layoutInCell="1" allowOverlap="1" wp14:anchorId="20B83C92" wp14:editId="5E4D98FF">
                <wp:simplePos x="0" y="0"/>
                <wp:positionH relativeFrom="page">
                  <wp:posOffset>1982470</wp:posOffset>
                </wp:positionH>
                <wp:positionV relativeFrom="paragraph">
                  <wp:posOffset>230505</wp:posOffset>
                </wp:positionV>
                <wp:extent cx="3598545" cy="3447415"/>
                <wp:effectExtent l="1270" t="3810" r="635" b="0"/>
                <wp:wrapTopAndBottom/>
                <wp:docPr id="67008882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3447415"/>
                          <a:chOff x="3122" y="363"/>
                          <a:chExt cx="5667" cy="5429"/>
                        </a:xfrm>
                      </wpg:grpSpPr>
                      <pic:pic xmlns:pic="http://schemas.openxmlformats.org/drawingml/2006/picture">
                        <pic:nvPicPr>
                          <pic:cNvPr id="1571329522" name="Picture 34" descr="A diagram of different types of industry  Description automatically generat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22" y="362"/>
                            <a:ext cx="5667" cy="5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074299" name="Picture 33" descr="A diagram of different types of industry  Description automatically generate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23" y="464"/>
                            <a:ext cx="5380" cy="5140"/>
                          </a:xfrm>
                          <a:prstGeom prst="rect">
                            <a:avLst/>
                          </a:prstGeom>
                          <a:noFill/>
                          <a:extLst>
                            <a:ext uri="{909E8E84-426E-40DD-AFC4-6F175D3DCCD1}">
                              <a14:hiddenFill xmlns:a14="http://schemas.microsoft.com/office/drawing/2010/main">
                                <a:solidFill>
                                  <a:srgbClr val="FFFFFF"/>
                                </a:solidFill>
                              </a14:hiddenFill>
                            </a:ext>
                          </a:extLst>
                        </pic:spPr>
                      </pic:pic>
                      <wps:wsp>
                        <wps:cNvPr id="402273250" name="Rectangle 32"/>
                        <wps:cNvSpPr>
                          <a:spLocks noChangeArrowheads="1"/>
                        </wps:cNvSpPr>
                        <wps:spPr bwMode="auto">
                          <a:xfrm>
                            <a:off x="3193" y="434"/>
                            <a:ext cx="5440" cy="52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E90CC" id="Group 31" o:spid="_x0000_s1026" style="position:absolute;margin-left:156.1pt;margin-top:18.15pt;width:283.35pt;height:271.45pt;z-index:-251656192;mso-wrap-distance-left:0;mso-wrap-distance-right:0;mso-position-horizontal-relative:page" coordorigin="3122,363" coordsize="5667,54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A diagram of different types of industry  Description automatically generated " style="position:absolute;left:3122;top:362;width:566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">
                  <v:imagedata r:id="rId13" o:title="A diagram of different types of industry  Description automatically generated "/>
                </v:shape>
                <v:shape id="Picture 33" o:spid="_x0000_s1028" type="#_x0000_t75" alt="A diagram of different types of industry  Description automatically generated " style="position:absolute;left:3223;top:464;width:5380;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">
                  <v:imagedata r:id="rId14" o:title="A diagram of different types of industry  Description automatically generated "/>
                </v:shape>
                <v:rect id="Rectangle 32" o:spid="_x0000_s1029" style="position:absolute;left:3193;top:434;width:544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" filled="f" strokeweight="3pt"/>
                <w10:wrap type="topAndBottom" anchorx="page"/>
              </v:group>
            </w:pict>
          </mc:Fallback>
        </mc:AlternateContent>
      </w:r>
      <w:r w:rsidR="00EA541A">
        <w:t>The Policy includes all Scope 1, 2 and 3 emissions attributed to the APS (see Figure 1).</w:t>
      </w:r>
    </w:p>
    <w:p w14:paraId="20B835B4" w14:textId="77777777" w:rsidR="007C2984" w:rsidRDefault="00EA541A">
      <w:pPr>
        <w:spacing w:before="138"/>
        <w:ind w:left="2829"/>
        <w:rPr>
          <w:rFonts w:ascii="Arial"/>
          <w:sz w:val="20"/>
        </w:rPr>
      </w:pPr>
      <w:r>
        <w:rPr>
          <w:rFonts w:ascii="Arial"/>
          <w:b/>
          <w:sz w:val="20"/>
        </w:rPr>
        <w:t xml:space="preserve">Figure 1: </w:t>
      </w:r>
      <w:r>
        <w:rPr>
          <w:rFonts w:ascii="Arial"/>
          <w:sz w:val="20"/>
        </w:rPr>
        <w:t>scope 1, 2 and 3 emission categories</w:t>
      </w:r>
    </w:p>
    <w:p w14:paraId="20B835B5" w14:textId="77777777" w:rsidR="007C2984" w:rsidRDefault="007C2984">
      <w:pPr>
        <w:rPr>
          <w:rFonts w:ascii="Arial"/>
          <w:sz w:val="20"/>
        </w:rPr>
        <w:sectPr w:rsidR="007C2984">
          <w:pgSz w:w="11910" w:h="16840"/>
          <w:pgMar w:top="1180" w:right="220" w:bottom="1560" w:left="1020" w:header="605" w:footer="1372" w:gutter="0"/>
          <w:cols w:space="720"/>
        </w:sectPr>
      </w:pPr>
    </w:p>
    <w:p w14:paraId="20B835B6" w14:textId="77777777" w:rsidR="007C2984" w:rsidRDefault="00EA541A">
      <w:pPr>
        <w:pStyle w:val="BodyText"/>
        <w:spacing w:before="140" w:line="292" w:lineRule="auto"/>
        <w:ind w:left="112" w:right="921"/>
      </w:pPr>
      <w:r>
        <w:lastRenderedPageBreak/>
        <w:t>The Net Zero in Government Operations Strategy (Strategy) describes the approach for implementing the Australian Government’s commitment to achieve net zero in government operations by 2030. The Strategy was launched on 28 November 2023. Under the Strategy, the APS Net Zero 2030 target only covers scope 1 and 2 emissions. Decisions on scope 3 will be made in the future.</w:t>
      </w:r>
    </w:p>
    <w:p w14:paraId="20B835B7" w14:textId="77777777" w:rsidR="007C2984" w:rsidRDefault="00EA541A">
      <w:pPr>
        <w:pStyle w:val="BodyText"/>
        <w:spacing w:before="111" w:line="292" w:lineRule="auto"/>
        <w:ind w:left="112" w:right="1255"/>
      </w:pPr>
      <w:r>
        <w:t>However, requirements for the 2023 – 24 Greenhouse Gas Emissions Inventory cover scope 1, 2 and 3 emissions. The Emissions Inventory will be included in the National Library’s Annual Report. To report on scope 3 emissions, the National Library will have to collect this baseline data.</w:t>
      </w:r>
    </w:p>
    <w:p w14:paraId="20B835B8" w14:textId="77777777" w:rsidR="007C2984" w:rsidRDefault="007C2984">
      <w:pPr>
        <w:pStyle w:val="BodyText"/>
        <w:rPr>
          <w:sz w:val="27"/>
        </w:rPr>
      </w:pPr>
    </w:p>
    <w:p w14:paraId="20B835B9" w14:textId="77777777" w:rsidR="007C2984" w:rsidRDefault="00EA541A">
      <w:pPr>
        <w:ind w:left="112"/>
        <w:rPr>
          <w:rFonts w:ascii="Arial"/>
          <w:b/>
          <w:sz w:val="32"/>
        </w:rPr>
      </w:pPr>
      <w:r>
        <w:rPr>
          <w:rFonts w:ascii="Arial"/>
          <w:b/>
          <w:sz w:val="32"/>
        </w:rPr>
        <w:t>Baseline Emissions</w:t>
      </w:r>
    </w:p>
    <w:p w14:paraId="20B835BA" w14:textId="77777777" w:rsidR="007C2984" w:rsidRDefault="00EA541A">
      <w:pPr>
        <w:pStyle w:val="BodyText"/>
        <w:spacing w:before="162" w:line="292" w:lineRule="auto"/>
        <w:ind w:left="112" w:right="987"/>
      </w:pPr>
      <w:r>
        <w:t>Baseline emissions are a record of greenhouse gases that have been produced in the past and were produced prior to the introduction of any strategies to reduce emissions, and the baseline emissions for this plan focus on scope 1 and scope 2 emissions, consistent with the APS Net Zero 2030 target. Electricity- related emissions were calculated using the location-based method. The complete 2022-23 greenhouse gas emissions inventory tables for the National Library are presented in our 2022-23 annual report.</w:t>
      </w:r>
    </w:p>
    <w:p w14:paraId="20B835BB" w14:textId="77777777" w:rsidR="007C2984" w:rsidRDefault="00EA541A">
      <w:pPr>
        <w:pStyle w:val="BodyText"/>
        <w:spacing w:before="112" w:line="292" w:lineRule="auto"/>
        <w:ind w:left="112" w:right="1188"/>
      </w:pPr>
      <w:r>
        <w:t>In 2023–24 the National Library commissioned Lucid Consulting (Lucid) to update the EMS, establish a carbon footprint baseline, and design an actionable program to meet APS Net Zero requirements to assist the National Library to meet the Australian Government’s environmental commitments.</w:t>
      </w:r>
    </w:p>
    <w:p w14:paraId="20B835BC" w14:textId="77777777" w:rsidR="007C2984" w:rsidRDefault="00EA541A">
      <w:pPr>
        <w:pStyle w:val="BodyText"/>
        <w:spacing w:before="111" w:line="292" w:lineRule="auto"/>
        <w:ind w:left="112" w:right="1178"/>
      </w:pPr>
      <w:r>
        <w:t>An assessment of the National Library’s annual emissions was undertaken by Lucid in 2023, following consultation with key Library stakeholders including Facilities, Capital Works, Collection Care, Technology Operations and Finance teams using the following data:</w:t>
      </w:r>
    </w:p>
    <w:p w14:paraId="20B835BD" w14:textId="77777777" w:rsidR="007C2984" w:rsidRDefault="00EA541A">
      <w:pPr>
        <w:pStyle w:val="ListParagraph"/>
        <w:numPr>
          <w:ilvl w:val="0"/>
          <w:numId w:val="4"/>
        </w:numPr>
        <w:tabs>
          <w:tab w:val="left" w:pos="1552"/>
          <w:tab w:val="left" w:pos="1553"/>
        </w:tabs>
        <w:spacing w:before="64"/>
        <w:rPr>
          <w:sz w:val="20"/>
        </w:rPr>
      </w:pPr>
      <w:r>
        <w:rPr>
          <w:sz w:val="20"/>
        </w:rPr>
        <w:t>Consumption data from utilities, including energy and water.</w:t>
      </w:r>
    </w:p>
    <w:p w14:paraId="20B835BE" w14:textId="77777777" w:rsidR="007C2984" w:rsidRDefault="00EA541A">
      <w:pPr>
        <w:pStyle w:val="ListParagraph"/>
        <w:numPr>
          <w:ilvl w:val="0"/>
          <w:numId w:val="4"/>
        </w:numPr>
        <w:tabs>
          <w:tab w:val="left" w:pos="1551"/>
          <w:tab w:val="left" w:pos="1553"/>
        </w:tabs>
        <w:spacing w:before="17"/>
        <w:rPr>
          <w:sz w:val="20"/>
        </w:rPr>
      </w:pPr>
      <w:r>
        <w:rPr>
          <w:sz w:val="20"/>
        </w:rPr>
        <w:t>Waste disposal and diversion from landfill</w:t>
      </w:r>
      <w:r>
        <w:rPr>
          <w:spacing w:val="-4"/>
          <w:sz w:val="20"/>
        </w:rPr>
        <w:t xml:space="preserve"> </w:t>
      </w:r>
      <w:r>
        <w:rPr>
          <w:sz w:val="20"/>
        </w:rPr>
        <w:t>reports.</w:t>
      </w:r>
    </w:p>
    <w:p w14:paraId="20B835BF" w14:textId="77777777" w:rsidR="007C2984" w:rsidRDefault="00EA541A">
      <w:pPr>
        <w:pStyle w:val="ListParagraph"/>
        <w:numPr>
          <w:ilvl w:val="0"/>
          <w:numId w:val="4"/>
        </w:numPr>
        <w:tabs>
          <w:tab w:val="left" w:pos="1551"/>
          <w:tab w:val="left" w:pos="1553"/>
        </w:tabs>
        <w:rPr>
          <w:sz w:val="20"/>
        </w:rPr>
      </w:pPr>
      <w:r>
        <w:rPr>
          <w:sz w:val="20"/>
        </w:rPr>
        <w:t>Audit of large refrigerant-containing</w:t>
      </w:r>
      <w:r>
        <w:rPr>
          <w:spacing w:val="-5"/>
          <w:sz w:val="20"/>
        </w:rPr>
        <w:t xml:space="preserve"> </w:t>
      </w:r>
      <w:r>
        <w:rPr>
          <w:sz w:val="20"/>
        </w:rPr>
        <w:t>equipment.</w:t>
      </w:r>
    </w:p>
    <w:p w14:paraId="20B835C0" w14:textId="77777777" w:rsidR="007C2984" w:rsidRDefault="00EA541A">
      <w:pPr>
        <w:pStyle w:val="ListParagraph"/>
        <w:numPr>
          <w:ilvl w:val="0"/>
          <w:numId w:val="4"/>
        </w:numPr>
        <w:tabs>
          <w:tab w:val="left" w:pos="1551"/>
          <w:tab w:val="left" w:pos="1552"/>
        </w:tabs>
        <w:spacing w:before="17"/>
        <w:ind w:left="1551"/>
        <w:rPr>
          <w:sz w:val="20"/>
        </w:rPr>
      </w:pPr>
      <w:r>
        <w:rPr>
          <w:sz w:val="20"/>
        </w:rPr>
        <w:t>Staff travel records.</w:t>
      </w:r>
    </w:p>
    <w:p w14:paraId="20B835C1" w14:textId="77777777" w:rsidR="007C2984" w:rsidRDefault="00EA541A">
      <w:pPr>
        <w:pStyle w:val="ListParagraph"/>
        <w:numPr>
          <w:ilvl w:val="0"/>
          <w:numId w:val="4"/>
        </w:numPr>
        <w:tabs>
          <w:tab w:val="left" w:pos="1551"/>
          <w:tab w:val="left" w:pos="1552"/>
        </w:tabs>
        <w:ind w:left="1551"/>
        <w:rPr>
          <w:sz w:val="20"/>
        </w:rPr>
      </w:pPr>
      <w:r>
        <w:rPr>
          <w:sz w:val="20"/>
        </w:rPr>
        <w:t>Spend data by financial account</w:t>
      </w:r>
      <w:r>
        <w:rPr>
          <w:spacing w:val="-1"/>
          <w:sz w:val="20"/>
        </w:rPr>
        <w:t xml:space="preserve"> </w:t>
      </w:r>
      <w:r>
        <w:rPr>
          <w:sz w:val="20"/>
        </w:rPr>
        <w:t>code.</w:t>
      </w:r>
    </w:p>
    <w:p w14:paraId="20B835C2" w14:textId="77777777" w:rsidR="007C2984" w:rsidRDefault="007C2984">
      <w:pPr>
        <w:pStyle w:val="BodyText"/>
        <w:spacing w:before="9"/>
        <w:rPr>
          <w:sz w:val="19"/>
        </w:rPr>
      </w:pPr>
    </w:p>
    <w:p w14:paraId="20B835C3" w14:textId="77777777" w:rsidR="007C2984" w:rsidRDefault="00EA541A">
      <w:pPr>
        <w:pStyle w:val="BodyText"/>
        <w:ind w:left="111"/>
      </w:pPr>
      <w:r>
        <w:t xml:space="preserve">Figure 2 shows existing emissions breakdown per category per scope in </w:t>
      </w:r>
      <w:proofErr w:type="spellStart"/>
      <w:r>
        <w:t>tonnes</w:t>
      </w:r>
      <w:proofErr w:type="spellEnd"/>
      <w:r>
        <w:t xml:space="preserve"> of carbon dioxide (t CO2).</w:t>
      </w:r>
    </w:p>
    <w:p w14:paraId="20B835C4" w14:textId="77777777" w:rsidR="007C2984" w:rsidRDefault="00EA541A">
      <w:pPr>
        <w:pStyle w:val="BodyText"/>
        <w:spacing w:before="6"/>
      </w:pPr>
      <w:r>
        <w:rPr>
          <w:noProof/>
        </w:rPr>
        <w:drawing>
          <wp:anchor distT="0" distB="0" distL="0" distR="0" simplePos="0" relativeHeight="251656192" behindDoc="0" locked="0" layoutInCell="1" allowOverlap="1" wp14:anchorId="20B83C93" wp14:editId="20B83C94">
            <wp:simplePos x="0" y="0"/>
            <wp:positionH relativeFrom="page">
              <wp:posOffset>720090</wp:posOffset>
            </wp:positionH>
            <wp:positionV relativeFrom="paragraph">
              <wp:posOffset>175063</wp:posOffset>
            </wp:positionV>
            <wp:extent cx="6578238" cy="2776061"/>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5" cstate="print"/>
                    <a:stretch>
                      <a:fillRect/>
                    </a:stretch>
                  </pic:blipFill>
                  <pic:spPr>
                    <a:xfrm>
                      <a:off x="0" y="0"/>
                      <a:ext cx="6578238" cy="2776061"/>
                    </a:xfrm>
                    <a:prstGeom prst="rect">
                      <a:avLst/>
                    </a:prstGeom>
                  </pic:spPr>
                </pic:pic>
              </a:graphicData>
            </a:graphic>
          </wp:anchor>
        </w:drawing>
      </w:r>
    </w:p>
    <w:p w14:paraId="20B835C5" w14:textId="77777777" w:rsidR="007C2984" w:rsidRDefault="00EA541A">
      <w:pPr>
        <w:pStyle w:val="BodyText"/>
        <w:spacing w:before="172"/>
        <w:ind w:left="2468"/>
      </w:pPr>
      <w:r>
        <w:rPr>
          <w:b/>
        </w:rPr>
        <w:t xml:space="preserve">Figure 2: </w:t>
      </w:r>
      <w:r>
        <w:t>emissions breakdown per category per scope</w:t>
      </w:r>
    </w:p>
    <w:p w14:paraId="20B835C6" w14:textId="77777777" w:rsidR="007C2984" w:rsidRDefault="007C2984">
      <w:pPr>
        <w:sectPr w:rsidR="007C2984">
          <w:pgSz w:w="11910" w:h="16840"/>
          <w:pgMar w:top="1180" w:right="220" w:bottom="1560" w:left="1020" w:header="605" w:footer="1372" w:gutter="0"/>
          <w:cols w:space="720"/>
        </w:sectPr>
      </w:pPr>
    </w:p>
    <w:p w14:paraId="20B835C7" w14:textId="77777777" w:rsidR="007C2984" w:rsidRDefault="00EA541A">
      <w:pPr>
        <w:pStyle w:val="BodyText"/>
        <w:spacing w:before="140" w:line="292" w:lineRule="auto"/>
        <w:ind w:left="112" w:right="999"/>
      </w:pPr>
      <w:r>
        <w:lastRenderedPageBreak/>
        <w:t>We can be confident that data for categories like electricity, waste, fuel and water is relatively well quantified through utility bills or waste disposal certificates. However, the category of ‘Other’ has a low level of data quality and more work needs to be done in this space.</w:t>
      </w:r>
    </w:p>
    <w:p w14:paraId="20B835C8" w14:textId="77777777" w:rsidR="007C2984" w:rsidRDefault="00EA541A">
      <w:pPr>
        <w:spacing w:before="193"/>
        <w:ind w:left="112"/>
        <w:rPr>
          <w:rFonts w:ascii="Arial" w:hAnsi="Arial"/>
          <w:b/>
          <w:sz w:val="24"/>
        </w:rPr>
      </w:pPr>
      <w:r>
        <w:rPr>
          <w:rFonts w:ascii="Arial" w:hAnsi="Arial"/>
          <w:b/>
          <w:sz w:val="24"/>
        </w:rPr>
        <w:t>Emissions category - ‘Other’</w:t>
      </w:r>
    </w:p>
    <w:p w14:paraId="20B835C9" w14:textId="77777777" w:rsidR="007C2984" w:rsidRDefault="00EA541A">
      <w:pPr>
        <w:pStyle w:val="BodyText"/>
        <w:spacing w:before="163" w:line="292" w:lineRule="auto"/>
        <w:ind w:left="112" w:right="1121"/>
      </w:pPr>
      <w:r>
        <w:t>Procurement data has been broken down into categories of emissions, using the financial account code as an indication of the type of goods or services being procured.</w:t>
      </w:r>
    </w:p>
    <w:p w14:paraId="20B835CA" w14:textId="77777777" w:rsidR="007C2984" w:rsidRDefault="00EA541A">
      <w:pPr>
        <w:pStyle w:val="BodyText"/>
        <w:spacing w:before="118" w:line="292" w:lineRule="auto"/>
        <w:ind w:left="112" w:right="899"/>
      </w:pPr>
      <w:r>
        <w:t xml:space="preserve">Generic emissions as </w:t>
      </w:r>
      <w:r>
        <w:rPr>
          <w:i/>
        </w:rPr>
        <w:t xml:space="preserve">kilograms of carbon dioxide (CO2) per $ </w:t>
      </w:r>
      <w:r>
        <w:t>(kCO2$) have been assigned to each account code to generate this data. This is considered a low-quality data source, and assessment and reporting on Scope 3 emissions will be improved over time as further advice from the Australian Government is provided.</w:t>
      </w:r>
    </w:p>
    <w:p w14:paraId="20B835CB" w14:textId="73149C51" w:rsidR="007C2984" w:rsidRDefault="00443D51">
      <w:pPr>
        <w:pStyle w:val="BodyText"/>
        <w:spacing w:before="118" w:line="292" w:lineRule="auto"/>
        <w:ind w:left="112" w:right="955" w:hanging="1"/>
      </w:pPr>
      <w:r>
        <w:rPr>
          <w:noProof/>
        </w:rPr>
        <mc:AlternateContent>
          <mc:Choice Requires="wpg">
            <w:drawing>
              <wp:anchor distT="0" distB="0" distL="0" distR="0" simplePos="0" relativeHeight="251661312" behindDoc="1" locked="0" layoutInCell="1" allowOverlap="1" wp14:anchorId="20B83C95" wp14:editId="2C8B3247">
                <wp:simplePos x="0" y="0"/>
                <wp:positionH relativeFrom="page">
                  <wp:posOffset>1077595</wp:posOffset>
                </wp:positionH>
                <wp:positionV relativeFrom="paragraph">
                  <wp:posOffset>488315</wp:posOffset>
                </wp:positionV>
                <wp:extent cx="5398135" cy="4349750"/>
                <wp:effectExtent l="1270" t="4445" r="1270" b="0"/>
                <wp:wrapTopAndBottom/>
                <wp:docPr id="17767501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4349750"/>
                          <a:chOff x="1697" y="769"/>
                          <a:chExt cx="8501" cy="6850"/>
                        </a:xfrm>
                      </wpg:grpSpPr>
                      <pic:pic xmlns:pic="http://schemas.openxmlformats.org/drawingml/2006/picture">
                        <pic:nvPicPr>
                          <pic:cNvPr id="149760398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96" y="768"/>
                            <a:ext cx="8501" cy="6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055237"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98" y="869"/>
                            <a:ext cx="8212" cy="6563"/>
                          </a:xfrm>
                          <a:prstGeom prst="rect">
                            <a:avLst/>
                          </a:prstGeom>
                          <a:noFill/>
                          <a:extLst>
                            <a:ext uri="{909E8E84-426E-40DD-AFC4-6F175D3DCCD1}">
                              <a14:hiddenFill xmlns:a14="http://schemas.microsoft.com/office/drawing/2010/main">
                                <a:solidFill>
                                  <a:srgbClr val="FFFFFF"/>
                                </a:solidFill>
                              </a14:hiddenFill>
                            </a:ext>
                          </a:extLst>
                        </pic:spPr>
                      </pic:pic>
                      <wps:wsp>
                        <wps:cNvPr id="1084839071" name="Rectangle 28"/>
                        <wps:cNvSpPr>
                          <a:spLocks noChangeArrowheads="1"/>
                        </wps:cNvSpPr>
                        <wps:spPr bwMode="auto">
                          <a:xfrm>
                            <a:off x="1768" y="839"/>
                            <a:ext cx="8272" cy="662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B8DD7" id="Group 27" o:spid="_x0000_s1026" style="position:absolute;margin-left:84.85pt;margin-top:38.45pt;width:425.05pt;height:342.5pt;z-index:-251655168;mso-wrap-distance-left:0;mso-wrap-distance-right:0;mso-position-horizontal-relative:page" coordorigin="1697,769" coordsize="8501,68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">
                <v:shape id="Picture 30" o:spid="_x0000_s1027" type="#_x0000_t75" style="position:absolute;left:1696;top:768;width:8501;height: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">
                  <v:imagedata r:id="rId18" o:title=""/>
                </v:shape>
                <v:shape id="Picture 29" o:spid="_x0000_s1028" type="#_x0000_t75" style="position:absolute;left:1798;top:869;width:821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">
                  <v:imagedata r:id="rId19" o:title=""/>
                </v:shape>
                <v:rect id="Rectangle 28" o:spid="_x0000_s1029" style="position:absolute;left:1768;top:839;width:827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" filled="f" strokeweight="3pt"/>
                <w10:wrap type="topAndBottom" anchorx="page"/>
              </v:group>
            </w:pict>
          </mc:Fallback>
        </mc:AlternateContent>
      </w:r>
      <w:r w:rsidR="00EA541A">
        <w:t>Figure 3 shows the percentage of emissions calculated for each account code in 2023 when establishing the carbon emissions baseline.</w:t>
      </w:r>
    </w:p>
    <w:p w14:paraId="20B835CC" w14:textId="77777777" w:rsidR="007C2984" w:rsidRDefault="00EA541A">
      <w:pPr>
        <w:pStyle w:val="BodyText"/>
        <w:spacing w:before="157"/>
        <w:ind w:left="1907"/>
      </w:pPr>
      <w:r>
        <w:rPr>
          <w:b/>
        </w:rPr>
        <w:t xml:space="preserve">Figure 3: </w:t>
      </w:r>
      <w:r>
        <w:t>percentage of emissions calculated for each account code</w:t>
      </w:r>
    </w:p>
    <w:p w14:paraId="20B835CD" w14:textId="77777777" w:rsidR="007C2984" w:rsidRDefault="007C2984">
      <w:pPr>
        <w:pStyle w:val="BodyText"/>
        <w:rPr>
          <w:sz w:val="22"/>
        </w:rPr>
      </w:pPr>
    </w:p>
    <w:p w14:paraId="20B835CE" w14:textId="77777777" w:rsidR="007C2984" w:rsidRDefault="007C2984">
      <w:pPr>
        <w:pStyle w:val="BodyText"/>
        <w:spacing w:before="6"/>
        <w:rPr>
          <w:sz w:val="26"/>
        </w:rPr>
      </w:pPr>
    </w:p>
    <w:p w14:paraId="20B835CF" w14:textId="77777777" w:rsidR="007C2984" w:rsidRDefault="00EA541A">
      <w:pPr>
        <w:pStyle w:val="BodyText"/>
        <w:spacing w:line="292" w:lineRule="auto"/>
        <w:ind w:left="112" w:right="1456"/>
      </w:pPr>
      <w:r>
        <w:t>The sub-category of ‘Technical Services’ covers contractors/</w:t>
      </w:r>
      <w:proofErr w:type="spellStart"/>
      <w:r>
        <w:t>labour</w:t>
      </w:r>
      <w:proofErr w:type="spellEnd"/>
      <w:r>
        <w:t xml:space="preserve"> hire, </w:t>
      </w:r>
      <w:proofErr w:type="spellStart"/>
      <w:r>
        <w:t>capitalised</w:t>
      </w:r>
      <w:proofErr w:type="spellEnd"/>
      <w:r>
        <w:t xml:space="preserve"> contract costs, and consultants.</w:t>
      </w:r>
    </w:p>
    <w:p w14:paraId="20B835D0" w14:textId="77777777" w:rsidR="007C2984" w:rsidRDefault="00EA541A">
      <w:pPr>
        <w:pStyle w:val="BodyText"/>
        <w:spacing w:before="113"/>
        <w:ind w:left="112"/>
      </w:pPr>
      <w:r>
        <w:t>The sub-category of ‘Subscriptions and periodicals’ covers:</w:t>
      </w:r>
    </w:p>
    <w:p w14:paraId="20B835D1" w14:textId="77777777" w:rsidR="007C2984" w:rsidRDefault="00EA541A">
      <w:pPr>
        <w:pStyle w:val="ListParagraph"/>
        <w:numPr>
          <w:ilvl w:val="0"/>
          <w:numId w:val="4"/>
        </w:numPr>
        <w:tabs>
          <w:tab w:val="left" w:pos="1552"/>
          <w:tab w:val="left" w:pos="1553"/>
        </w:tabs>
        <w:spacing w:before="114"/>
        <w:rPr>
          <w:sz w:val="20"/>
        </w:rPr>
      </w:pPr>
      <w:r>
        <w:rPr>
          <w:sz w:val="20"/>
        </w:rPr>
        <w:t>Subscriptions –</w:t>
      </w:r>
      <w:r>
        <w:rPr>
          <w:spacing w:val="-1"/>
          <w:sz w:val="20"/>
        </w:rPr>
        <w:t xml:space="preserve"> </w:t>
      </w:r>
      <w:r>
        <w:rPr>
          <w:sz w:val="20"/>
        </w:rPr>
        <w:t>Retrospective.</w:t>
      </w:r>
    </w:p>
    <w:p w14:paraId="20B835D2" w14:textId="77777777" w:rsidR="007C2984" w:rsidRDefault="00EA541A">
      <w:pPr>
        <w:pStyle w:val="ListParagraph"/>
        <w:numPr>
          <w:ilvl w:val="0"/>
          <w:numId w:val="4"/>
        </w:numPr>
        <w:tabs>
          <w:tab w:val="left" w:pos="1552"/>
          <w:tab w:val="left" w:pos="1553"/>
        </w:tabs>
        <w:spacing w:before="17"/>
        <w:rPr>
          <w:sz w:val="20"/>
        </w:rPr>
      </w:pPr>
      <w:r>
        <w:rPr>
          <w:sz w:val="20"/>
        </w:rPr>
        <w:t>Subscriptions –</w:t>
      </w:r>
      <w:r>
        <w:rPr>
          <w:spacing w:val="1"/>
          <w:sz w:val="20"/>
        </w:rPr>
        <w:t xml:space="preserve"> </w:t>
      </w:r>
      <w:r>
        <w:rPr>
          <w:sz w:val="20"/>
        </w:rPr>
        <w:t>Print.</w:t>
      </w:r>
    </w:p>
    <w:p w14:paraId="20B835D3" w14:textId="77777777" w:rsidR="007C2984" w:rsidRDefault="00EA541A">
      <w:pPr>
        <w:pStyle w:val="ListParagraph"/>
        <w:numPr>
          <w:ilvl w:val="0"/>
          <w:numId w:val="4"/>
        </w:numPr>
        <w:tabs>
          <w:tab w:val="left" w:pos="1551"/>
          <w:tab w:val="left" w:pos="1553"/>
        </w:tabs>
        <w:rPr>
          <w:sz w:val="20"/>
        </w:rPr>
      </w:pPr>
      <w:r>
        <w:rPr>
          <w:sz w:val="20"/>
        </w:rPr>
        <w:t>Subscriptions – Physical format electronic (CD-ROMs</w:t>
      </w:r>
      <w:r>
        <w:rPr>
          <w:spacing w:val="1"/>
          <w:sz w:val="20"/>
        </w:rPr>
        <w:t xml:space="preserve"> </w:t>
      </w:r>
      <w:proofErr w:type="spellStart"/>
      <w:r>
        <w:rPr>
          <w:sz w:val="20"/>
        </w:rPr>
        <w:t>etc</w:t>
      </w:r>
      <w:proofErr w:type="spellEnd"/>
      <w:r>
        <w:rPr>
          <w:sz w:val="20"/>
        </w:rPr>
        <w:t>).</w:t>
      </w:r>
    </w:p>
    <w:p w14:paraId="20B835D4" w14:textId="77777777" w:rsidR="007C2984" w:rsidRDefault="007C2984">
      <w:pPr>
        <w:rPr>
          <w:sz w:val="20"/>
        </w:rPr>
        <w:sectPr w:rsidR="007C2984">
          <w:pgSz w:w="11910" w:h="16840"/>
          <w:pgMar w:top="1180" w:right="220" w:bottom="1560" w:left="1020" w:header="605" w:footer="1372" w:gutter="0"/>
          <w:cols w:space="720"/>
        </w:sectPr>
      </w:pPr>
    </w:p>
    <w:p w14:paraId="20B835D5" w14:textId="77777777" w:rsidR="007C2984" w:rsidRDefault="00EA541A">
      <w:pPr>
        <w:pStyle w:val="ListParagraph"/>
        <w:numPr>
          <w:ilvl w:val="0"/>
          <w:numId w:val="4"/>
        </w:numPr>
        <w:tabs>
          <w:tab w:val="left" w:pos="1552"/>
          <w:tab w:val="left" w:pos="1553"/>
        </w:tabs>
        <w:spacing w:before="90"/>
        <w:rPr>
          <w:sz w:val="20"/>
        </w:rPr>
      </w:pPr>
      <w:r>
        <w:rPr>
          <w:sz w:val="20"/>
        </w:rPr>
        <w:lastRenderedPageBreak/>
        <w:t>Serials – Legal Deposit.</w:t>
      </w:r>
    </w:p>
    <w:p w14:paraId="20B835D6" w14:textId="77777777" w:rsidR="007C2984" w:rsidRDefault="00EA541A">
      <w:pPr>
        <w:pStyle w:val="ListParagraph"/>
        <w:numPr>
          <w:ilvl w:val="0"/>
          <w:numId w:val="4"/>
        </w:numPr>
        <w:tabs>
          <w:tab w:val="left" w:pos="1552"/>
          <w:tab w:val="left" w:pos="1553"/>
        </w:tabs>
        <w:spacing w:before="17"/>
        <w:rPr>
          <w:sz w:val="20"/>
        </w:rPr>
      </w:pPr>
      <w:r>
        <w:rPr>
          <w:sz w:val="20"/>
        </w:rPr>
        <w:t>Subscriptions –</w:t>
      </w:r>
      <w:r>
        <w:rPr>
          <w:spacing w:val="-1"/>
          <w:sz w:val="20"/>
        </w:rPr>
        <w:t xml:space="preserve"> </w:t>
      </w:r>
      <w:proofErr w:type="spellStart"/>
      <w:r>
        <w:rPr>
          <w:sz w:val="20"/>
        </w:rPr>
        <w:t>eResources</w:t>
      </w:r>
      <w:proofErr w:type="spellEnd"/>
      <w:r>
        <w:rPr>
          <w:sz w:val="20"/>
        </w:rPr>
        <w:t>.</w:t>
      </w:r>
    </w:p>
    <w:p w14:paraId="20B835D7" w14:textId="77777777" w:rsidR="007C2984" w:rsidRDefault="00EA541A">
      <w:pPr>
        <w:pStyle w:val="ListParagraph"/>
        <w:numPr>
          <w:ilvl w:val="0"/>
          <w:numId w:val="4"/>
        </w:numPr>
        <w:tabs>
          <w:tab w:val="left" w:pos="1552"/>
          <w:tab w:val="left" w:pos="1553"/>
        </w:tabs>
        <w:rPr>
          <w:sz w:val="20"/>
        </w:rPr>
      </w:pPr>
      <w:r>
        <w:rPr>
          <w:sz w:val="20"/>
        </w:rPr>
        <w:t>Software Maintenance, Subscription, License</w:t>
      </w:r>
      <w:r>
        <w:rPr>
          <w:spacing w:val="-4"/>
          <w:sz w:val="20"/>
        </w:rPr>
        <w:t xml:space="preserve"> </w:t>
      </w:r>
      <w:r>
        <w:rPr>
          <w:sz w:val="20"/>
        </w:rPr>
        <w:t>Fees.</w:t>
      </w:r>
    </w:p>
    <w:p w14:paraId="20B835D8" w14:textId="77777777" w:rsidR="007C2984" w:rsidRDefault="007C2984">
      <w:pPr>
        <w:pStyle w:val="BodyText"/>
        <w:spacing w:before="8"/>
        <w:rPr>
          <w:sz w:val="19"/>
        </w:rPr>
      </w:pPr>
    </w:p>
    <w:p w14:paraId="20B835D9" w14:textId="77777777" w:rsidR="007C2984" w:rsidRDefault="00EA541A">
      <w:pPr>
        <w:pStyle w:val="BodyText"/>
        <w:spacing w:before="1" w:line="292" w:lineRule="auto"/>
        <w:ind w:left="112" w:right="1021"/>
      </w:pPr>
      <w:r>
        <w:t>Collection items which come to the National Library through Legal Deposit can be either physical or digital. Further work in understanding the emissions from these deposits and collecting baseline data is required so we can better quantify the emissions and improve our reporting.</w:t>
      </w:r>
    </w:p>
    <w:p w14:paraId="20B835DA" w14:textId="77777777" w:rsidR="007C2984" w:rsidRDefault="00EA541A">
      <w:pPr>
        <w:pStyle w:val="BodyText"/>
        <w:spacing w:before="111" w:line="292" w:lineRule="auto"/>
        <w:ind w:left="112" w:right="1133"/>
      </w:pPr>
      <w:r>
        <w:t>Similarly, more research and data collection on digital storage is required so we can establish baseline emissions and identify suitable reduction activities, or ways of offsetting increases in emissions from digital storage and our online digital presence through greater reductions in other categories.</w:t>
      </w:r>
    </w:p>
    <w:p w14:paraId="20B835DB" w14:textId="77777777" w:rsidR="007C2984" w:rsidRDefault="00EA541A">
      <w:pPr>
        <w:pStyle w:val="BodyText"/>
        <w:spacing w:before="113" w:line="292" w:lineRule="auto"/>
        <w:ind w:left="112" w:right="1433"/>
      </w:pPr>
      <w:r>
        <w:t>The current total of 10 million physical items in the National Collection comprises paper, metal, film and sound recordings, paintings, fabric, ceramic and furniture. Each of these types has different baseline emissions, and quantifying each type so that emissions can be calculated will require significant effort; however, it will help us identify where further gains in emissions reduction can be achieved.</w:t>
      </w:r>
    </w:p>
    <w:p w14:paraId="20B835DC" w14:textId="77777777" w:rsidR="007C2984" w:rsidRDefault="00EA541A">
      <w:pPr>
        <w:pStyle w:val="BodyText"/>
        <w:spacing w:before="112" w:line="292" w:lineRule="auto"/>
        <w:ind w:left="112" w:right="919"/>
      </w:pPr>
      <w:r>
        <w:t>Donations and acquisitions can be paper or other materials, or a combination of materials in the case of an entire single collection. Collecting the baseline emissions data for these will be another body of work to be done in the next 2-3 years.</w:t>
      </w:r>
    </w:p>
    <w:p w14:paraId="20B835DD" w14:textId="77777777" w:rsidR="007C2984" w:rsidRDefault="00EA541A">
      <w:pPr>
        <w:spacing w:before="195"/>
        <w:ind w:left="112"/>
        <w:rPr>
          <w:rFonts w:ascii="Arial" w:hAnsi="Arial"/>
          <w:b/>
          <w:sz w:val="24"/>
        </w:rPr>
      </w:pPr>
      <w:r>
        <w:rPr>
          <w:rFonts w:ascii="Arial" w:hAnsi="Arial"/>
          <w:b/>
          <w:sz w:val="24"/>
        </w:rPr>
        <w:t>Reducing our emissions – the baseline</w:t>
      </w:r>
    </w:p>
    <w:p w14:paraId="20B835DE" w14:textId="77777777" w:rsidR="007C2984" w:rsidRDefault="00EA541A">
      <w:pPr>
        <w:pStyle w:val="BodyText"/>
        <w:spacing w:before="160" w:line="292" w:lineRule="auto"/>
        <w:ind w:left="112" w:right="954"/>
      </w:pPr>
      <w:r>
        <w:t>Figure 4 shows the indicative impact that various activities are expected to have on the overall emissions of the National Library, reducing our emissions by 2030 from 8,858 t CO2 to 2,584 t CO2 and achieving around 70% reduction in emissions by 2030. The remaining emissions will need to be offset until such time as reduction measures are identified and implemented.</w:t>
      </w:r>
    </w:p>
    <w:p w14:paraId="20B835DF" w14:textId="77777777" w:rsidR="007C2984" w:rsidRDefault="00EA541A">
      <w:pPr>
        <w:pStyle w:val="BodyText"/>
        <w:spacing w:before="112" w:line="292" w:lineRule="auto"/>
        <w:ind w:left="112" w:right="1066"/>
      </w:pPr>
      <w:r>
        <w:t>Achieving more than 70% reduction in the National Library’s total emissions amount is possible during the next 7 years as the Australia Government’s advice on emissions reduction is refined, the industry’s understanding of greenhouse gas emissions and technology to reduce emissions matures, and we continually review and assess categories such as procurement, capital works, and embedded carbon in the Parkes (ACT) building.</w:t>
      </w:r>
    </w:p>
    <w:p w14:paraId="20B835E0" w14:textId="77777777" w:rsidR="007C2984" w:rsidRDefault="00EA541A">
      <w:pPr>
        <w:spacing w:before="194"/>
        <w:ind w:left="112"/>
        <w:rPr>
          <w:rFonts w:ascii="Arial"/>
          <w:b/>
          <w:sz w:val="24"/>
        </w:rPr>
      </w:pPr>
      <w:r>
        <w:rPr>
          <w:rFonts w:ascii="Arial"/>
          <w:b/>
          <w:sz w:val="24"/>
        </w:rPr>
        <w:t>Emissions Reduction Planning</w:t>
      </w:r>
    </w:p>
    <w:p w14:paraId="20B835E1" w14:textId="77777777" w:rsidR="007C2984" w:rsidRDefault="00EA541A">
      <w:pPr>
        <w:pStyle w:val="BodyText"/>
        <w:spacing w:before="162" w:line="292" w:lineRule="auto"/>
        <w:ind w:left="112" w:right="1061"/>
        <w:jc w:val="both"/>
      </w:pPr>
      <w:r>
        <w:t>In 2024 the Australian Government released further advice on emissions reduction, including a template for emissions reduction plans (ERP) for use by agencies to outline how they will meet the targets. The National Library prepared an ERP using the recommended template (Version 2.0 dated June 2024).</w:t>
      </w:r>
    </w:p>
    <w:p w14:paraId="20B835E2" w14:textId="77777777" w:rsidR="007C2984" w:rsidRDefault="00EA541A">
      <w:pPr>
        <w:pStyle w:val="BodyText"/>
        <w:spacing w:before="111" w:line="292" w:lineRule="auto"/>
        <w:ind w:left="112" w:right="1008"/>
        <w:jc w:val="both"/>
      </w:pPr>
      <w:r>
        <w:t>The Environmental Action Plan is an Attachment to the ERP and sets out the detailed activities the National Library will undertake per category, including the targets outlined in the APS Net Zero Strategy, to reduce its emissions by 2030 (Attachment A).</w:t>
      </w:r>
    </w:p>
    <w:p w14:paraId="20B835E3" w14:textId="77777777" w:rsidR="007C2984" w:rsidRDefault="00EA541A">
      <w:pPr>
        <w:pStyle w:val="BodyText"/>
        <w:spacing w:before="114" w:line="292" w:lineRule="auto"/>
        <w:ind w:left="112" w:right="1166"/>
      </w:pPr>
      <w:r>
        <w:t>The ERP and environmental action plan demonstrate how the National Library will meet the APS Net Zero requirements.</w:t>
      </w:r>
    </w:p>
    <w:p w14:paraId="20B835E4" w14:textId="77777777" w:rsidR="007C2984" w:rsidRDefault="007C2984">
      <w:pPr>
        <w:spacing w:line="292" w:lineRule="auto"/>
        <w:sectPr w:rsidR="007C2984">
          <w:pgSz w:w="11910" w:h="16840"/>
          <w:pgMar w:top="1180" w:right="220" w:bottom="1560" w:left="1020" w:header="605" w:footer="1372" w:gutter="0"/>
          <w:cols w:space="720"/>
        </w:sectPr>
      </w:pPr>
    </w:p>
    <w:p w14:paraId="20B835E5" w14:textId="77777777" w:rsidR="007C2984" w:rsidRDefault="00EA541A">
      <w:pPr>
        <w:spacing w:before="72"/>
        <w:ind w:left="112"/>
        <w:rPr>
          <w:rFonts w:ascii="Arial"/>
          <w:sz w:val="18"/>
        </w:rPr>
      </w:pPr>
      <w:r>
        <w:rPr>
          <w:rFonts w:ascii="Arial"/>
          <w:sz w:val="18"/>
        </w:rPr>
        <w:lastRenderedPageBreak/>
        <w:t>Emissions Reduction Plan 2024</w:t>
      </w:r>
    </w:p>
    <w:p w14:paraId="20B835E6" w14:textId="77777777" w:rsidR="007C2984" w:rsidRDefault="007C2984">
      <w:pPr>
        <w:pStyle w:val="BodyText"/>
      </w:pPr>
    </w:p>
    <w:p w14:paraId="20B835E7" w14:textId="5C509BB8" w:rsidR="007C2984" w:rsidRDefault="00443D51">
      <w:pPr>
        <w:pStyle w:val="BodyText"/>
        <w:spacing w:before="2"/>
        <w:rPr>
          <w:sz w:val="19"/>
        </w:rPr>
      </w:pPr>
      <w:r>
        <w:rPr>
          <w:noProof/>
        </w:rPr>
        <mc:AlternateContent>
          <mc:Choice Requires="wpg">
            <w:drawing>
              <wp:anchor distT="0" distB="0" distL="0" distR="0" simplePos="0" relativeHeight="251662336" behindDoc="1" locked="0" layoutInCell="1" allowOverlap="1" wp14:anchorId="20B83C96" wp14:editId="294522B1">
                <wp:simplePos x="0" y="0"/>
                <wp:positionH relativeFrom="page">
                  <wp:posOffset>1805940</wp:posOffset>
                </wp:positionH>
                <wp:positionV relativeFrom="paragraph">
                  <wp:posOffset>171450</wp:posOffset>
                </wp:positionV>
                <wp:extent cx="7076440" cy="5238115"/>
                <wp:effectExtent l="0" t="0" r="4445" b="4445"/>
                <wp:wrapTopAndBottom/>
                <wp:docPr id="138259588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5238115"/>
                          <a:chOff x="2844" y="270"/>
                          <a:chExt cx="11144" cy="8249"/>
                        </a:xfrm>
                      </wpg:grpSpPr>
                      <pic:pic xmlns:pic="http://schemas.openxmlformats.org/drawingml/2006/picture">
                        <pic:nvPicPr>
                          <pic:cNvPr id="1500167163"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44" y="270"/>
                            <a:ext cx="11144" cy="8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88079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4" y="371"/>
                            <a:ext cx="10850" cy="7960"/>
                          </a:xfrm>
                          <a:prstGeom prst="rect">
                            <a:avLst/>
                          </a:prstGeom>
                          <a:noFill/>
                          <a:extLst>
                            <a:ext uri="{909E8E84-426E-40DD-AFC4-6F175D3DCCD1}">
                              <a14:hiddenFill xmlns:a14="http://schemas.microsoft.com/office/drawing/2010/main">
                                <a:solidFill>
                                  <a:srgbClr val="FFFFFF"/>
                                </a:solidFill>
                              </a14:hiddenFill>
                            </a:ext>
                          </a:extLst>
                        </pic:spPr>
                      </pic:pic>
                      <wps:wsp>
                        <wps:cNvPr id="1970828211" name="Rectangle 24"/>
                        <wps:cNvSpPr>
                          <a:spLocks noChangeArrowheads="1"/>
                        </wps:cNvSpPr>
                        <wps:spPr bwMode="auto">
                          <a:xfrm>
                            <a:off x="2914" y="341"/>
                            <a:ext cx="10916" cy="80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CAEFD" id="Group 23" o:spid="_x0000_s1026" style="position:absolute;margin-left:142.2pt;margin-top:13.5pt;width:557.2pt;height:412.45pt;z-index:-251654144;mso-wrap-distance-left:0;mso-wrap-distance-right:0;mso-position-horizontal-relative:page" coordorigin="2844,270" coordsize="11144,82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R&#10;P/IZj/692/8AQlq9VE/8hmP/AK92/wDQlq9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E/8AIZj/AOvdv/Qlq9VE/wDIZj/692/9CWr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if+QzH/ANe7f+hLV6qJ/wCQzH/1&#10;7t/6EtXqAPPvjz/yR/xT/wBejf8AoQr8+K/Qf48/8kf8U/8AXo3/AKEK/PitofCYT3CiiitTMKKK&#10;KACiiigAooooGfpl4X/5FfR/+vSH/wBAWtasnwv/AMivo/8A16Q/+gLWtXIdQUUUUAeRftWf8kE8&#10;Uf8Abr/6UxV+e1foT+1Z/wAkE8Uf9uv/AKUxV+e1fm3Ef+9R/wAP6s5qu4UUUV8qZhRRRQAUUUUA&#10;FdV8I/8Akq3g3/sN2f8A6PSuVrqvhH/yVbwb/wBhuz/9HpXTh/49P1QR3P07HSlpB0pa/aVsdo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wnxkudXtPhvrU+g28l3qaJGYrWKyF09x+8TdH5ZB&#10;HzLuUttO0MWwdtd3XA/HHX9T8MfC3XNR0iX7NfxpHH9q2bvsyPKiST/9s42eT/gFAHK6R8RNH8S+&#10;LtJvLr4UeKLXWneOFNYv/Dqf6Nu+XPn7iyqueW9K9or53u40+H2ueDr7QPiRrXiya/1a30y40y/1&#10;SO+S6hlOJJVVV+VowfM3LxhMGvo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r+PnxD1H4ee&#10;Dften6NdanJPc20DyxxRSQxI1zDGyy73H+sWRlTCtz1xXqleNfET4qp8NfigJ/ENxcWvhv8A4R6R&#10;7CKOJmS9vfO/eRfKp3SeWkWxf9tv71AGD4f0C20vxRYXfgX4QXPhLVZ76E6hqepWVnBDHZbl+0Km&#10;yZmViv3VRevtmvoOvlzQvDvjDw2fBnxB13XNb/4SvxFr1vBeeHJblvsMVrcsV8jyP4Whh/eezI2f&#10;71fUd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z4r+P3w98D63c6Lr3imy0zVbfb5lrLu3x7&#10;lVl6A/wsp/GvRq88+MN/beEPBOp+IY9E03U9Uj8iCP7bGu3fJKkSs7YztXfuP+ytAFDSv2kPhj4h&#10;1ey06x8Yadc6hdzrb20I3b5JGbaqr8v8WcV6lXztbeIPE3h/xXHDq9t4HSG11+x0qcaZpMv2n9/H&#10;G0cibpv+eknl7scbWfB27a+i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z9pL4ow/DnwZHF&#10;N4dufEX9pzRQSR/YWubSNPPhWRZtpG1mWRvL9XC17HXmvxZ1e48F+HNb8QXfjG48OaSkVtBHLDp8&#10;M/2GRp1TzfmU7t29FKtwByOaAPM5vG2i/EX4k+GtR0n4Ua+PEwvbdJdZ8Q6LJaw21qrfvJd+/HmK&#10;rPs3Kfm4r6Wr5u0n4hG38NReNR8ab3xP4ctL6G0uLWy8PW2+5kZlXydqxh1Zt38P1Fe6eFvE1h4w&#10;0Kx1nTJPOsryPzI3I2sB/dZTyrK2VK9jQBu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Z/GS68&#10;N674Q1zQtS8SaVo1zaLa38sl/Kuy223MckLyoxH7tpI0X3yQK9Mrxr4pFta8WHwh4e8LeHNU17Ut&#10;MW61C/8AENqJLaKzjl2wq6qpaZvM3sicKNjGgDx291e98T+LTqGneOPhpfa1fX2mXEemW2pSL5s9&#10;pLJ5MCddzSedy3XO1dvevpT4WeFLvwb4FsNLv5Y5NR33F5cGIfJHLPPJO6L/ALKtIVHqFryPw34G&#10;f4X+JfD0ni3wZ8Pbi1v9QjtLTXPD2ira3NldN80O5WQ/KzLtDKwILLX0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">
                <v:shape id="Picture 26" o:spid="_x0000_s1027" type="#_x0000_t75" style="position:absolute;left:2844;top:270;width:11144;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">
                  <v:imagedata r:id="rId22" o:title=""/>
                </v:shape>
                <v:shape id="Picture 25" o:spid="_x0000_s1028" type="#_x0000_t75" style="position:absolute;left:2944;top:371;width:10850;height: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">
                  <v:imagedata r:id="rId23" o:title=""/>
                </v:shape>
                <v:rect id="Rectangle 24" o:spid="_x0000_s1029" style="position:absolute;left:2914;top:341;width:1091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" filled="f" strokeweight="3pt"/>
                <w10:wrap type="topAndBottom" anchorx="page"/>
              </v:group>
            </w:pict>
          </mc:Fallback>
        </mc:AlternateContent>
      </w:r>
    </w:p>
    <w:p w14:paraId="20B835E8" w14:textId="77777777" w:rsidR="007C2984" w:rsidRDefault="00EA541A">
      <w:pPr>
        <w:pStyle w:val="BodyText"/>
        <w:spacing w:before="138"/>
        <w:ind w:left="3983"/>
      </w:pPr>
      <w:r>
        <w:rPr>
          <w:b/>
        </w:rPr>
        <w:t xml:space="preserve">Figure 4: </w:t>
      </w:r>
      <w:r>
        <w:t>indicative reduction in baseline emissions between 2023 and 2030</w:t>
      </w:r>
    </w:p>
    <w:p w14:paraId="20B835E9" w14:textId="77777777" w:rsidR="007C2984" w:rsidRDefault="007C2984">
      <w:pPr>
        <w:pStyle w:val="BodyText"/>
      </w:pPr>
    </w:p>
    <w:p w14:paraId="20B835EA" w14:textId="77777777" w:rsidR="007C2984" w:rsidRDefault="007C2984">
      <w:pPr>
        <w:pStyle w:val="BodyText"/>
      </w:pPr>
    </w:p>
    <w:p w14:paraId="20B835EB" w14:textId="77777777" w:rsidR="007C2984" w:rsidRDefault="007C2984">
      <w:pPr>
        <w:pStyle w:val="BodyText"/>
      </w:pPr>
    </w:p>
    <w:p w14:paraId="20B835EC" w14:textId="77777777" w:rsidR="007C2984" w:rsidRDefault="007C2984">
      <w:pPr>
        <w:pStyle w:val="BodyText"/>
      </w:pPr>
    </w:p>
    <w:p w14:paraId="20B835ED" w14:textId="77777777" w:rsidR="007C2984" w:rsidRDefault="007C2984">
      <w:pPr>
        <w:pStyle w:val="BodyText"/>
        <w:spacing w:before="9"/>
        <w:rPr>
          <w:sz w:val="19"/>
        </w:rPr>
      </w:pPr>
    </w:p>
    <w:p w14:paraId="20B835EE" w14:textId="4BB58169" w:rsidR="007C2984" w:rsidRDefault="00443D51">
      <w:pPr>
        <w:pStyle w:val="BodyText"/>
        <w:tabs>
          <w:tab w:val="left" w:pos="13439"/>
        </w:tabs>
        <w:ind w:left="6950"/>
      </w:pPr>
      <w:r>
        <w:rPr>
          <w:noProof/>
        </w:rPr>
        <mc:AlternateContent>
          <mc:Choice Requires="wpg">
            <w:drawing>
              <wp:anchor distT="0" distB="0" distL="114300" distR="114300" simplePos="0" relativeHeight="251652096" behindDoc="0" locked="0" layoutInCell="1" allowOverlap="1" wp14:anchorId="20B83C97" wp14:editId="4CA0B110">
                <wp:simplePos x="0" y="0"/>
                <wp:positionH relativeFrom="page">
                  <wp:posOffset>724535</wp:posOffset>
                </wp:positionH>
                <wp:positionV relativeFrom="paragraph">
                  <wp:posOffset>-492125</wp:posOffset>
                </wp:positionV>
                <wp:extent cx="605790" cy="620395"/>
                <wp:effectExtent l="635" t="3175" r="3175" b="0"/>
                <wp:wrapNone/>
                <wp:docPr id="14124982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620395"/>
                          <a:chOff x="1141" y="-775"/>
                          <a:chExt cx="954" cy="977"/>
                        </a:xfrm>
                      </wpg:grpSpPr>
                      <wps:wsp>
                        <wps:cNvPr id="2105469325" name="AutoShape 22"/>
                        <wps:cNvSpPr>
                          <a:spLocks/>
                        </wps:cNvSpPr>
                        <wps:spPr bwMode="auto">
                          <a:xfrm>
                            <a:off x="1194" y="-772"/>
                            <a:ext cx="846" cy="6"/>
                          </a:xfrm>
                          <a:custGeom>
                            <a:avLst/>
                            <a:gdLst>
                              <a:gd name="T0" fmla="+- 0 1195 1195"/>
                              <a:gd name="T1" fmla="*/ T0 w 846"/>
                              <a:gd name="T2" fmla="+- 0 -772 -772"/>
                              <a:gd name="T3" fmla="*/ -772 h 6"/>
                              <a:gd name="T4" fmla="+- 0 2040 1195"/>
                              <a:gd name="T5" fmla="*/ T4 w 846"/>
                              <a:gd name="T6" fmla="+- 0 -772 -772"/>
                              <a:gd name="T7" fmla="*/ -772 h 6"/>
                              <a:gd name="T8" fmla="+- 0 1195 1195"/>
                              <a:gd name="T9" fmla="*/ T8 w 846"/>
                              <a:gd name="T10" fmla="+- 0 -766 -772"/>
                              <a:gd name="T11" fmla="*/ -766 h 6"/>
                              <a:gd name="T12" fmla="+- 0 2040 1195"/>
                              <a:gd name="T13" fmla="*/ T12 w 846"/>
                              <a:gd name="T14" fmla="+- 0 -766 -772"/>
                              <a:gd name="T15" fmla="*/ -766 h 6"/>
                            </a:gdLst>
                            <a:ahLst/>
                            <a:cxnLst>
                              <a:cxn ang="0">
                                <a:pos x="T1" y="T3"/>
                              </a:cxn>
                              <a:cxn ang="0">
                                <a:pos x="T5" y="T7"/>
                              </a:cxn>
                              <a:cxn ang="0">
                                <a:pos x="T9" y="T11"/>
                              </a:cxn>
                              <a:cxn ang="0">
                                <a:pos x="T13" y="T15"/>
                              </a:cxn>
                            </a:cxnLst>
                            <a:rect l="0" t="0" r="r" b="b"/>
                            <a:pathLst>
                              <a:path w="846" h="6">
                                <a:moveTo>
                                  <a:pt x="0" y="0"/>
                                </a:moveTo>
                                <a:lnTo>
                                  <a:pt x="845" y="0"/>
                                </a:lnTo>
                                <a:moveTo>
                                  <a:pt x="0" y="6"/>
                                </a:moveTo>
                                <a:lnTo>
                                  <a:pt x="845" y="6"/>
                                </a:lnTo>
                              </a:path>
                            </a:pathLst>
                          </a:custGeom>
                          <a:noFill/>
                          <a:ln w="380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201057" name="Line 21"/>
                        <wps:cNvCnPr>
                          <a:cxnSpLocks noChangeShapeType="1"/>
                        </wps:cNvCnPr>
                        <wps:spPr bwMode="auto">
                          <a:xfrm>
                            <a:off x="1195" y="-760"/>
                            <a:ext cx="845" cy="0"/>
                          </a:xfrm>
                          <a:prstGeom prst="line">
                            <a:avLst/>
                          </a:prstGeom>
                          <a:noFill/>
                          <a:ln w="3802">
                            <a:solidFill>
                              <a:srgbClr val="221F1F"/>
                            </a:solidFill>
                            <a:round/>
                            <a:headEnd/>
                            <a:tailEnd/>
                          </a:ln>
                          <a:extLst>
                            <a:ext uri="{909E8E84-426E-40DD-AFC4-6F175D3DCCD1}">
                              <a14:hiddenFill xmlns:a14="http://schemas.microsoft.com/office/drawing/2010/main">
                                <a:noFill/>
                              </a14:hiddenFill>
                            </a:ext>
                          </a:extLst>
                        </wps:spPr>
                        <wps:bodyPr/>
                      </wps:wsp>
                      <wps:wsp>
                        <wps:cNvPr id="686999373" name="AutoShape 20"/>
                        <wps:cNvSpPr>
                          <a:spLocks/>
                        </wps:cNvSpPr>
                        <wps:spPr bwMode="auto">
                          <a:xfrm>
                            <a:off x="1140" y="-749"/>
                            <a:ext cx="954" cy="395"/>
                          </a:xfrm>
                          <a:custGeom>
                            <a:avLst/>
                            <a:gdLst>
                              <a:gd name="T0" fmla="+- 0 1215 1141"/>
                              <a:gd name="T1" fmla="*/ T0 w 954"/>
                              <a:gd name="T2" fmla="+- 0 -353 -748"/>
                              <a:gd name="T3" fmla="*/ -353 h 395"/>
                              <a:gd name="T4" fmla="+- 0 1252 1141"/>
                              <a:gd name="T5" fmla="*/ T4 w 954"/>
                              <a:gd name="T6" fmla="+- 0 -414 -748"/>
                              <a:gd name="T7" fmla="*/ -414 h 395"/>
                              <a:gd name="T8" fmla="+- 0 1309 1141"/>
                              <a:gd name="T9" fmla="*/ T8 w 954"/>
                              <a:gd name="T10" fmla="+- 0 -405 -748"/>
                              <a:gd name="T11" fmla="*/ -405 h 395"/>
                              <a:gd name="T12" fmla="+- 0 1924 1141"/>
                              <a:gd name="T13" fmla="*/ T12 w 954"/>
                              <a:gd name="T14" fmla="+- 0 -406 -748"/>
                              <a:gd name="T15" fmla="*/ -406 h 395"/>
                              <a:gd name="T16" fmla="+- 0 1983 1141"/>
                              <a:gd name="T17" fmla="*/ T16 w 954"/>
                              <a:gd name="T18" fmla="+- 0 -405 -748"/>
                              <a:gd name="T19" fmla="*/ -405 h 395"/>
                              <a:gd name="T20" fmla="+- 0 2020 1141"/>
                              <a:gd name="T21" fmla="*/ T20 w 954"/>
                              <a:gd name="T22" fmla="+- 0 -353 -748"/>
                              <a:gd name="T23" fmla="*/ -353 h 395"/>
                              <a:gd name="T24" fmla="+- 0 1658 1141"/>
                              <a:gd name="T25" fmla="*/ T24 w 954"/>
                              <a:gd name="T26" fmla="+- 0 -748 -748"/>
                              <a:gd name="T27" fmla="*/ -748 h 395"/>
                              <a:gd name="T28" fmla="+- 0 1573 1141"/>
                              <a:gd name="T29" fmla="*/ T28 w 954"/>
                              <a:gd name="T30" fmla="+- 0 -454 -748"/>
                              <a:gd name="T31" fmla="*/ -454 h 395"/>
                              <a:gd name="T32" fmla="+- 0 1582 1141"/>
                              <a:gd name="T33" fmla="*/ T32 w 954"/>
                              <a:gd name="T34" fmla="+- 0 -454 -748"/>
                              <a:gd name="T35" fmla="*/ -454 h 395"/>
                              <a:gd name="T36" fmla="+- 0 1630 1141"/>
                              <a:gd name="T37" fmla="*/ T36 w 954"/>
                              <a:gd name="T38" fmla="+- 0 -454 -748"/>
                              <a:gd name="T39" fmla="*/ -454 h 395"/>
                              <a:gd name="T40" fmla="+- 0 1658 1141"/>
                              <a:gd name="T41" fmla="*/ T40 w 954"/>
                              <a:gd name="T42" fmla="+- 0 -454 -748"/>
                              <a:gd name="T43" fmla="*/ -454 h 395"/>
                              <a:gd name="T44" fmla="+- 0 1194 1141"/>
                              <a:gd name="T45" fmla="*/ T44 w 954"/>
                              <a:gd name="T46" fmla="+- 0 -690 -748"/>
                              <a:gd name="T47" fmla="*/ -690 h 395"/>
                              <a:gd name="T48" fmla="+- 0 1211 1141"/>
                              <a:gd name="T49" fmla="*/ T48 w 954"/>
                              <a:gd name="T50" fmla="+- 0 -685 -748"/>
                              <a:gd name="T51" fmla="*/ -685 h 395"/>
                              <a:gd name="T52" fmla="+- 0 1224 1141"/>
                              <a:gd name="T53" fmla="*/ T52 w 954"/>
                              <a:gd name="T54" fmla="+- 0 -654 -748"/>
                              <a:gd name="T55" fmla="*/ -654 h 395"/>
                              <a:gd name="T56" fmla="+- 0 1251 1141"/>
                              <a:gd name="T57" fmla="*/ T56 w 954"/>
                              <a:gd name="T58" fmla="+- 0 -652 -748"/>
                              <a:gd name="T59" fmla="*/ -652 h 395"/>
                              <a:gd name="T60" fmla="+- 0 1308 1141"/>
                              <a:gd name="T61" fmla="*/ T60 w 954"/>
                              <a:gd name="T62" fmla="+- 0 -646 -748"/>
                              <a:gd name="T63" fmla="*/ -646 h 395"/>
                              <a:gd name="T64" fmla="+- 0 1327 1141"/>
                              <a:gd name="T65" fmla="*/ T64 w 954"/>
                              <a:gd name="T66" fmla="+- 0 -687 -748"/>
                              <a:gd name="T67" fmla="*/ -687 h 395"/>
                              <a:gd name="T68" fmla="+- 0 1365 1141"/>
                              <a:gd name="T69" fmla="*/ T68 w 954"/>
                              <a:gd name="T70" fmla="+- 0 -405 -748"/>
                              <a:gd name="T71" fmla="*/ -405 h 395"/>
                              <a:gd name="T72" fmla="+- 0 1411 1141"/>
                              <a:gd name="T73" fmla="*/ T72 w 954"/>
                              <a:gd name="T74" fmla="+- 0 -353 -748"/>
                              <a:gd name="T75" fmla="*/ -353 h 395"/>
                              <a:gd name="T76" fmla="+- 0 1424 1141"/>
                              <a:gd name="T77" fmla="*/ T76 w 954"/>
                              <a:gd name="T78" fmla="+- 0 -353 -748"/>
                              <a:gd name="T79" fmla="*/ -353 h 395"/>
                              <a:gd name="T80" fmla="+- 0 1427 1141"/>
                              <a:gd name="T81" fmla="*/ T80 w 954"/>
                              <a:gd name="T82" fmla="+- 0 -428 -748"/>
                              <a:gd name="T83" fmla="*/ -428 h 395"/>
                              <a:gd name="T84" fmla="+- 0 1355 1141"/>
                              <a:gd name="T85" fmla="*/ T84 w 954"/>
                              <a:gd name="T86" fmla="+- 0 -643 -748"/>
                              <a:gd name="T87" fmla="*/ -643 h 395"/>
                              <a:gd name="T88" fmla="+- 0 1411 1141"/>
                              <a:gd name="T89" fmla="*/ T88 w 954"/>
                              <a:gd name="T90" fmla="+- 0 -643 -748"/>
                              <a:gd name="T91" fmla="*/ -643 h 395"/>
                              <a:gd name="T92" fmla="+- 0 1426 1141"/>
                              <a:gd name="T93" fmla="*/ T92 w 954"/>
                              <a:gd name="T94" fmla="+- 0 -455 -748"/>
                              <a:gd name="T95" fmla="*/ -455 h 395"/>
                              <a:gd name="T96" fmla="+- 0 1444 1141"/>
                              <a:gd name="T97" fmla="*/ T96 w 954"/>
                              <a:gd name="T98" fmla="+- 0 -353 -748"/>
                              <a:gd name="T99" fmla="*/ -353 h 395"/>
                              <a:gd name="T100" fmla="+- 0 1455 1141"/>
                              <a:gd name="T101" fmla="*/ T100 w 954"/>
                              <a:gd name="T102" fmla="+- 0 -432 -748"/>
                              <a:gd name="T103" fmla="*/ -432 h 395"/>
                              <a:gd name="T104" fmla="+- 0 1469 1141"/>
                              <a:gd name="T105" fmla="*/ T104 w 954"/>
                              <a:gd name="T106" fmla="+- 0 -643 -748"/>
                              <a:gd name="T107" fmla="*/ -643 h 395"/>
                              <a:gd name="T108" fmla="+- 0 1494 1141"/>
                              <a:gd name="T109" fmla="*/ T108 w 954"/>
                              <a:gd name="T110" fmla="+- 0 -454 -748"/>
                              <a:gd name="T111" fmla="*/ -454 h 395"/>
                              <a:gd name="T112" fmla="+- 0 1526 1141"/>
                              <a:gd name="T113" fmla="*/ T112 w 954"/>
                              <a:gd name="T114" fmla="+- 0 -645 -748"/>
                              <a:gd name="T115" fmla="*/ -645 h 395"/>
                              <a:gd name="T116" fmla="+- 0 1543 1141"/>
                              <a:gd name="T117" fmla="*/ T116 w 954"/>
                              <a:gd name="T118" fmla="+- 0 -645 -748"/>
                              <a:gd name="T119" fmla="*/ -645 h 395"/>
                              <a:gd name="T120" fmla="+- 0 1560 1141"/>
                              <a:gd name="T121" fmla="*/ T120 w 954"/>
                              <a:gd name="T122" fmla="+- 0 -689 -748"/>
                              <a:gd name="T123" fmla="*/ -689 h 395"/>
                              <a:gd name="T124" fmla="+- 0 1670 1141"/>
                              <a:gd name="T125" fmla="*/ T124 w 954"/>
                              <a:gd name="T126" fmla="+- 0 -644 -748"/>
                              <a:gd name="T127" fmla="*/ -644 h 395"/>
                              <a:gd name="T128" fmla="+- 0 1688 1141"/>
                              <a:gd name="T129" fmla="*/ T128 w 954"/>
                              <a:gd name="T130" fmla="+- 0 -685 -748"/>
                              <a:gd name="T131" fmla="*/ -685 h 395"/>
                              <a:gd name="T132" fmla="+- 0 1710 1141"/>
                              <a:gd name="T133" fmla="*/ T132 w 954"/>
                              <a:gd name="T134" fmla="+- 0 -642 -748"/>
                              <a:gd name="T135" fmla="*/ -642 h 395"/>
                              <a:gd name="T136" fmla="+- 0 1740 1141"/>
                              <a:gd name="T137" fmla="*/ T136 w 954"/>
                              <a:gd name="T138" fmla="+- 0 -645 -748"/>
                              <a:gd name="T139" fmla="*/ -645 h 395"/>
                              <a:gd name="T140" fmla="+- 0 1776 1141"/>
                              <a:gd name="T141" fmla="*/ T140 w 954"/>
                              <a:gd name="T142" fmla="+- 0 -425 -748"/>
                              <a:gd name="T143" fmla="*/ -425 h 395"/>
                              <a:gd name="T144" fmla="+- 0 1789 1141"/>
                              <a:gd name="T145" fmla="*/ T144 w 954"/>
                              <a:gd name="T146" fmla="+- 0 -645 -748"/>
                              <a:gd name="T147" fmla="*/ -645 h 395"/>
                              <a:gd name="T148" fmla="+- 0 1805 1141"/>
                              <a:gd name="T149" fmla="*/ T148 w 954"/>
                              <a:gd name="T150" fmla="+- 0 -454 -748"/>
                              <a:gd name="T151" fmla="*/ -454 h 395"/>
                              <a:gd name="T152" fmla="+- 0 1820 1141"/>
                              <a:gd name="T153" fmla="*/ T152 w 954"/>
                              <a:gd name="T154" fmla="+- 0 -454 -748"/>
                              <a:gd name="T155" fmla="*/ -454 h 395"/>
                              <a:gd name="T156" fmla="+- 0 1876 1141"/>
                              <a:gd name="T157" fmla="*/ T156 w 954"/>
                              <a:gd name="T158" fmla="+- 0 -454 -748"/>
                              <a:gd name="T159" fmla="*/ -454 h 395"/>
                              <a:gd name="T160" fmla="+- 0 1805 1141"/>
                              <a:gd name="T161" fmla="*/ T160 w 954"/>
                              <a:gd name="T162" fmla="+- 0 -353 -748"/>
                              <a:gd name="T163" fmla="*/ -353 h 395"/>
                              <a:gd name="T164" fmla="+- 0 1821 1141"/>
                              <a:gd name="T165" fmla="*/ T164 w 954"/>
                              <a:gd name="T166" fmla="+- 0 -353 -748"/>
                              <a:gd name="T167" fmla="*/ -353 h 395"/>
                              <a:gd name="T168" fmla="+- 0 1876 1141"/>
                              <a:gd name="T169" fmla="*/ T168 w 954"/>
                              <a:gd name="T170" fmla="+- 0 -353 -748"/>
                              <a:gd name="T171" fmla="*/ -353 h 395"/>
                              <a:gd name="T172" fmla="+- 0 1905 1141"/>
                              <a:gd name="T173" fmla="*/ T172 w 954"/>
                              <a:gd name="T174" fmla="+- 0 -645 -748"/>
                              <a:gd name="T175" fmla="*/ -645 h 395"/>
                              <a:gd name="T176" fmla="+- 0 1926 1141"/>
                              <a:gd name="T177" fmla="*/ T176 w 954"/>
                              <a:gd name="T178" fmla="+- 0 -645 -748"/>
                              <a:gd name="T179" fmla="*/ -645 h 395"/>
                              <a:gd name="T180" fmla="+- 0 1983 1141"/>
                              <a:gd name="T181" fmla="*/ T180 w 954"/>
                              <a:gd name="T182" fmla="+- 0 -654 -748"/>
                              <a:gd name="T183" fmla="*/ -654 h 395"/>
                              <a:gd name="T184" fmla="+- 0 1999 1141"/>
                              <a:gd name="T185" fmla="*/ T184 w 954"/>
                              <a:gd name="T186" fmla="+- 0 -644 -748"/>
                              <a:gd name="T187" fmla="*/ -644 h 395"/>
                              <a:gd name="T188" fmla="+- 0 2019 1141"/>
                              <a:gd name="T189" fmla="*/ T188 w 954"/>
                              <a:gd name="T190" fmla="+- 0 -455 -748"/>
                              <a:gd name="T191" fmla="*/ -455 h 395"/>
                              <a:gd name="T192" fmla="+- 0 2041 1141"/>
                              <a:gd name="T193" fmla="*/ T192 w 954"/>
                              <a:gd name="T194" fmla="+- 0 -689 -748"/>
                              <a:gd name="T195" fmla="*/ -6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4" h="395">
                                <a:moveTo>
                                  <a:pt x="74" y="323"/>
                                </a:moveTo>
                                <a:lnTo>
                                  <a:pt x="70" y="323"/>
                                </a:lnTo>
                                <a:lnTo>
                                  <a:pt x="70" y="395"/>
                                </a:lnTo>
                                <a:lnTo>
                                  <a:pt x="74" y="395"/>
                                </a:lnTo>
                                <a:lnTo>
                                  <a:pt x="74" y="323"/>
                                </a:lnTo>
                                <a:moveTo>
                                  <a:pt x="168" y="323"/>
                                </a:moveTo>
                                <a:lnTo>
                                  <a:pt x="81" y="323"/>
                                </a:lnTo>
                                <a:lnTo>
                                  <a:pt x="111" y="334"/>
                                </a:lnTo>
                                <a:lnTo>
                                  <a:pt x="111" y="395"/>
                                </a:lnTo>
                                <a:lnTo>
                                  <a:pt x="150" y="395"/>
                                </a:lnTo>
                                <a:lnTo>
                                  <a:pt x="150" y="343"/>
                                </a:lnTo>
                                <a:lnTo>
                                  <a:pt x="168" y="343"/>
                                </a:lnTo>
                                <a:lnTo>
                                  <a:pt x="168" y="323"/>
                                </a:lnTo>
                                <a:moveTo>
                                  <a:pt x="872" y="323"/>
                                </a:moveTo>
                                <a:lnTo>
                                  <a:pt x="783" y="323"/>
                                </a:lnTo>
                                <a:lnTo>
                                  <a:pt x="783" y="342"/>
                                </a:lnTo>
                                <a:lnTo>
                                  <a:pt x="801" y="342"/>
                                </a:lnTo>
                                <a:lnTo>
                                  <a:pt x="801" y="395"/>
                                </a:lnTo>
                                <a:lnTo>
                                  <a:pt x="842" y="395"/>
                                </a:lnTo>
                                <a:lnTo>
                                  <a:pt x="842" y="343"/>
                                </a:lnTo>
                                <a:lnTo>
                                  <a:pt x="872" y="323"/>
                                </a:lnTo>
                                <a:moveTo>
                                  <a:pt x="884" y="323"/>
                                </a:moveTo>
                                <a:lnTo>
                                  <a:pt x="879" y="323"/>
                                </a:lnTo>
                                <a:lnTo>
                                  <a:pt x="879" y="395"/>
                                </a:lnTo>
                                <a:lnTo>
                                  <a:pt x="884" y="395"/>
                                </a:lnTo>
                                <a:lnTo>
                                  <a:pt x="884" y="323"/>
                                </a:lnTo>
                                <a:moveTo>
                                  <a:pt x="953" y="0"/>
                                </a:moveTo>
                                <a:lnTo>
                                  <a:pt x="517" y="0"/>
                                </a:lnTo>
                                <a:lnTo>
                                  <a:pt x="517" y="294"/>
                                </a:lnTo>
                                <a:lnTo>
                                  <a:pt x="517" y="321"/>
                                </a:lnTo>
                                <a:lnTo>
                                  <a:pt x="432" y="321"/>
                                </a:lnTo>
                                <a:lnTo>
                                  <a:pt x="432" y="294"/>
                                </a:lnTo>
                                <a:lnTo>
                                  <a:pt x="435" y="294"/>
                                </a:lnTo>
                                <a:lnTo>
                                  <a:pt x="438" y="294"/>
                                </a:lnTo>
                                <a:lnTo>
                                  <a:pt x="441" y="294"/>
                                </a:lnTo>
                                <a:lnTo>
                                  <a:pt x="441" y="103"/>
                                </a:lnTo>
                                <a:lnTo>
                                  <a:pt x="460" y="103"/>
                                </a:lnTo>
                                <a:lnTo>
                                  <a:pt x="460" y="294"/>
                                </a:lnTo>
                                <a:lnTo>
                                  <a:pt x="489" y="294"/>
                                </a:lnTo>
                                <a:lnTo>
                                  <a:pt x="489" y="104"/>
                                </a:lnTo>
                                <a:lnTo>
                                  <a:pt x="508" y="104"/>
                                </a:lnTo>
                                <a:lnTo>
                                  <a:pt x="508" y="294"/>
                                </a:lnTo>
                                <a:lnTo>
                                  <a:pt x="517" y="294"/>
                                </a:lnTo>
                                <a:lnTo>
                                  <a:pt x="517" y="0"/>
                                </a:lnTo>
                                <a:lnTo>
                                  <a:pt x="0" y="0"/>
                                </a:lnTo>
                                <a:lnTo>
                                  <a:pt x="0" y="2"/>
                                </a:lnTo>
                                <a:lnTo>
                                  <a:pt x="53" y="58"/>
                                </a:lnTo>
                                <a:lnTo>
                                  <a:pt x="59" y="58"/>
                                </a:lnTo>
                                <a:lnTo>
                                  <a:pt x="65" y="58"/>
                                </a:lnTo>
                                <a:lnTo>
                                  <a:pt x="70" y="58"/>
                                </a:lnTo>
                                <a:lnTo>
                                  <a:pt x="70" y="63"/>
                                </a:lnTo>
                                <a:lnTo>
                                  <a:pt x="70" y="293"/>
                                </a:lnTo>
                                <a:lnTo>
                                  <a:pt x="74" y="293"/>
                                </a:lnTo>
                                <a:lnTo>
                                  <a:pt x="74" y="88"/>
                                </a:lnTo>
                                <a:lnTo>
                                  <a:pt x="83" y="94"/>
                                </a:lnTo>
                                <a:lnTo>
                                  <a:pt x="87" y="98"/>
                                </a:lnTo>
                                <a:lnTo>
                                  <a:pt x="93" y="103"/>
                                </a:lnTo>
                                <a:lnTo>
                                  <a:pt x="93" y="96"/>
                                </a:lnTo>
                                <a:lnTo>
                                  <a:pt x="110" y="96"/>
                                </a:lnTo>
                                <a:lnTo>
                                  <a:pt x="110" y="293"/>
                                </a:lnTo>
                                <a:lnTo>
                                  <a:pt x="149" y="293"/>
                                </a:lnTo>
                                <a:lnTo>
                                  <a:pt x="149" y="102"/>
                                </a:lnTo>
                                <a:lnTo>
                                  <a:pt x="167" y="102"/>
                                </a:lnTo>
                                <a:lnTo>
                                  <a:pt x="167" y="96"/>
                                </a:lnTo>
                                <a:lnTo>
                                  <a:pt x="167" y="88"/>
                                </a:lnTo>
                                <a:lnTo>
                                  <a:pt x="167" y="61"/>
                                </a:lnTo>
                                <a:lnTo>
                                  <a:pt x="186" y="61"/>
                                </a:lnTo>
                                <a:lnTo>
                                  <a:pt x="186" y="395"/>
                                </a:lnTo>
                                <a:lnTo>
                                  <a:pt x="216" y="395"/>
                                </a:lnTo>
                                <a:lnTo>
                                  <a:pt x="216" y="343"/>
                                </a:lnTo>
                                <a:lnTo>
                                  <a:pt x="224" y="343"/>
                                </a:lnTo>
                                <a:lnTo>
                                  <a:pt x="230" y="343"/>
                                </a:lnTo>
                                <a:lnTo>
                                  <a:pt x="239" y="343"/>
                                </a:lnTo>
                                <a:lnTo>
                                  <a:pt x="239" y="395"/>
                                </a:lnTo>
                                <a:lnTo>
                                  <a:pt x="270" y="395"/>
                                </a:lnTo>
                                <a:lnTo>
                                  <a:pt x="270" y="343"/>
                                </a:lnTo>
                                <a:lnTo>
                                  <a:pt x="272" y="344"/>
                                </a:lnTo>
                                <a:lnTo>
                                  <a:pt x="283" y="343"/>
                                </a:lnTo>
                                <a:lnTo>
                                  <a:pt x="283" y="395"/>
                                </a:lnTo>
                                <a:lnTo>
                                  <a:pt x="286" y="395"/>
                                </a:lnTo>
                                <a:lnTo>
                                  <a:pt x="286" y="343"/>
                                </a:lnTo>
                                <a:lnTo>
                                  <a:pt x="286" y="320"/>
                                </a:lnTo>
                                <a:lnTo>
                                  <a:pt x="198" y="320"/>
                                </a:lnTo>
                                <a:lnTo>
                                  <a:pt x="198" y="293"/>
                                </a:lnTo>
                                <a:lnTo>
                                  <a:pt x="214" y="293"/>
                                </a:lnTo>
                                <a:lnTo>
                                  <a:pt x="214" y="105"/>
                                </a:lnTo>
                                <a:lnTo>
                                  <a:pt x="237" y="105"/>
                                </a:lnTo>
                                <a:lnTo>
                                  <a:pt x="237" y="293"/>
                                </a:lnTo>
                                <a:lnTo>
                                  <a:pt x="270" y="293"/>
                                </a:lnTo>
                                <a:lnTo>
                                  <a:pt x="270" y="105"/>
                                </a:lnTo>
                                <a:lnTo>
                                  <a:pt x="270" y="102"/>
                                </a:lnTo>
                                <a:lnTo>
                                  <a:pt x="283" y="102"/>
                                </a:lnTo>
                                <a:lnTo>
                                  <a:pt x="283" y="293"/>
                                </a:lnTo>
                                <a:lnTo>
                                  <a:pt x="285" y="293"/>
                                </a:lnTo>
                                <a:lnTo>
                                  <a:pt x="285" y="102"/>
                                </a:lnTo>
                                <a:lnTo>
                                  <a:pt x="285" y="61"/>
                                </a:lnTo>
                                <a:lnTo>
                                  <a:pt x="303" y="61"/>
                                </a:lnTo>
                                <a:lnTo>
                                  <a:pt x="303" y="395"/>
                                </a:lnTo>
                                <a:lnTo>
                                  <a:pt x="403" y="395"/>
                                </a:lnTo>
                                <a:lnTo>
                                  <a:pt x="403" y="323"/>
                                </a:lnTo>
                                <a:lnTo>
                                  <a:pt x="313" y="323"/>
                                </a:lnTo>
                                <a:lnTo>
                                  <a:pt x="314" y="316"/>
                                </a:lnTo>
                                <a:lnTo>
                                  <a:pt x="313" y="309"/>
                                </a:lnTo>
                                <a:lnTo>
                                  <a:pt x="313" y="294"/>
                                </a:lnTo>
                                <a:lnTo>
                                  <a:pt x="328" y="294"/>
                                </a:lnTo>
                                <a:lnTo>
                                  <a:pt x="328" y="105"/>
                                </a:lnTo>
                                <a:lnTo>
                                  <a:pt x="336" y="105"/>
                                </a:lnTo>
                                <a:lnTo>
                                  <a:pt x="345" y="105"/>
                                </a:lnTo>
                                <a:lnTo>
                                  <a:pt x="353" y="105"/>
                                </a:lnTo>
                                <a:lnTo>
                                  <a:pt x="353" y="294"/>
                                </a:lnTo>
                                <a:lnTo>
                                  <a:pt x="380" y="294"/>
                                </a:lnTo>
                                <a:lnTo>
                                  <a:pt x="380" y="105"/>
                                </a:lnTo>
                                <a:lnTo>
                                  <a:pt x="380" y="103"/>
                                </a:lnTo>
                                <a:lnTo>
                                  <a:pt x="385" y="103"/>
                                </a:lnTo>
                                <a:lnTo>
                                  <a:pt x="395" y="103"/>
                                </a:lnTo>
                                <a:lnTo>
                                  <a:pt x="395" y="294"/>
                                </a:lnTo>
                                <a:lnTo>
                                  <a:pt x="402" y="294"/>
                                </a:lnTo>
                                <a:lnTo>
                                  <a:pt x="402" y="103"/>
                                </a:lnTo>
                                <a:lnTo>
                                  <a:pt x="402" y="61"/>
                                </a:lnTo>
                                <a:lnTo>
                                  <a:pt x="402" y="59"/>
                                </a:lnTo>
                                <a:lnTo>
                                  <a:pt x="419" y="59"/>
                                </a:lnTo>
                                <a:lnTo>
                                  <a:pt x="419" y="395"/>
                                </a:lnTo>
                                <a:lnTo>
                                  <a:pt x="529" y="395"/>
                                </a:lnTo>
                                <a:lnTo>
                                  <a:pt x="529" y="321"/>
                                </a:lnTo>
                                <a:lnTo>
                                  <a:pt x="529" y="104"/>
                                </a:lnTo>
                                <a:lnTo>
                                  <a:pt x="529" y="103"/>
                                </a:lnTo>
                                <a:lnTo>
                                  <a:pt x="529" y="63"/>
                                </a:lnTo>
                                <a:lnTo>
                                  <a:pt x="540" y="62"/>
                                </a:lnTo>
                                <a:lnTo>
                                  <a:pt x="547" y="63"/>
                                </a:lnTo>
                                <a:lnTo>
                                  <a:pt x="547" y="294"/>
                                </a:lnTo>
                                <a:lnTo>
                                  <a:pt x="554" y="294"/>
                                </a:lnTo>
                                <a:lnTo>
                                  <a:pt x="554" y="106"/>
                                </a:lnTo>
                                <a:lnTo>
                                  <a:pt x="569" y="106"/>
                                </a:lnTo>
                                <a:lnTo>
                                  <a:pt x="569" y="294"/>
                                </a:lnTo>
                                <a:lnTo>
                                  <a:pt x="599" y="294"/>
                                </a:lnTo>
                                <a:lnTo>
                                  <a:pt x="599" y="106"/>
                                </a:lnTo>
                                <a:lnTo>
                                  <a:pt x="599" y="103"/>
                                </a:lnTo>
                                <a:lnTo>
                                  <a:pt x="620" y="103"/>
                                </a:lnTo>
                                <a:lnTo>
                                  <a:pt x="620" y="294"/>
                                </a:lnTo>
                                <a:lnTo>
                                  <a:pt x="635" y="294"/>
                                </a:lnTo>
                                <a:lnTo>
                                  <a:pt x="635" y="323"/>
                                </a:lnTo>
                                <a:lnTo>
                                  <a:pt x="547" y="323"/>
                                </a:lnTo>
                                <a:lnTo>
                                  <a:pt x="547" y="395"/>
                                </a:lnTo>
                                <a:lnTo>
                                  <a:pt x="648" y="395"/>
                                </a:lnTo>
                                <a:lnTo>
                                  <a:pt x="648" y="103"/>
                                </a:lnTo>
                                <a:lnTo>
                                  <a:pt x="648" y="62"/>
                                </a:lnTo>
                                <a:lnTo>
                                  <a:pt x="648" y="59"/>
                                </a:lnTo>
                                <a:lnTo>
                                  <a:pt x="664" y="59"/>
                                </a:lnTo>
                                <a:lnTo>
                                  <a:pt x="664" y="294"/>
                                </a:lnTo>
                                <a:lnTo>
                                  <a:pt x="667" y="294"/>
                                </a:lnTo>
                                <a:lnTo>
                                  <a:pt x="667" y="103"/>
                                </a:lnTo>
                                <a:lnTo>
                                  <a:pt x="679" y="103"/>
                                </a:lnTo>
                                <a:lnTo>
                                  <a:pt x="679" y="294"/>
                                </a:lnTo>
                                <a:lnTo>
                                  <a:pt x="713" y="294"/>
                                </a:lnTo>
                                <a:lnTo>
                                  <a:pt x="713" y="103"/>
                                </a:lnTo>
                                <a:lnTo>
                                  <a:pt x="735" y="103"/>
                                </a:lnTo>
                                <a:lnTo>
                                  <a:pt x="735" y="294"/>
                                </a:lnTo>
                                <a:lnTo>
                                  <a:pt x="750" y="294"/>
                                </a:lnTo>
                                <a:lnTo>
                                  <a:pt x="749" y="323"/>
                                </a:lnTo>
                                <a:lnTo>
                                  <a:pt x="664" y="323"/>
                                </a:lnTo>
                                <a:lnTo>
                                  <a:pt x="664" y="395"/>
                                </a:lnTo>
                                <a:lnTo>
                                  <a:pt x="667" y="395"/>
                                </a:lnTo>
                                <a:lnTo>
                                  <a:pt x="667" y="341"/>
                                </a:lnTo>
                                <a:lnTo>
                                  <a:pt x="680" y="341"/>
                                </a:lnTo>
                                <a:lnTo>
                                  <a:pt x="680" y="395"/>
                                </a:lnTo>
                                <a:lnTo>
                                  <a:pt x="713" y="395"/>
                                </a:lnTo>
                                <a:lnTo>
                                  <a:pt x="713" y="343"/>
                                </a:lnTo>
                                <a:lnTo>
                                  <a:pt x="735" y="343"/>
                                </a:lnTo>
                                <a:lnTo>
                                  <a:pt x="735" y="395"/>
                                </a:lnTo>
                                <a:lnTo>
                                  <a:pt x="764" y="395"/>
                                </a:lnTo>
                                <a:lnTo>
                                  <a:pt x="764" y="343"/>
                                </a:lnTo>
                                <a:lnTo>
                                  <a:pt x="764" y="341"/>
                                </a:lnTo>
                                <a:lnTo>
                                  <a:pt x="764" y="103"/>
                                </a:lnTo>
                                <a:lnTo>
                                  <a:pt x="764" y="59"/>
                                </a:lnTo>
                                <a:lnTo>
                                  <a:pt x="768" y="60"/>
                                </a:lnTo>
                                <a:lnTo>
                                  <a:pt x="785" y="59"/>
                                </a:lnTo>
                                <a:lnTo>
                                  <a:pt x="785" y="103"/>
                                </a:lnTo>
                                <a:lnTo>
                                  <a:pt x="801" y="103"/>
                                </a:lnTo>
                                <a:lnTo>
                                  <a:pt x="801" y="294"/>
                                </a:lnTo>
                                <a:lnTo>
                                  <a:pt x="842" y="294"/>
                                </a:lnTo>
                                <a:lnTo>
                                  <a:pt x="842" y="94"/>
                                </a:lnTo>
                                <a:lnTo>
                                  <a:pt x="857" y="94"/>
                                </a:lnTo>
                                <a:lnTo>
                                  <a:pt x="856" y="97"/>
                                </a:lnTo>
                                <a:lnTo>
                                  <a:pt x="857" y="101"/>
                                </a:lnTo>
                                <a:lnTo>
                                  <a:pt x="858" y="104"/>
                                </a:lnTo>
                                <a:lnTo>
                                  <a:pt x="868" y="94"/>
                                </a:lnTo>
                                <a:lnTo>
                                  <a:pt x="877" y="86"/>
                                </a:lnTo>
                                <a:lnTo>
                                  <a:pt x="878" y="89"/>
                                </a:lnTo>
                                <a:lnTo>
                                  <a:pt x="878" y="293"/>
                                </a:lnTo>
                                <a:lnTo>
                                  <a:pt x="884" y="293"/>
                                </a:lnTo>
                                <a:lnTo>
                                  <a:pt x="884" y="86"/>
                                </a:lnTo>
                                <a:lnTo>
                                  <a:pt x="884" y="59"/>
                                </a:lnTo>
                                <a:lnTo>
                                  <a:pt x="900" y="59"/>
                                </a:lnTo>
                                <a:lnTo>
                                  <a:pt x="902" y="58"/>
                                </a:lnTo>
                                <a:lnTo>
                                  <a:pt x="953" y="3"/>
                                </a:lnTo>
                                <a:lnTo>
                                  <a:pt x="953"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488668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43" y="-341"/>
                            <a:ext cx="950"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E341F8" id="Group 18" o:spid="_x0000_s1026" style="position:absolute;margin-left:57.05pt;margin-top:-38.75pt;width:47.7pt;height:48.85pt;z-index:251652096;mso-position-horizontal-relative:page" coordorigin="1141,-775" coordsize="95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">
                <v:shape id="AutoShape 22" o:spid="_x0000_s1027" style="position:absolute;left:1194;top:-772;width:846;height: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" path="m,l845,m,6r845,e" filled="f" strokecolor="#221f1f" strokeweight=".1056mm">
                  <v:path arrowok="t" o:connecttype="custom" o:connectlocs="0,-772;845,-772;0,-766;845,-766" o:connectangles="0,0,0,0"/>
                </v:shape>
                <v:line id="Line 21" o:spid="_x0000_s1028" style="position:absolute;visibility:visible;mso-wrap-style:square" from="1195,-760" to="204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" strokecolor="#221f1f" strokeweight=".1056mm"/>
                <v:shape id="AutoShape 20" o:spid="_x0000_s1029" style="position:absolute;left:1140;top:-749;width:954;height:395;visibility:visible;mso-wrap-style:square;v-text-anchor:top" coordsize="9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" path="m74,323r-4,l70,395r4,l74,323t94,l81,323r30,11l111,395r39,l150,343r18,l168,323t704,l783,323r,19l801,342r,53l842,395r,-52l872,323t12,l879,323r,72l884,395r,-72m953,l517,r,294l517,321r-85,l432,294r3,l438,294r3,l441,103r19,l460,294r29,l489,104r19,l508,294r9,l517,,,,,2,53,58r6,l65,58r5,l70,63r,230l74,293,74,88r9,6l87,98r6,5l93,96r17,l110,293r39,l149,102r18,l167,96r,-8l167,61r19,l186,395r30,l216,343r8,l230,343r9,l239,395r31,l270,343r2,1l283,343r,52l286,395r,-52l286,320r-88,l198,293r16,l214,105r23,l237,293r33,l270,105r,-3l283,102r,191l285,293r,-191l285,61r18,l303,395r100,l403,323r-90,l314,316r-1,-7l313,294r15,l328,105r8,l345,105r8,l353,294r27,l380,105r,-2l385,103r10,l395,294r7,l402,103r,-42l402,59r17,l419,395r110,l529,321r,-217l529,103r,-40l540,62r7,1l547,294r7,l554,106r15,l569,294r30,l599,106r,-3l620,103r,191l635,294r,29l547,323r,72l648,395r,-292l648,62r,-3l664,59r,235l667,294r,-191l679,103r,191l713,294r,-191l735,103r,191l750,294r-1,29l664,323r,72l667,395r,-54l680,341r,54l713,395r,-52l735,343r,52l764,395r,-52l764,341r,-238l764,59r4,1l785,59r,44l801,103r,191l842,294r,-200l857,94r-1,3l857,101r1,3l868,94r9,-8l878,89r,204l884,293r,-207l884,59r16,l902,58,953,3r,-3e" fillcolor="#221f1f" stroked="f">
                  <v:path arrowok="t" o:connecttype="custom" o:connectlocs="74,-353;111,-414;168,-405;783,-406;842,-405;879,-353;517,-748;432,-454;441,-454;489,-454;517,-454;53,-690;70,-685;83,-654;110,-652;167,-646;186,-687;224,-405;270,-353;283,-353;286,-428;214,-643;270,-643;285,-455;303,-353;314,-432;328,-643;353,-454;385,-645;402,-645;419,-689;529,-644;547,-685;569,-642;599,-645;635,-425;648,-645;664,-454;679,-454;735,-454;664,-353;680,-353;735,-353;764,-645;785,-645;842,-654;858,-644;878,-455;900,-689" o:connectangles="0,0,0,0,0,0,0,0,0,0,0,0,0,0,0,0,0,0,0,0,0,0,0,0,0,0,0,0,0,0,0,0,0,0,0,0,0,0,0,0,0,0,0,0,0,0,0,0,0"/>
                </v:shape>
                <v:shape id="Picture 19" o:spid="_x0000_s1030" type="#_x0000_t75" style="position:absolute;left:1143;top:-341;width:95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">
                  <v:imagedata r:id="rId25" o:title=""/>
                </v:shape>
                <w10:wrap anchorx="page"/>
              </v:group>
            </w:pict>
          </mc:Fallback>
        </mc:AlternateContent>
      </w:r>
      <w:r w:rsidR="00EA541A">
        <w:rPr>
          <w:noProof/>
        </w:rPr>
        <w:drawing>
          <wp:anchor distT="0" distB="0" distL="0" distR="0" simplePos="0" relativeHeight="251657216" behindDoc="1" locked="0" layoutInCell="1" allowOverlap="1" wp14:anchorId="20B83C98" wp14:editId="20B83C99">
            <wp:simplePos x="0" y="0"/>
            <wp:positionH relativeFrom="page">
              <wp:posOffset>8176781</wp:posOffset>
            </wp:positionH>
            <wp:positionV relativeFrom="paragraph">
              <wp:posOffset>-270638</wp:posOffset>
            </wp:positionV>
            <wp:extent cx="578280" cy="39560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6" cstate="print"/>
                    <a:stretch>
                      <a:fillRect/>
                    </a:stretch>
                  </pic:blipFill>
                  <pic:spPr>
                    <a:xfrm>
                      <a:off x="0" y="0"/>
                      <a:ext cx="578280" cy="395603"/>
                    </a:xfrm>
                    <a:prstGeom prst="rect">
                      <a:avLst/>
                    </a:prstGeom>
                  </pic:spPr>
                </pic:pic>
              </a:graphicData>
            </a:graphic>
          </wp:anchor>
        </w:drawing>
      </w:r>
      <w:r w:rsidR="00EA541A">
        <w:t>OFFICIAL</w:t>
      </w:r>
      <w:r w:rsidR="00EA541A">
        <w:tab/>
        <w:t>Page 15 of</w:t>
      </w:r>
      <w:r w:rsidR="00EA541A">
        <w:rPr>
          <w:spacing w:val="-4"/>
        </w:rPr>
        <w:t xml:space="preserve"> </w:t>
      </w:r>
      <w:r w:rsidR="00EA541A">
        <w:t>17</w:t>
      </w:r>
    </w:p>
    <w:p w14:paraId="20B835EF" w14:textId="77777777" w:rsidR="007C2984" w:rsidRDefault="007C2984">
      <w:pPr>
        <w:sectPr w:rsidR="007C2984">
          <w:headerReference w:type="default" r:id="rId27"/>
          <w:footerReference w:type="default" r:id="rId28"/>
          <w:pgSz w:w="16840" w:h="11910" w:orient="landscape"/>
          <w:pgMar w:top="520" w:right="1020" w:bottom="280" w:left="1020" w:header="0" w:footer="0" w:gutter="0"/>
          <w:cols w:space="720"/>
        </w:sectPr>
      </w:pPr>
    </w:p>
    <w:p w14:paraId="20B835F0" w14:textId="77777777" w:rsidR="007C2984" w:rsidRDefault="00EA541A">
      <w:pPr>
        <w:spacing w:before="80"/>
        <w:ind w:left="112"/>
        <w:rPr>
          <w:rFonts w:ascii="Arial"/>
          <w:sz w:val="18"/>
        </w:rPr>
      </w:pPr>
      <w:r>
        <w:rPr>
          <w:rFonts w:ascii="Arial"/>
          <w:sz w:val="18"/>
        </w:rPr>
        <w:lastRenderedPageBreak/>
        <w:t>Emissions Reduction Plan 2024</w:t>
      </w:r>
    </w:p>
    <w:p w14:paraId="20B835F1" w14:textId="77777777" w:rsidR="007C2984" w:rsidRDefault="007C2984">
      <w:pPr>
        <w:pStyle w:val="BodyText"/>
      </w:pPr>
    </w:p>
    <w:p w14:paraId="20B835F2" w14:textId="77777777" w:rsidR="007C2984" w:rsidRDefault="00EA541A">
      <w:pPr>
        <w:spacing w:before="250"/>
        <w:ind w:left="112"/>
        <w:rPr>
          <w:rFonts w:ascii="Georgia" w:hAnsi="Georgia"/>
          <w:b/>
          <w:sz w:val="32"/>
        </w:rPr>
      </w:pPr>
      <w:bookmarkStart w:id="32" w:name="Attachment_A_–_Environmental_Action_Plan"/>
      <w:bookmarkEnd w:id="32"/>
      <w:r>
        <w:rPr>
          <w:rFonts w:ascii="Georgia" w:hAnsi="Georgia"/>
          <w:b/>
          <w:color w:val="34065B"/>
          <w:sz w:val="32"/>
        </w:rPr>
        <w:t>Attachment A – Environmental Action Plan 2024 – 2030</w:t>
      </w:r>
    </w:p>
    <w:p w14:paraId="20B835F3" w14:textId="77777777" w:rsidR="007C2984" w:rsidRDefault="007C2984">
      <w:pPr>
        <w:pStyle w:val="BodyText"/>
        <w:rPr>
          <w:rFonts w:ascii="Georgia"/>
          <w:b/>
        </w:rPr>
      </w:pPr>
    </w:p>
    <w:p w14:paraId="20B835F4" w14:textId="77777777" w:rsidR="007C2984" w:rsidRDefault="007C2984">
      <w:pPr>
        <w:pStyle w:val="BodyText"/>
        <w:rPr>
          <w:rFonts w:ascii="Georgia"/>
          <w:b/>
        </w:rPr>
      </w:pPr>
    </w:p>
    <w:p w14:paraId="20B835F5" w14:textId="77777777" w:rsidR="007C2984" w:rsidRDefault="007C2984">
      <w:pPr>
        <w:pStyle w:val="BodyText"/>
        <w:rPr>
          <w:rFonts w:ascii="Georgia"/>
          <w:b/>
        </w:rPr>
      </w:pPr>
    </w:p>
    <w:p w14:paraId="20B835F6" w14:textId="77777777" w:rsidR="007C2984" w:rsidRDefault="007C2984">
      <w:pPr>
        <w:pStyle w:val="BodyText"/>
        <w:rPr>
          <w:rFonts w:ascii="Georgia"/>
          <w:b/>
        </w:rPr>
      </w:pPr>
    </w:p>
    <w:p w14:paraId="20B835F7" w14:textId="77777777" w:rsidR="007C2984" w:rsidRDefault="007C2984">
      <w:pPr>
        <w:pStyle w:val="BodyText"/>
        <w:rPr>
          <w:rFonts w:ascii="Georgia"/>
          <w:b/>
        </w:rPr>
      </w:pPr>
    </w:p>
    <w:p w14:paraId="20B835F8" w14:textId="77777777" w:rsidR="007C2984" w:rsidRDefault="007C2984">
      <w:pPr>
        <w:pStyle w:val="BodyText"/>
        <w:rPr>
          <w:rFonts w:ascii="Georgia"/>
          <w:b/>
        </w:rPr>
      </w:pPr>
    </w:p>
    <w:p w14:paraId="20B835F9" w14:textId="77777777" w:rsidR="007C2984" w:rsidRDefault="007C2984">
      <w:pPr>
        <w:pStyle w:val="BodyText"/>
        <w:rPr>
          <w:rFonts w:ascii="Georgia"/>
          <w:b/>
        </w:rPr>
      </w:pPr>
    </w:p>
    <w:p w14:paraId="20B835FA" w14:textId="77777777" w:rsidR="007C2984" w:rsidRDefault="007C2984">
      <w:pPr>
        <w:pStyle w:val="BodyText"/>
        <w:rPr>
          <w:rFonts w:ascii="Georgia"/>
          <w:b/>
        </w:rPr>
      </w:pPr>
    </w:p>
    <w:p w14:paraId="20B835FB" w14:textId="77777777" w:rsidR="007C2984" w:rsidRDefault="007C2984">
      <w:pPr>
        <w:pStyle w:val="BodyText"/>
        <w:rPr>
          <w:rFonts w:ascii="Georgia"/>
          <w:b/>
        </w:rPr>
      </w:pPr>
    </w:p>
    <w:p w14:paraId="20B835FC" w14:textId="77777777" w:rsidR="007C2984" w:rsidRDefault="007C2984">
      <w:pPr>
        <w:pStyle w:val="BodyText"/>
        <w:rPr>
          <w:rFonts w:ascii="Georgia"/>
          <w:b/>
        </w:rPr>
      </w:pPr>
    </w:p>
    <w:p w14:paraId="20B835FD" w14:textId="77777777" w:rsidR="007C2984" w:rsidRDefault="007C2984">
      <w:pPr>
        <w:pStyle w:val="BodyText"/>
        <w:rPr>
          <w:rFonts w:ascii="Georgia"/>
          <w:b/>
        </w:rPr>
      </w:pPr>
    </w:p>
    <w:p w14:paraId="20B835FE" w14:textId="77777777" w:rsidR="007C2984" w:rsidRDefault="007C2984">
      <w:pPr>
        <w:pStyle w:val="BodyText"/>
        <w:rPr>
          <w:rFonts w:ascii="Georgia"/>
          <w:b/>
        </w:rPr>
      </w:pPr>
    </w:p>
    <w:p w14:paraId="20B835FF" w14:textId="77777777" w:rsidR="007C2984" w:rsidRDefault="007C2984">
      <w:pPr>
        <w:pStyle w:val="BodyText"/>
        <w:rPr>
          <w:rFonts w:ascii="Georgia"/>
          <w:b/>
        </w:rPr>
      </w:pPr>
    </w:p>
    <w:p w14:paraId="20B83600" w14:textId="77777777" w:rsidR="007C2984" w:rsidRDefault="007C2984">
      <w:pPr>
        <w:pStyle w:val="BodyText"/>
        <w:rPr>
          <w:rFonts w:ascii="Georgia"/>
          <w:b/>
        </w:rPr>
      </w:pPr>
    </w:p>
    <w:p w14:paraId="20B83601" w14:textId="77777777" w:rsidR="007C2984" w:rsidRDefault="007C2984">
      <w:pPr>
        <w:pStyle w:val="BodyText"/>
        <w:rPr>
          <w:rFonts w:ascii="Georgia"/>
          <w:b/>
        </w:rPr>
      </w:pPr>
    </w:p>
    <w:p w14:paraId="20B83602" w14:textId="77777777" w:rsidR="007C2984" w:rsidRDefault="007C2984">
      <w:pPr>
        <w:pStyle w:val="BodyText"/>
        <w:rPr>
          <w:rFonts w:ascii="Georgia"/>
          <w:b/>
        </w:rPr>
      </w:pPr>
    </w:p>
    <w:p w14:paraId="20B83603" w14:textId="77777777" w:rsidR="007C2984" w:rsidRDefault="007C2984">
      <w:pPr>
        <w:pStyle w:val="BodyText"/>
        <w:rPr>
          <w:rFonts w:ascii="Georgia"/>
          <w:b/>
        </w:rPr>
      </w:pPr>
    </w:p>
    <w:p w14:paraId="20B83604" w14:textId="77777777" w:rsidR="007C2984" w:rsidRDefault="007C2984">
      <w:pPr>
        <w:pStyle w:val="BodyText"/>
        <w:rPr>
          <w:rFonts w:ascii="Georgia"/>
          <w:b/>
        </w:rPr>
      </w:pPr>
    </w:p>
    <w:p w14:paraId="20B83605" w14:textId="77777777" w:rsidR="007C2984" w:rsidRDefault="007C2984">
      <w:pPr>
        <w:pStyle w:val="BodyText"/>
        <w:rPr>
          <w:rFonts w:ascii="Georgia"/>
          <w:b/>
        </w:rPr>
      </w:pPr>
    </w:p>
    <w:p w14:paraId="20B83606" w14:textId="77777777" w:rsidR="007C2984" w:rsidRDefault="007C2984">
      <w:pPr>
        <w:pStyle w:val="BodyText"/>
        <w:rPr>
          <w:rFonts w:ascii="Georgia"/>
          <w:b/>
        </w:rPr>
      </w:pPr>
    </w:p>
    <w:p w14:paraId="20B83607" w14:textId="77777777" w:rsidR="007C2984" w:rsidRDefault="007C2984">
      <w:pPr>
        <w:pStyle w:val="BodyText"/>
        <w:rPr>
          <w:rFonts w:ascii="Georgia"/>
          <w:b/>
        </w:rPr>
      </w:pPr>
    </w:p>
    <w:p w14:paraId="20B83608" w14:textId="77777777" w:rsidR="007C2984" w:rsidRDefault="007C2984">
      <w:pPr>
        <w:pStyle w:val="BodyText"/>
        <w:rPr>
          <w:rFonts w:ascii="Georgia"/>
          <w:b/>
        </w:rPr>
      </w:pPr>
    </w:p>
    <w:p w14:paraId="20B83609" w14:textId="77777777" w:rsidR="007C2984" w:rsidRDefault="007C2984">
      <w:pPr>
        <w:pStyle w:val="BodyText"/>
        <w:rPr>
          <w:rFonts w:ascii="Georgia"/>
          <w:b/>
        </w:rPr>
      </w:pPr>
    </w:p>
    <w:p w14:paraId="20B8360A" w14:textId="77777777" w:rsidR="007C2984" w:rsidRDefault="007C2984">
      <w:pPr>
        <w:pStyle w:val="BodyText"/>
        <w:rPr>
          <w:rFonts w:ascii="Georgia"/>
          <w:b/>
        </w:rPr>
      </w:pPr>
    </w:p>
    <w:p w14:paraId="20B8360B" w14:textId="77777777" w:rsidR="007C2984" w:rsidRDefault="007C2984">
      <w:pPr>
        <w:pStyle w:val="BodyText"/>
        <w:rPr>
          <w:rFonts w:ascii="Georgia"/>
          <w:b/>
        </w:rPr>
      </w:pPr>
    </w:p>
    <w:p w14:paraId="20B8360C" w14:textId="77777777" w:rsidR="007C2984" w:rsidRDefault="007C2984">
      <w:pPr>
        <w:pStyle w:val="BodyText"/>
        <w:rPr>
          <w:rFonts w:ascii="Georgia"/>
          <w:b/>
        </w:rPr>
      </w:pPr>
    </w:p>
    <w:p w14:paraId="20B8360D" w14:textId="77777777" w:rsidR="007C2984" w:rsidRDefault="007C2984">
      <w:pPr>
        <w:pStyle w:val="BodyText"/>
        <w:rPr>
          <w:rFonts w:ascii="Georgia"/>
          <w:b/>
        </w:rPr>
      </w:pPr>
    </w:p>
    <w:p w14:paraId="20B8360E" w14:textId="77777777" w:rsidR="007C2984" w:rsidRDefault="007C2984">
      <w:pPr>
        <w:pStyle w:val="BodyText"/>
        <w:rPr>
          <w:rFonts w:ascii="Georgia"/>
          <w:b/>
        </w:rPr>
      </w:pPr>
    </w:p>
    <w:p w14:paraId="20B8360F" w14:textId="77777777" w:rsidR="007C2984" w:rsidRDefault="007C2984">
      <w:pPr>
        <w:pStyle w:val="BodyText"/>
        <w:rPr>
          <w:rFonts w:ascii="Georgia"/>
          <w:b/>
        </w:rPr>
      </w:pPr>
    </w:p>
    <w:p w14:paraId="20B83610" w14:textId="77777777" w:rsidR="007C2984" w:rsidRDefault="007C2984">
      <w:pPr>
        <w:pStyle w:val="BodyText"/>
        <w:rPr>
          <w:rFonts w:ascii="Georgia"/>
          <w:b/>
        </w:rPr>
      </w:pPr>
    </w:p>
    <w:p w14:paraId="20B83611" w14:textId="77777777" w:rsidR="007C2984" w:rsidRDefault="007C2984">
      <w:pPr>
        <w:pStyle w:val="BodyText"/>
        <w:rPr>
          <w:rFonts w:ascii="Georgia"/>
          <w:b/>
        </w:rPr>
      </w:pPr>
    </w:p>
    <w:p w14:paraId="20B83612" w14:textId="77777777" w:rsidR="007C2984" w:rsidRDefault="007C2984">
      <w:pPr>
        <w:pStyle w:val="BodyText"/>
        <w:rPr>
          <w:rFonts w:ascii="Georgia"/>
          <w:b/>
        </w:rPr>
      </w:pPr>
    </w:p>
    <w:p w14:paraId="20B83613" w14:textId="77777777" w:rsidR="007C2984" w:rsidRDefault="007C2984">
      <w:pPr>
        <w:pStyle w:val="BodyText"/>
        <w:rPr>
          <w:rFonts w:ascii="Georgia"/>
          <w:b/>
        </w:rPr>
      </w:pPr>
    </w:p>
    <w:p w14:paraId="20B83614" w14:textId="77777777" w:rsidR="007C2984" w:rsidRDefault="007C2984">
      <w:pPr>
        <w:pStyle w:val="BodyText"/>
        <w:rPr>
          <w:rFonts w:ascii="Georgia"/>
          <w:b/>
        </w:rPr>
      </w:pPr>
    </w:p>
    <w:p w14:paraId="20B83615" w14:textId="77777777" w:rsidR="007C2984" w:rsidRDefault="007C2984">
      <w:pPr>
        <w:pStyle w:val="BodyText"/>
        <w:rPr>
          <w:rFonts w:ascii="Georgia"/>
          <w:b/>
        </w:rPr>
      </w:pPr>
    </w:p>
    <w:p w14:paraId="20B83616" w14:textId="77777777" w:rsidR="007C2984" w:rsidRDefault="007C2984">
      <w:pPr>
        <w:pStyle w:val="BodyText"/>
        <w:rPr>
          <w:rFonts w:ascii="Georgia"/>
          <w:b/>
        </w:rPr>
      </w:pPr>
    </w:p>
    <w:p w14:paraId="20B83617" w14:textId="77777777" w:rsidR="007C2984" w:rsidRDefault="007C2984">
      <w:pPr>
        <w:pStyle w:val="BodyText"/>
        <w:rPr>
          <w:rFonts w:ascii="Georgia"/>
          <w:b/>
        </w:rPr>
      </w:pPr>
    </w:p>
    <w:p w14:paraId="20B83618" w14:textId="77777777" w:rsidR="007C2984" w:rsidRDefault="007C2984">
      <w:pPr>
        <w:pStyle w:val="BodyText"/>
        <w:rPr>
          <w:rFonts w:ascii="Georgia"/>
          <w:b/>
        </w:rPr>
      </w:pPr>
    </w:p>
    <w:p w14:paraId="20B83619" w14:textId="77777777" w:rsidR="007C2984" w:rsidRDefault="007C2984">
      <w:pPr>
        <w:pStyle w:val="BodyText"/>
        <w:rPr>
          <w:rFonts w:ascii="Georgia"/>
          <w:b/>
        </w:rPr>
      </w:pPr>
    </w:p>
    <w:p w14:paraId="20B8361A" w14:textId="77777777" w:rsidR="007C2984" w:rsidRDefault="007C2984">
      <w:pPr>
        <w:pStyle w:val="BodyText"/>
        <w:rPr>
          <w:rFonts w:ascii="Georgia"/>
          <w:b/>
        </w:rPr>
      </w:pPr>
    </w:p>
    <w:p w14:paraId="20B8361B" w14:textId="77777777" w:rsidR="007C2984" w:rsidRDefault="007C2984">
      <w:pPr>
        <w:pStyle w:val="BodyText"/>
        <w:rPr>
          <w:rFonts w:ascii="Georgia"/>
          <w:b/>
        </w:rPr>
      </w:pPr>
    </w:p>
    <w:p w14:paraId="20B8361C" w14:textId="77777777" w:rsidR="007C2984" w:rsidRDefault="007C2984">
      <w:pPr>
        <w:pStyle w:val="BodyText"/>
        <w:rPr>
          <w:rFonts w:ascii="Georgia"/>
          <w:b/>
        </w:rPr>
      </w:pPr>
    </w:p>
    <w:p w14:paraId="20B8361D" w14:textId="77777777" w:rsidR="007C2984" w:rsidRDefault="007C2984">
      <w:pPr>
        <w:pStyle w:val="BodyText"/>
        <w:rPr>
          <w:rFonts w:ascii="Georgia"/>
          <w:b/>
        </w:rPr>
      </w:pPr>
    </w:p>
    <w:p w14:paraId="20B8361E" w14:textId="77777777" w:rsidR="007C2984" w:rsidRDefault="007C2984">
      <w:pPr>
        <w:pStyle w:val="BodyText"/>
        <w:rPr>
          <w:rFonts w:ascii="Georgia"/>
          <w:b/>
        </w:rPr>
      </w:pPr>
    </w:p>
    <w:p w14:paraId="20B8361F" w14:textId="77777777" w:rsidR="007C2984" w:rsidRDefault="007C2984">
      <w:pPr>
        <w:pStyle w:val="BodyText"/>
        <w:rPr>
          <w:rFonts w:ascii="Georgia"/>
          <w:b/>
        </w:rPr>
      </w:pPr>
    </w:p>
    <w:p w14:paraId="20B83620" w14:textId="77777777" w:rsidR="007C2984" w:rsidRDefault="007C2984">
      <w:pPr>
        <w:pStyle w:val="BodyText"/>
        <w:rPr>
          <w:rFonts w:ascii="Georgia"/>
          <w:b/>
        </w:rPr>
      </w:pPr>
    </w:p>
    <w:p w14:paraId="20B83621" w14:textId="77777777" w:rsidR="007C2984" w:rsidRDefault="007C2984">
      <w:pPr>
        <w:pStyle w:val="BodyText"/>
        <w:rPr>
          <w:rFonts w:ascii="Georgia"/>
          <w:b/>
        </w:rPr>
      </w:pPr>
    </w:p>
    <w:p w14:paraId="20B83622" w14:textId="77777777" w:rsidR="007C2984" w:rsidRDefault="007C2984">
      <w:pPr>
        <w:pStyle w:val="BodyText"/>
        <w:rPr>
          <w:rFonts w:ascii="Georgia"/>
          <w:b/>
        </w:rPr>
      </w:pPr>
    </w:p>
    <w:p w14:paraId="20B83623" w14:textId="77777777" w:rsidR="007C2984" w:rsidRDefault="007C2984">
      <w:pPr>
        <w:pStyle w:val="BodyText"/>
        <w:rPr>
          <w:rFonts w:ascii="Georgia"/>
          <w:b/>
        </w:rPr>
      </w:pPr>
    </w:p>
    <w:p w14:paraId="20B83624" w14:textId="77777777" w:rsidR="007C2984" w:rsidRDefault="007C2984">
      <w:pPr>
        <w:pStyle w:val="BodyText"/>
        <w:rPr>
          <w:rFonts w:ascii="Georgia"/>
          <w:b/>
        </w:rPr>
      </w:pPr>
    </w:p>
    <w:p w14:paraId="20B83625" w14:textId="77777777" w:rsidR="007C2984" w:rsidRDefault="007C2984">
      <w:pPr>
        <w:pStyle w:val="BodyText"/>
        <w:rPr>
          <w:rFonts w:ascii="Georgia"/>
          <w:b/>
        </w:rPr>
      </w:pPr>
    </w:p>
    <w:p w14:paraId="20B83626" w14:textId="77777777" w:rsidR="007C2984" w:rsidRDefault="007C2984">
      <w:pPr>
        <w:pStyle w:val="BodyText"/>
        <w:rPr>
          <w:rFonts w:ascii="Georgia"/>
          <w:b/>
        </w:rPr>
      </w:pPr>
    </w:p>
    <w:p w14:paraId="20B83627" w14:textId="77777777" w:rsidR="007C2984" w:rsidRDefault="007C2984">
      <w:pPr>
        <w:pStyle w:val="BodyText"/>
        <w:rPr>
          <w:rFonts w:ascii="Georgia"/>
          <w:b/>
        </w:rPr>
      </w:pPr>
    </w:p>
    <w:p w14:paraId="20B83628" w14:textId="77777777" w:rsidR="007C2984" w:rsidRDefault="007C2984">
      <w:pPr>
        <w:pStyle w:val="BodyText"/>
        <w:rPr>
          <w:rFonts w:ascii="Georgia"/>
          <w:b/>
        </w:rPr>
      </w:pPr>
    </w:p>
    <w:p w14:paraId="20B83629" w14:textId="77777777" w:rsidR="007C2984" w:rsidRDefault="007C2984">
      <w:pPr>
        <w:pStyle w:val="BodyText"/>
        <w:rPr>
          <w:rFonts w:ascii="Georgia"/>
          <w:b/>
        </w:rPr>
      </w:pPr>
    </w:p>
    <w:p w14:paraId="20B8362A" w14:textId="77777777" w:rsidR="007C2984" w:rsidRDefault="007C2984">
      <w:pPr>
        <w:pStyle w:val="BodyText"/>
        <w:rPr>
          <w:rFonts w:ascii="Georgia"/>
          <w:b/>
        </w:rPr>
      </w:pPr>
    </w:p>
    <w:p w14:paraId="20B8362B" w14:textId="77777777" w:rsidR="007C2984" w:rsidRDefault="007C2984">
      <w:pPr>
        <w:pStyle w:val="BodyText"/>
        <w:rPr>
          <w:rFonts w:ascii="Georgia"/>
          <w:b/>
        </w:rPr>
      </w:pPr>
    </w:p>
    <w:p w14:paraId="20B8362C" w14:textId="77777777" w:rsidR="007C2984" w:rsidRDefault="007C2984">
      <w:pPr>
        <w:pStyle w:val="BodyText"/>
        <w:rPr>
          <w:rFonts w:ascii="Georgia"/>
          <w:b/>
        </w:rPr>
      </w:pPr>
    </w:p>
    <w:p w14:paraId="20B8362D" w14:textId="77777777" w:rsidR="007C2984" w:rsidRDefault="007C2984">
      <w:pPr>
        <w:pStyle w:val="BodyText"/>
        <w:rPr>
          <w:rFonts w:ascii="Georgia"/>
          <w:b/>
        </w:rPr>
      </w:pPr>
    </w:p>
    <w:p w14:paraId="20B8362E" w14:textId="77777777" w:rsidR="007C2984" w:rsidRDefault="007C2984">
      <w:pPr>
        <w:pStyle w:val="BodyText"/>
        <w:rPr>
          <w:rFonts w:ascii="Georgia"/>
          <w:b/>
        </w:rPr>
      </w:pPr>
    </w:p>
    <w:p w14:paraId="20B8362F" w14:textId="77777777" w:rsidR="007C2984" w:rsidRDefault="007C2984">
      <w:pPr>
        <w:pStyle w:val="BodyText"/>
        <w:rPr>
          <w:rFonts w:ascii="Georgia"/>
          <w:b/>
        </w:rPr>
      </w:pPr>
    </w:p>
    <w:p w14:paraId="20B83630" w14:textId="77777777" w:rsidR="007C2984" w:rsidRDefault="007C2984">
      <w:pPr>
        <w:pStyle w:val="BodyText"/>
        <w:rPr>
          <w:rFonts w:ascii="Georgia"/>
          <w:b/>
        </w:rPr>
      </w:pPr>
    </w:p>
    <w:p w14:paraId="20B83631" w14:textId="77777777" w:rsidR="007C2984" w:rsidRDefault="007C2984">
      <w:pPr>
        <w:pStyle w:val="BodyText"/>
        <w:spacing w:before="5"/>
        <w:rPr>
          <w:rFonts w:ascii="Georgia"/>
          <w:b/>
          <w:sz w:val="18"/>
        </w:rPr>
      </w:pPr>
    </w:p>
    <w:p w14:paraId="20B83632" w14:textId="12E67932" w:rsidR="007C2984" w:rsidRDefault="00443D51">
      <w:pPr>
        <w:pStyle w:val="BodyText"/>
        <w:tabs>
          <w:tab w:val="left" w:pos="8507"/>
        </w:tabs>
        <w:spacing w:before="93"/>
        <w:ind w:left="4483"/>
      </w:pPr>
      <w:r>
        <w:rPr>
          <w:noProof/>
        </w:rPr>
        <mc:AlternateContent>
          <mc:Choice Requires="wpg">
            <w:drawing>
              <wp:anchor distT="0" distB="0" distL="114300" distR="114300" simplePos="0" relativeHeight="251653120" behindDoc="0" locked="0" layoutInCell="1" allowOverlap="1" wp14:anchorId="20B83C9A" wp14:editId="293C8C7E">
                <wp:simplePos x="0" y="0"/>
                <wp:positionH relativeFrom="page">
                  <wp:posOffset>724535</wp:posOffset>
                </wp:positionH>
                <wp:positionV relativeFrom="paragraph">
                  <wp:posOffset>-433070</wp:posOffset>
                </wp:positionV>
                <wp:extent cx="605790" cy="620395"/>
                <wp:effectExtent l="635" t="4445" r="3175" b="3810"/>
                <wp:wrapNone/>
                <wp:docPr id="71237019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620395"/>
                          <a:chOff x="1141" y="-682"/>
                          <a:chExt cx="954" cy="977"/>
                        </a:xfrm>
                      </wpg:grpSpPr>
                      <wps:wsp>
                        <wps:cNvPr id="1757737244" name="AutoShape 17"/>
                        <wps:cNvSpPr>
                          <a:spLocks/>
                        </wps:cNvSpPr>
                        <wps:spPr bwMode="auto">
                          <a:xfrm>
                            <a:off x="1194" y="-679"/>
                            <a:ext cx="846" cy="12"/>
                          </a:xfrm>
                          <a:custGeom>
                            <a:avLst/>
                            <a:gdLst>
                              <a:gd name="T0" fmla="+- 0 1195 1195"/>
                              <a:gd name="T1" fmla="*/ T0 w 846"/>
                              <a:gd name="T2" fmla="+- 0 -679 -679"/>
                              <a:gd name="T3" fmla="*/ -679 h 12"/>
                              <a:gd name="T4" fmla="+- 0 2040 1195"/>
                              <a:gd name="T5" fmla="*/ T4 w 846"/>
                              <a:gd name="T6" fmla="+- 0 -679 -679"/>
                              <a:gd name="T7" fmla="*/ -679 h 12"/>
                              <a:gd name="T8" fmla="+- 0 1195 1195"/>
                              <a:gd name="T9" fmla="*/ T8 w 846"/>
                              <a:gd name="T10" fmla="+- 0 -673 -679"/>
                              <a:gd name="T11" fmla="*/ -673 h 12"/>
                              <a:gd name="T12" fmla="+- 0 2040 1195"/>
                              <a:gd name="T13" fmla="*/ T12 w 846"/>
                              <a:gd name="T14" fmla="+- 0 -673 -679"/>
                              <a:gd name="T15" fmla="*/ -673 h 12"/>
                              <a:gd name="T16" fmla="+- 0 1195 1195"/>
                              <a:gd name="T17" fmla="*/ T16 w 846"/>
                              <a:gd name="T18" fmla="+- 0 -667 -679"/>
                              <a:gd name="T19" fmla="*/ -667 h 12"/>
                              <a:gd name="T20" fmla="+- 0 2040 1195"/>
                              <a:gd name="T21" fmla="*/ T20 w 846"/>
                              <a:gd name="T22" fmla="+- 0 -667 -679"/>
                              <a:gd name="T23" fmla="*/ -667 h 12"/>
                            </a:gdLst>
                            <a:ahLst/>
                            <a:cxnLst>
                              <a:cxn ang="0">
                                <a:pos x="T1" y="T3"/>
                              </a:cxn>
                              <a:cxn ang="0">
                                <a:pos x="T5" y="T7"/>
                              </a:cxn>
                              <a:cxn ang="0">
                                <a:pos x="T9" y="T11"/>
                              </a:cxn>
                              <a:cxn ang="0">
                                <a:pos x="T13" y="T15"/>
                              </a:cxn>
                              <a:cxn ang="0">
                                <a:pos x="T17" y="T19"/>
                              </a:cxn>
                              <a:cxn ang="0">
                                <a:pos x="T21" y="T23"/>
                              </a:cxn>
                            </a:cxnLst>
                            <a:rect l="0" t="0" r="r" b="b"/>
                            <a:pathLst>
                              <a:path w="846" h="12">
                                <a:moveTo>
                                  <a:pt x="0" y="0"/>
                                </a:moveTo>
                                <a:lnTo>
                                  <a:pt x="845" y="0"/>
                                </a:lnTo>
                                <a:moveTo>
                                  <a:pt x="0" y="6"/>
                                </a:moveTo>
                                <a:lnTo>
                                  <a:pt x="845" y="6"/>
                                </a:lnTo>
                                <a:moveTo>
                                  <a:pt x="0" y="12"/>
                                </a:moveTo>
                                <a:lnTo>
                                  <a:pt x="845" y="12"/>
                                </a:lnTo>
                              </a:path>
                            </a:pathLst>
                          </a:custGeom>
                          <a:noFill/>
                          <a:ln w="380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58930" name="AutoShape 16"/>
                        <wps:cNvSpPr>
                          <a:spLocks/>
                        </wps:cNvSpPr>
                        <wps:spPr bwMode="auto">
                          <a:xfrm>
                            <a:off x="1140" y="-656"/>
                            <a:ext cx="954" cy="395"/>
                          </a:xfrm>
                          <a:custGeom>
                            <a:avLst/>
                            <a:gdLst>
                              <a:gd name="T0" fmla="+- 0 1215 1141"/>
                              <a:gd name="T1" fmla="*/ T0 w 954"/>
                              <a:gd name="T2" fmla="+- 0 -260 -655"/>
                              <a:gd name="T3" fmla="*/ -260 h 395"/>
                              <a:gd name="T4" fmla="+- 0 1252 1141"/>
                              <a:gd name="T5" fmla="*/ T4 w 954"/>
                              <a:gd name="T6" fmla="+- 0 -321 -655"/>
                              <a:gd name="T7" fmla="*/ -321 h 395"/>
                              <a:gd name="T8" fmla="+- 0 1309 1141"/>
                              <a:gd name="T9" fmla="*/ T8 w 954"/>
                              <a:gd name="T10" fmla="+- 0 -312 -655"/>
                              <a:gd name="T11" fmla="*/ -312 h 395"/>
                              <a:gd name="T12" fmla="+- 0 1924 1141"/>
                              <a:gd name="T13" fmla="*/ T12 w 954"/>
                              <a:gd name="T14" fmla="+- 0 -313 -655"/>
                              <a:gd name="T15" fmla="*/ -313 h 395"/>
                              <a:gd name="T16" fmla="+- 0 1983 1141"/>
                              <a:gd name="T17" fmla="*/ T16 w 954"/>
                              <a:gd name="T18" fmla="+- 0 -312 -655"/>
                              <a:gd name="T19" fmla="*/ -312 h 395"/>
                              <a:gd name="T20" fmla="+- 0 2020 1141"/>
                              <a:gd name="T21" fmla="*/ T20 w 954"/>
                              <a:gd name="T22" fmla="+- 0 -260 -655"/>
                              <a:gd name="T23" fmla="*/ -260 h 395"/>
                              <a:gd name="T24" fmla="+- 0 1658 1141"/>
                              <a:gd name="T25" fmla="*/ T24 w 954"/>
                              <a:gd name="T26" fmla="+- 0 -655 -655"/>
                              <a:gd name="T27" fmla="*/ -655 h 395"/>
                              <a:gd name="T28" fmla="+- 0 1573 1141"/>
                              <a:gd name="T29" fmla="*/ T28 w 954"/>
                              <a:gd name="T30" fmla="+- 0 -361 -655"/>
                              <a:gd name="T31" fmla="*/ -361 h 395"/>
                              <a:gd name="T32" fmla="+- 0 1582 1141"/>
                              <a:gd name="T33" fmla="*/ T32 w 954"/>
                              <a:gd name="T34" fmla="+- 0 -361 -655"/>
                              <a:gd name="T35" fmla="*/ -361 h 395"/>
                              <a:gd name="T36" fmla="+- 0 1630 1141"/>
                              <a:gd name="T37" fmla="*/ T36 w 954"/>
                              <a:gd name="T38" fmla="+- 0 -361 -655"/>
                              <a:gd name="T39" fmla="*/ -361 h 395"/>
                              <a:gd name="T40" fmla="+- 0 1658 1141"/>
                              <a:gd name="T41" fmla="*/ T40 w 954"/>
                              <a:gd name="T42" fmla="+- 0 -361 -655"/>
                              <a:gd name="T43" fmla="*/ -361 h 395"/>
                              <a:gd name="T44" fmla="+- 0 1194 1141"/>
                              <a:gd name="T45" fmla="*/ T44 w 954"/>
                              <a:gd name="T46" fmla="+- 0 -597 -655"/>
                              <a:gd name="T47" fmla="*/ -597 h 395"/>
                              <a:gd name="T48" fmla="+- 0 1211 1141"/>
                              <a:gd name="T49" fmla="*/ T48 w 954"/>
                              <a:gd name="T50" fmla="+- 0 -592 -655"/>
                              <a:gd name="T51" fmla="*/ -592 h 395"/>
                              <a:gd name="T52" fmla="+- 0 1224 1141"/>
                              <a:gd name="T53" fmla="*/ T52 w 954"/>
                              <a:gd name="T54" fmla="+- 0 -561 -655"/>
                              <a:gd name="T55" fmla="*/ -561 h 395"/>
                              <a:gd name="T56" fmla="+- 0 1251 1141"/>
                              <a:gd name="T57" fmla="*/ T56 w 954"/>
                              <a:gd name="T58" fmla="+- 0 -559 -655"/>
                              <a:gd name="T59" fmla="*/ -559 h 395"/>
                              <a:gd name="T60" fmla="+- 0 1308 1141"/>
                              <a:gd name="T61" fmla="*/ T60 w 954"/>
                              <a:gd name="T62" fmla="+- 0 -553 -655"/>
                              <a:gd name="T63" fmla="*/ -553 h 395"/>
                              <a:gd name="T64" fmla="+- 0 1327 1141"/>
                              <a:gd name="T65" fmla="*/ T64 w 954"/>
                              <a:gd name="T66" fmla="+- 0 -594 -655"/>
                              <a:gd name="T67" fmla="*/ -594 h 395"/>
                              <a:gd name="T68" fmla="+- 0 1365 1141"/>
                              <a:gd name="T69" fmla="*/ T68 w 954"/>
                              <a:gd name="T70" fmla="+- 0 -312 -655"/>
                              <a:gd name="T71" fmla="*/ -312 h 395"/>
                              <a:gd name="T72" fmla="+- 0 1411 1141"/>
                              <a:gd name="T73" fmla="*/ T72 w 954"/>
                              <a:gd name="T74" fmla="+- 0 -260 -655"/>
                              <a:gd name="T75" fmla="*/ -260 h 395"/>
                              <a:gd name="T76" fmla="+- 0 1424 1141"/>
                              <a:gd name="T77" fmla="*/ T76 w 954"/>
                              <a:gd name="T78" fmla="+- 0 -260 -655"/>
                              <a:gd name="T79" fmla="*/ -260 h 395"/>
                              <a:gd name="T80" fmla="+- 0 1427 1141"/>
                              <a:gd name="T81" fmla="*/ T80 w 954"/>
                              <a:gd name="T82" fmla="+- 0 -335 -655"/>
                              <a:gd name="T83" fmla="*/ -335 h 395"/>
                              <a:gd name="T84" fmla="+- 0 1355 1141"/>
                              <a:gd name="T85" fmla="*/ T84 w 954"/>
                              <a:gd name="T86" fmla="+- 0 -550 -655"/>
                              <a:gd name="T87" fmla="*/ -550 h 395"/>
                              <a:gd name="T88" fmla="+- 0 1411 1141"/>
                              <a:gd name="T89" fmla="*/ T88 w 954"/>
                              <a:gd name="T90" fmla="+- 0 -550 -655"/>
                              <a:gd name="T91" fmla="*/ -550 h 395"/>
                              <a:gd name="T92" fmla="+- 0 1426 1141"/>
                              <a:gd name="T93" fmla="*/ T92 w 954"/>
                              <a:gd name="T94" fmla="+- 0 -362 -655"/>
                              <a:gd name="T95" fmla="*/ -362 h 395"/>
                              <a:gd name="T96" fmla="+- 0 1444 1141"/>
                              <a:gd name="T97" fmla="*/ T96 w 954"/>
                              <a:gd name="T98" fmla="+- 0 -260 -655"/>
                              <a:gd name="T99" fmla="*/ -260 h 395"/>
                              <a:gd name="T100" fmla="+- 0 1455 1141"/>
                              <a:gd name="T101" fmla="*/ T100 w 954"/>
                              <a:gd name="T102" fmla="+- 0 -339 -655"/>
                              <a:gd name="T103" fmla="*/ -339 h 395"/>
                              <a:gd name="T104" fmla="+- 0 1469 1141"/>
                              <a:gd name="T105" fmla="*/ T104 w 954"/>
                              <a:gd name="T106" fmla="+- 0 -550 -655"/>
                              <a:gd name="T107" fmla="*/ -550 h 395"/>
                              <a:gd name="T108" fmla="+- 0 1494 1141"/>
                              <a:gd name="T109" fmla="*/ T108 w 954"/>
                              <a:gd name="T110" fmla="+- 0 -361 -655"/>
                              <a:gd name="T111" fmla="*/ -361 h 395"/>
                              <a:gd name="T112" fmla="+- 0 1526 1141"/>
                              <a:gd name="T113" fmla="*/ T112 w 954"/>
                              <a:gd name="T114" fmla="+- 0 -552 -655"/>
                              <a:gd name="T115" fmla="*/ -552 h 395"/>
                              <a:gd name="T116" fmla="+- 0 1543 1141"/>
                              <a:gd name="T117" fmla="*/ T116 w 954"/>
                              <a:gd name="T118" fmla="+- 0 -552 -655"/>
                              <a:gd name="T119" fmla="*/ -552 h 395"/>
                              <a:gd name="T120" fmla="+- 0 1560 1141"/>
                              <a:gd name="T121" fmla="*/ T120 w 954"/>
                              <a:gd name="T122" fmla="+- 0 -596 -655"/>
                              <a:gd name="T123" fmla="*/ -596 h 395"/>
                              <a:gd name="T124" fmla="+- 0 1670 1141"/>
                              <a:gd name="T125" fmla="*/ T124 w 954"/>
                              <a:gd name="T126" fmla="+- 0 -551 -655"/>
                              <a:gd name="T127" fmla="*/ -551 h 395"/>
                              <a:gd name="T128" fmla="+- 0 1688 1141"/>
                              <a:gd name="T129" fmla="*/ T128 w 954"/>
                              <a:gd name="T130" fmla="+- 0 -592 -655"/>
                              <a:gd name="T131" fmla="*/ -592 h 395"/>
                              <a:gd name="T132" fmla="+- 0 1710 1141"/>
                              <a:gd name="T133" fmla="*/ T132 w 954"/>
                              <a:gd name="T134" fmla="+- 0 -549 -655"/>
                              <a:gd name="T135" fmla="*/ -549 h 395"/>
                              <a:gd name="T136" fmla="+- 0 1740 1141"/>
                              <a:gd name="T137" fmla="*/ T136 w 954"/>
                              <a:gd name="T138" fmla="+- 0 -552 -655"/>
                              <a:gd name="T139" fmla="*/ -552 h 395"/>
                              <a:gd name="T140" fmla="+- 0 1776 1141"/>
                              <a:gd name="T141" fmla="*/ T140 w 954"/>
                              <a:gd name="T142" fmla="+- 0 -332 -655"/>
                              <a:gd name="T143" fmla="*/ -332 h 395"/>
                              <a:gd name="T144" fmla="+- 0 1789 1141"/>
                              <a:gd name="T145" fmla="*/ T144 w 954"/>
                              <a:gd name="T146" fmla="+- 0 -552 -655"/>
                              <a:gd name="T147" fmla="*/ -552 h 395"/>
                              <a:gd name="T148" fmla="+- 0 1805 1141"/>
                              <a:gd name="T149" fmla="*/ T148 w 954"/>
                              <a:gd name="T150" fmla="+- 0 -361 -655"/>
                              <a:gd name="T151" fmla="*/ -361 h 395"/>
                              <a:gd name="T152" fmla="+- 0 1820 1141"/>
                              <a:gd name="T153" fmla="*/ T152 w 954"/>
                              <a:gd name="T154" fmla="+- 0 -361 -655"/>
                              <a:gd name="T155" fmla="*/ -361 h 395"/>
                              <a:gd name="T156" fmla="+- 0 1876 1141"/>
                              <a:gd name="T157" fmla="*/ T156 w 954"/>
                              <a:gd name="T158" fmla="+- 0 -361 -655"/>
                              <a:gd name="T159" fmla="*/ -361 h 395"/>
                              <a:gd name="T160" fmla="+- 0 1805 1141"/>
                              <a:gd name="T161" fmla="*/ T160 w 954"/>
                              <a:gd name="T162" fmla="+- 0 -260 -655"/>
                              <a:gd name="T163" fmla="*/ -260 h 395"/>
                              <a:gd name="T164" fmla="+- 0 1821 1141"/>
                              <a:gd name="T165" fmla="*/ T164 w 954"/>
                              <a:gd name="T166" fmla="+- 0 -260 -655"/>
                              <a:gd name="T167" fmla="*/ -260 h 395"/>
                              <a:gd name="T168" fmla="+- 0 1876 1141"/>
                              <a:gd name="T169" fmla="*/ T168 w 954"/>
                              <a:gd name="T170" fmla="+- 0 -260 -655"/>
                              <a:gd name="T171" fmla="*/ -260 h 395"/>
                              <a:gd name="T172" fmla="+- 0 1905 1141"/>
                              <a:gd name="T173" fmla="*/ T172 w 954"/>
                              <a:gd name="T174" fmla="+- 0 -552 -655"/>
                              <a:gd name="T175" fmla="*/ -552 h 395"/>
                              <a:gd name="T176" fmla="+- 0 1926 1141"/>
                              <a:gd name="T177" fmla="*/ T176 w 954"/>
                              <a:gd name="T178" fmla="+- 0 -552 -655"/>
                              <a:gd name="T179" fmla="*/ -552 h 395"/>
                              <a:gd name="T180" fmla="+- 0 1983 1141"/>
                              <a:gd name="T181" fmla="*/ T180 w 954"/>
                              <a:gd name="T182" fmla="+- 0 -561 -655"/>
                              <a:gd name="T183" fmla="*/ -561 h 395"/>
                              <a:gd name="T184" fmla="+- 0 1999 1141"/>
                              <a:gd name="T185" fmla="*/ T184 w 954"/>
                              <a:gd name="T186" fmla="+- 0 -551 -655"/>
                              <a:gd name="T187" fmla="*/ -551 h 395"/>
                              <a:gd name="T188" fmla="+- 0 2019 1141"/>
                              <a:gd name="T189" fmla="*/ T188 w 954"/>
                              <a:gd name="T190" fmla="+- 0 -362 -655"/>
                              <a:gd name="T191" fmla="*/ -362 h 395"/>
                              <a:gd name="T192" fmla="+- 0 2041 1141"/>
                              <a:gd name="T193" fmla="*/ T192 w 954"/>
                              <a:gd name="T194" fmla="+- 0 -596 -655"/>
                              <a:gd name="T195" fmla="*/ -596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4" h="395">
                                <a:moveTo>
                                  <a:pt x="74" y="323"/>
                                </a:moveTo>
                                <a:lnTo>
                                  <a:pt x="70" y="323"/>
                                </a:lnTo>
                                <a:lnTo>
                                  <a:pt x="70" y="395"/>
                                </a:lnTo>
                                <a:lnTo>
                                  <a:pt x="74" y="395"/>
                                </a:lnTo>
                                <a:lnTo>
                                  <a:pt x="74" y="323"/>
                                </a:lnTo>
                                <a:moveTo>
                                  <a:pt x="168" y="323"/>
                                </a:moveTo>
                                <a:lnTo>
                                  <a:pt x="81" y="323"/>
                                </a:lnTo>
                                <a:lnTo>
                                  <a:pt x="111" y="334"/>
                                </a:lnTo>
                                <a:lnTo>
                                  <a:pt x="111" y="395"/>
                                </a:lnTo>
                                <a:lnTo>
                                  <a:pt x="150" y="395"/>
                                </a:lnTo>
                                <a:lnTo>
                                  <a:pt x="150" y="343"/>
                                </a:lnTo>
                                <a:lnTo>
                                  <a:pt x="168" y="343"/>
                                </a:lnTo>
                                <a:lnTo>
                                  <a:pt x="168" y="323"/>
                                </a:lnTo>
                                <a:moveTo>
                                  <a:pt x="872" y="323"/>
                                </a:moveTo>
                                <a:lnTo>
                                  <a:pt x="783" y="323"/>
                                </a:lnTo>
                                <a:lnTo>
                                  <a:pt x="783" y="342"/>
                                </a:lnTo>
                                <a:lnTo>
                                  <a:pt x="801" y="342"/>
                                </a:lnTo>
                                <a:lnTo>
                                  <a:pt x="801" y="395"/>
                                </a:lnTo>
                                <a:lnTo>
                                  <a:pt x="842" y="395"/>
                                </a:lnTo>
                                <a:lnTo>
                                  <a:pt x="842" y="343"/>
                                </a:lnTo>
                                <a:lnTo>
                                  <a:pt x="872" y="323"/>
                                </a:lnTo>
                                <a:moveTo>
                                  <a:pt x="884" y="323"/>
                                </a:moveTo>
                                <a:lnTo>
                                  <a:pt x="879" y="323"/>
                                </a:lnTo>
                                <a:lnTo>
                                  <a:pt x="879" y="395"/>
                                </a:lnTo>
                                <a:lnTo>
                                  <a:pt x="884" y="395"/>
                                </a:lnTo>
                                <a:lnTo>
                                  <a:pt x="884" y="323"/>
                                </a:lnTo>
                                <a:moveTo>
                                  <a:pt x="953" y="0"/>
                                </a:moveTo>
                                <a:lnTo>
                                  <a:pt x="517" y="0"/>
                                </a:lnTo>
                                <a:lnTo>
                                  <a:pt x="517" y="294"/>
                                </a:lnTo>
                                <a:lnTo>
                                  <a:pt x="517" y="321"/>
                                </a:lnTo>
                                <a:lnTo>
                                  <a:pt x="432" y="321"/>
                                </a:lnTo>
                                <a:lnTo>
                                  <a:pt x="432" y="294"/>
                                </a:lnTo>
                                <a:lnTo>
                                  <a:pt x="435" y="294"/>
                                </a:lnTo>
                                <a:lnTo>
                                  <a:pt x="438" y="294"/>
                                </a:lnTo>
                                <a:lnTo>
                                  <a:pt x="441" y="294"/>
                                </a:lnTo>
                                <a:lnTo>
                                  <a:pt x="441" y="103"/>
                                </a:lnTo>
                                <a:lnTo>
                                  <a:pt x="460" y="103"/>
                                </a:lnTo>
                                <a:lnTo>
                                  <a:pt x="460" y="294"/>
                                </a:lnTo>
                                <a:lnTo>
                                  <a:pt x="489" y="294"/>
                                </a:lnTo>
                                <a:lnTo>
                                  <a:pt x="489" y="104"/>
                                </a:lnTo>
                                <a:lnTo>
                                  <a:pt x="508" y="104"/>
                                </a:lnTo>
                                <a:lnTo>
                                  <a:pt x="508" y="294"/>
                                </a:lnTo>
                                <a:lnTo>
                                  <a:pt x="517" y="294"/>
                                </a:lnTo>
                                <a:lnTo>
                                  <a:pt x="517" y="0"/>
                                </a:lnTo>
                                <a:lnTo>
                                  <a:pt x="0" y="0"/>
                                </a:lnTo>
                                <a:lnTo>
                                  <a:pt x="0" y="2"/>
                                </a:lnTo>
                                <a:lnTo>
                                  <a:pt x="53" y="58"/>
                                </a:lnTo>
                                <a:lnTo>
                                  <a:pt x="59" y="58"/>
                                </a:lnTo>
                                <a:lnTo>
                                  <a:pt x="65" y="58"/>
                                </a:lnTo>
                                <a:lnTo>
                                  <a:pt x="70" y="58"/>
                                </a:lnTo>
                                <a:lnTo>
                                  <a:pt x="70" y="63"/>
                                </a:lnTo>
                                <a:lnTo>
                                  <a:pt x="70" y="293"/>
                                </a:lnTo>
                                <a:lnTo>
                                  <a:pt x="74" y="293"/>
                                </a:lnTo>
                                <a:lnTo>
                                  <a:pt x="74" y="88"/>
                                </a:lnTo>
                                <a:lnTo>
                                  <a:pt x="83" y="94"/>
                                </a:lnTo>
                                <a:lnTo>
                                  <a:pt x="87" y="98"/>
                                </a:lnTo>
                                <a:lnTo>
                                  <a:pt x="93" y="103"/>
                                </a:lnTo>
                                <a:lnTo>
                                  <a:pt x="93" y="96"/>
                                </a:lnTo>
                                <a:lnTo>
                                  <a:pt x="110" y="96"/>
                                </a:lnTo>
                                <a:lnTo>
                                  <a:pt x="110" y="293"/>
                                </a:lnTo>
                                <a:lnTo>
                                  <a:pt x="149" y="293"/>
                                </a:lnTo>
                                <a:lnTo>
                                  <a:pt x="149" y="102"/>
                                </a:lnTo>
                                <a:lnTo>
                                  <a:pt x="167" y="102"/>
                                </a:lnTo>
                                <a:lnTo>
                                  <a:pt x="167" y="96"/>
                                </a:lnTo>
                                <a:lnTo>
                                  <a:pt x="167" y="88"/>
                                </a:lnTo>
                                <a:lnTo>
                                  <a:pt x="167" y="61"/>
                                </a:lnTo>
                                <a:lnTo>
                                  <a:pt x="186" y="61"/>
                                </a:lnTo>
                                <a:lnTo>
                                  <a:pt x="186" y="395"/>
                                </a:lnTo>
                                <a:lnTo>
                                  <a:pt x="216" y="395"/>
                                </a:lnTo>
                                <a:lnTo>
                                  <a:pt x="216" y="343"/>
                                </a:lnTo>
                                <a:lnTo>
                                  <a:pt x="224" y="343"/>
                                </a:lnTo>
                                <a:lnTo>
                                  <a:pt x="230" y="343"/>
                                </a:lnTo>
                                <a:lnTo>
                                  <a:pt x="239" y="343"/>
                                </a:lnTo>
                                <a:lnTo>
                                  <a:pt x="239" y="395"/>
                                </a:lnTo>
                                <a:lnTo>
                                  <a:pt x="270" y="395"/>
                                </a:lnTo>
                                <a:lnTo>
                                  <a:pt x="270" y="343"/>
                                </a:lnTo>
                                <a:lnTo>
                                  <a:pt x="272" y="344"/>
                                </a:lnTo>
                                <a:lnTo>
                                  <a:pt x="283" y="343"/>
                                </a:lnTo>
                                <a:lnTo>
                                  <a:pt x="283" y="395"/>
                                </a:lnTo>
                                <a:lnTo>
                                  <a:pt x="286" y="395"/>
                                </a:lnTo>
                                <a:lnTo>
                                  <a:pt x="286" y="343"/>
                                </a:lnTo>
                                <a:lnTo>
                                  <a:pt x="286" y="320"/>
                                </a:lnTo>
                                <a:lnTo>
                                  <a:pt x="198" y="320"/>
                                </a:lnTo>
                                <a:lnTo>
                                  <a:pt x="198" y="293"/>
                                </a:lnTo>
                                <a:lnTo>
                                  <a:pt x="214" y="293"/>
                                </a:lnTo>
                                <a:lnTo>
                                  <a:pt x="214" y="105"/>
                                </a:lnTo>
                                <a:lnTo>
                                  <a:pt x="237" y="105"/>
                                </a:lnTo>
                                <a:lnTo>
                                  <a:pt x="237" y="293"/>
                                </a:lnTo>
                                <a:lnTo>
                                  <a:pt x="270" y="293"/>
                                </a:lnTo>
                                <a:lnTo>
                                  <a:pt x="270" y="105"/>
                                </a:lnTo>
                                <a:lnTo>
                                  <a:pt x="270" y="102"/>
                                </a:lnTo>
                                <a:lnTo>
                                  <a:pt x="283" y="102"/>
                                </a:lnTo>
                                <a:lnTo>
                                  <a:pt x="283" y="293"/>
                                </a:lnTo>
                                <a:lnTo>
                                  <a:pt x="285" y="293"/>
                                </a:lnTo>
                                <a:lnTo>
                                  <a:pt x="285" y="102"/>
                                </a:lnTo>
                                <a:lnTo>
                                  <a:pt x="285" y="61"/>
                                </a:lnTo>
                                <a:lnTo>
                                  <a:pt x="303" y="61"/>
                                </a:lnTo>
                                <a:lnTo>
                                  <a:pt x="303" y="395"/>
                                </a:lnTo>
                                <a:lnTo>
                                  <a:pt x="403" y="395"/>
                                </a:lnTo>
                                <a:lnTo>
                                  <a:pt x="403" y="323"/>
                                </a:lnTo>
                                <a:lnTo>
                                  <a:pt x="313" y="323"/>
                                </a:lnTo>
                                <a:lnTo>
                                  <a:pt x="314" y="316"/>
                                </a:lnTo>
                                <a:lnTo>
                                  <a:pt x="313" y="309"/>
                                </a:lnTo>
                                <a:lnTo>
                                  <a:pt x="313" y="294"/>
                                </a:lnTo>
                                <a:lnTo>
                                  <a:pt x="328" y="294"/>
                                </a:lnTo>
                                <a:lnTo>
                                  <a:pt x="328" y="105"/>
                                </a:lnTo>
                                <a:lnTo>
                                  <a:pt x="336" y="105"/>
                                </a:lnTo>
                                <a:lnTo>
                                  <a:pt x="345" y="105"/>
                                </a:lnTo>
                                <a:lnTo>
                                  <a:pt x="353" y="105"/>
                                </a:lnTo>
                                <a:lnTo>
                                  <a:pt x="353" y="294"/>
                                </a:lnTo>
                                <a:lnTo>
                                  <a:pt x="380" y="294"/>
                                </a:lnTo>
                                <a:lnTo>
                                  <a:pt x="380" y="105"/>
                                </a:lnTo>
                                <a:lnTo>
                                  <a:pt x="380" y="103"/>
                                </a:lnTo>
                                <a:lnTo>
                                  <a:pt x="385" y="103"/>
                                </a:lnTo>
                                <a:lnTo>
                                  <a:pt x="395" y="103"/>
                                </a:lnTo>
                                <a:lnTo>
                                  <a:pt x="395" y="294"/>
                                </a:lnTo>
                                <a:lnTo>
                                  <a:pt x="402" y="294"/>
                                </a:lnTo>
                                <a:lnTo>
                                  <a:pt x="402" y="103"/>
                                </a:lnTo>
                                <a:lnTo>
                                  <a:pt x="402" y="61"/>
                                </a:lnTo>
                                <a:lnTo>
                                  <a:pt x="402" y="59"/>
                                </a:lnTo>
                                <a:lnTo>
                                  <a:pt x="419" y="59"/>
                                </a:lnTo>
                                <a:lnTo>
                                  <a:pt x="419" y="395"/>
                                </a:lnTo>
                                <a:lnTo>
                                  <a:pt x="529" y="395"/>
                                </a:lnTo>
                                <a:lnTo>
                                  <a:pt x="529" y="321"/>
                                </a:lnTo>
                                <a:lnTo>
                                  <a:pt x="529" y="104"/>
                                </a:lnTo>
                                <a:lnTo>
                                  <a:pt x="529" y="103"/>
                                </a:lnTo>
                                <a:lnTo>
                                  <a:pt x="529" y="63"/>
                                </a:lnTo>
                                <a:lnTo>
                                  <a:pt x="540" y="62"/>
                                </a:lnTo>
                                <a:lnTo>
                                  <a:pt x="547" y="63"/>
                                </a:lnTo>
                                <a:lnTo>
                                  <a:pt x="547" y="294"/>
                                </a:lnTo>
                                <a:lnTo>
                                  <a:pt x="554" y="294"/>
                                </a:lnTo>
                                <a:lnTo>
                                  <a:pt x="554" y="106"/>
                                </a:lnTo>
                                <a:lnTo>
                                  <a:pt x="569" y="106"/>
                                </a:lnTo>
                                <a:lnTo>
                                  <a:pt x="569" y="294"/>
                                </a:lnTo>
                                <a:lnTo>
                                  <a:pt x="599" y="294"/>
                                </a:lnTo>
                                <a:lnTo>
                                  <a:pt x="599" y="106"/>
                                </a:lnTo>
                                <a:lnTo>
                                  <a:pt x="599" y="103"/>
                                </a:lnTo>
                                <a:lnTo>
                                  <a:pt x="620" y="103"/>
                                </a:lnTo>
                                <a:lnTo>
                                  <a:pt x="620" y="294"/>
                                </a:lnTo>
                                <a:lnTo>
                                  <a:pt x="635" y="294"/>
                                </a:lnTo>
                                <a:lnTo>
                                  <a:pt x="635" y="323"/>
                                </a:lnTo>
                                <a:lnTo>
                                  <a:pt x="547" y="323"/>
                                </a:lnTo>
                                <a:lnTo>
                                  <a:pt x="547" y="395"/>
                                </a:lnTo>
                                <a:lnTo>
                                  <a:pt x="648" y="395"/>
                                </a:lnTo>
                                <a:lnTo>
                                  <a:pt x="648" y="103"/>
                                </a:lnTo>
                                <a:lnTo>
                                  <a:pt x="648" y="62"/>
                                </a:lnTo>
                                <a:lnTo>
                                  <a:pt x="648" y="59"/>
                                </a:lnTo>
                                <a:lnTo>
                                  <a:pt x="664" y="59"/>
                                </a:lnTo>
                                <a:lnTo>
                                  <a:pt x="664" y="294"/>
                                </a:lnTo>
                                <a:lnTo>
                                  <a:pt x="667" y="294"/>
                                </a:lnTo>
                                <a:lnTo>
                                  <a:pt x="667" y="103"/>
                                </a:lnTo>
                                <a:lnTo>
                                  <a:pt x="679" y="103"/>
                                </a:lnTo>
                                <a:lnTo>
                                  <a:pt x="679" y="294"/>
                                </a:lnTo>
                                <a:lnTo>
                                  <a:pt x="713" y="294"/>
                                </a:lnTo>
                                <a:lnTo>
                                  <a:pt x="713" y="103"/>
                                </a:lnTo>
                                <a:lnTo>
                                  <a:pt x="735" y="103"/>
                                </a:lnTo>
                                <a:lnTo>
                                  <a:pt x="735" y="294"/>
                                </a:lnTo>
                                <a:lnTo>
                                  <a:pt x="750" y="294"/>
                                </a:lnTo>
                                <a:lnTo>
                                  <a:pt x="749" y="323"/>
                                </a:lnTo>
                                <a:lnTo>
                                  <a:pt x="664" y="323"/>
                                </a:lnTo>
                                <a:lnTo>
                                  <a:pt x="664" y="395"/>
                                </a:lnTo>
                                <a:lnTo>
                                  <a:pt x="667" y="395"/>
                                </a:lnTo>
                                <a:lnTo>
                                  <a:pt x="667" y="342"/>
                                </a:lnTo>
                                <a:lnTo>
                                  <a:pt x="680" y="342"/>
                                </a:lnTo>
                                <a:lnTo>
                                  <a:pt x="680" y="395"/>
                                </a:lnTo>
                                <a:lnTo>
                                  <a:pt x="713" y="395"/>
                                </a:lnTo>
                                <a:lnTo>
                                  <a:pt x="713" y="343"/>
                                </a:lnTo>
                                <a:lnTo>
                                  <a:pt x="735" y="343"/>
                                </a:lnTo>
                                <a:lnTo>
                                  <a:pt x="735" y="395"/>
                                </a:lnTo>
                                <a:lnTo>
                                  <a:pt x="764" y="395"/>
                                </a:lnTo>
                                <a:lnTo>
                                  <a:pt x="764" y="343"/>
                                </a:lnTo>
                                <a:lnTo>
                                  <a:pt x="764" y="342"/>
                                </a:lnTo>
                                <a:lnTo>
                                  <a:pt x="764" y="103"/>
                                </a:lnTo>
                                <a:lnTo>
                                  <a:pt x="764" y="59"/>
                                </a:lnTo>
                                <a:lnTo>
                                  <a:pt x="768" y="60"/>
                                </a:lnTo>
                                <a:lnTo>
                                  <a:pt x="785" y="59"/>
                                </a:lnTo>
                                <a:lnTo>
                                  <a:pt x="785" y="103"/>
                                </a:lnTo>
                                <a:lnTo>
                                  <a:pt x="801" y="103"/>
                                </a:lnTo>
                                <a:lnTo>
                                  <a:pt x="801" y="294"/>
                                </a:lnTo>
                                <a:lnTo>
                                  <a:pt x="842" y="294"/>
                                </a:lnTo>
                                <a:lnTo>
                                  <a:pt x="842" y="94"/>
                                </a:lnTo>
                                <a:lnTo>
                                  <a:pt x="857" y="94"/>
                                </a:lnTo>
                                <a:lnTo>
                                  <a:pt x="856" y="97"/>
                                </a:lnTo>
                                <a:lnTo>
                                  <a:pt x="857" y="101"/>
                                </a:lnTo>
                                <a:lnTo>
                                  <a:pt x="858" y="104"/>
                                </a:lnTo>
                                <a:lnTo>
                                  <a:pt x="868" y="94"/>
                                </a:lnTo>
                                <a:lnTo>
                                  <a:pt x="877" y="86"/>
                                </a:lnTo>
                                <a:lnTo>
                                  <a:pt x="878" y="89"/>
                                </a:lnTo>
                                <a:lnTo>
                                  <a:pt x="878" y="293"/>
                                </a:lnTo>
                                <a:lnTo>
                                  <a:pt x="884" y="293"/>
                                </a:lnTo>
                                <a:lnTo>
                                  <a:pt x="884" y="86"/>
                                </a:lnTo>
                                <a:lnTo>
                                  <a:pt x="884" y="59"/>
                                </a:lnTo>
                                <a:lnTo>
                                  <a:pt x="900" y="59"/>
                                </a:lnTo>
                                <a:lnTo>
                                  <a:pt x="902" y="58"/>
                                </a:lnTo>
                                <a:lnTo>
                                  <a:pt x="953" y="3"/>
                                </a:lnTo>
                                <a:lnTo>
                                  <a:pt x="953"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7472172"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43" y="-248"/>
                            <a:ext cx="950"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F8B6F" id="Group 14" o:spid="_x0000_s1026" style="position:absolute;margin-left:57.05pt;margin-top:-34.1pt;width:47.7pt;height:48.85pt;z-index:251653120;mso-position-horizontal-relative:page" coordorigin="1141,-682" coordsize="95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">
                <v:shape id="AutoShape 17" o:spid="_x0000_s1027" style="position:absolute;left:1194;top:-679;width:846;height:12;visibility:visible;mso-wrap-style:square;v-text-anchor:top" coordsize="8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" path="m,l845,m,6r845,m,12r845,e" filled="f" strokecolor="#221f1f" strokeweight=".1056mm">
                  <v:path arrowok="t" o:connecttype="custom" o:connectlocs="0,-679;845,-679;0,-673;845,-673;0,-667;845,-667" o:connectangles="0,0,0,0,0,0"/>
                </v:shape>
                <v:shape id="AutoShape 16" o:spid="_x0000_s1028" style="position:absolute;left:1140;top:-656;width:954;height:395;visibility:visible;mso-wrap-style:square;v-text-anchor:top" coordsize="9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" path="m74,323r-4,l70,395r4,l74,323t94,l81,323r30,11l111,395r39,l150,343r18,l168,323t704,l783,323r,19l801,342r,53l842,395r,-52l872,323t12,l879,323r,72l884,395r,-72m953,l517,r,294l517,321r-85,l432,294r3,l438,294r3,l441,103r19,l460,294r29,l489,104r19,l508,294r9,l517,,,,,2,53,58r6,l65,58r5,l70,63r,230l74,293,74,88r9,6l87,98r6,5l93,96r17,l110,293r39,l149,102r18,l167,96r,-8l167,61r19,l186,395r30,l216,343r8,l230,343r9,l239,395r31,l270,343r2,1l283,343r,52l286,395r,-52l286,320r-88,l198,293r16,l214,105r23,l237,293r33,l270,105r,-3l283,102r,191l285,293r,-191l285,61r18,l303,395r100,l403,323r-90,l314,316r-1,-7l313,294r15,l328,105r8,l345,105r8,l353,294r27,l380,105r,-2l385,103r10,l395,294r7,l402,103r,-42l402,59r17,l419,395r110,l529,321r,-217l529,103r,-40l540,62r7,1l547,294r7,l554,106r15,l569,294r30,l599,106r,-3l620,103r,191l635,294r,29l547,323r,72l648,395r,-292l648,62r,-3l664,59r,235l667,294r,-191l679,103r,191l713,294r,-191l735,103r,191l750,294r-1,29l664,323r,72l667,395r,-53l680,342r,53l713,395r,-52l735,343r,52l764,395r,-52l764,342r,-239l764,59r4,1l785,59r,44l801,103r,191l842,294r,-200l857,94r-1,3l857,101r1,3l868,94r9,-8l878,89r,204l884,293r,-207l884,59r16,l902,58,953,3r,-3e" fillcolor="#221f1f" stroked="f">
                  <v:path arrowok="t" o:connecttype="custom" o:connectlocs="74,-260;111,-321;168,-312;783,-313;842,-312;879,-260;517,-655;432,-361;441,-361;489,-361;517,-361;53,-597;70,-592;83,-561;110,-559;167,-553;186,-594;224,-312;270,-260;283,-260;286,-335;214,-550;270,-550;285,-362;303,-260;314,-339;328,-550;353,-361;385,-552;402,-552;419,-596;529,-551;547,-592;569,-549;599,-552;635,-332;648,-552;664,-361;679,-361;735,-361;664,-260;680,-260;735,-260;764,-552;785,-552;842,-561;858,-551;878,-362;900,-596" o:connectangles="0,0,0,0,0,0,0,0,0,0,0,0,0,0,0,0,0,0,0,0,0,0,0,0,0,0,0,0,0,0,0,0,0,0,0,0,0,0,0,0,0,0,0,0,0,0,0,0,0"/>
                </v:shape>
                <v:shape id="Picture 15" o:spid="_x0000_s1029" type="#_x0000_t75" style="position:absolute;left:1143;top:-248;width:95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">
                  <v:imagedata r:id="rId30" o:title=""/>
                </v:shape>
                <w10:wrap anchorx="page"/>
              </v:group>
            </w:pict>
          </mc:Fallback>
        </mc:AlternateContent>
      </w:r>
      <w:r w:rsidR="00EA541A">
        <w:rPr>
          <w:noProof/>
        </w:rPr>
        <w:drawing>
          <wp:anchor distT="0" distB="0" distL="0" distR="0" simplePos="0" relativeHeight="251658240" behindDoc="1" locked="0" layoutInCell="1" allowOverlap="1" wp14:anchorId="20B83C9B" wp14:editId="20B83C9C">
            <wp:simplePos x="0" y="0"/>
            <wp:positionH relativeFrom="page">
              <wp:posOffset>5044961</wp:posOffset>
            </wp:positionH>
            <wp:positionV relativeFrom="paragraph">
              <wp:posOffset>-211583</wp:posOffset>
            </wp:positionV>
            <wp:extent cx="578280" cy="395592"/>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6" cstate="print"/>
                    <a:stretch>
                      <a:fillRect/>
                    </a:stretch>
                  </pic:blipFill>
                  <pic:spPr>
                    <a:xfrm>
                      <a:off x="0" y="0"/>
                      <a:ext cx="578280" cy="395592"/>
                    </a:xfrm>
                    <a:prstGeom prst="rect">
                      <a:avLst/>
                    </a:prstGeom>
                  </pic:spPr>
                </pic:pic>
              </a:graphicData>
            </a:graphic>
          </wp:anchor>
        </w:drawing>
      </w:r>
      <w:r w:rsidR="00EA541A">
        <w:t>OFFICIAL</w:t>
      </w:r>
      <w:r w:rsidR="00EA541A">
        <w:tab/>
        <w:t>Page 16 of</w:t>
      </w:r>
      <w:r w:rsidR="00EA541A">
        <w:rPr>
          <w:spacing w:val="-4"/>
        </w:rPr>
        <w:t xml:space="preserve"> </w:t>
      </w:r>
      <w:r w:rsidR="00EA541A">
        <w:t>17</w:t>
      </w:r>
    </w:p>
    <w:p w14:paraId="20B83633" w14:textId="77777777" w:rsidR="007C2984" w:rsidRDefault="007C2984">
      <w:pPr>
        <w:sectPr w:rsidR="007C2984">
          <w:headerReference w:type="default" r:id="rId31"/>
          <w:footerReference w:type="default" r:id="rId32"/>
          <w:pgSz w:w="11910" w:h="16840"/>
          <w:pgMar w:top="500" w:right="1020" w:bottom="280" w:left="1020" w:header="0" w:footer="0" w:gutter="0"/>
          <w:cols w:space="720"/>
        </w:sectPr>
      </w:pPr>
    </w:p>
    <w:p w14:paraId="20B83634" w14:textId="1F037DC5" w:rsidR="007C2984" w:rsidRDefault="00443D51">
      <w:pPr>
        <w:pStyle w:val="BodyText"/>
        <w:spacing w:before="2"/>
        <w:rPr>
          <w:sz w:val="11"/>
        </w:rPr>
      </w:pPr>
      <w:r>
        <w:rPr>
          <w:noProof/>
        </w:rPr>
        <w:lastRenderedPageBreak/>
        <mc:AlternateContent>
          <mc:Choice Requires="wps">
            <w:drawing>
              <wp:anchor distT="0" distB="0" distL="114300" distR="114300" simplePos="0" relativeHeight="251654144" behindDoc="0" locked="0" layoutInCell="1" allowOverlap="1" wp14:anchorId="20B83C9E" wp14:editId="7D82D3C7">
                <wp:simplePos x="0" y="0"/>
                <wp:positionH relativeFrom="page">
                  <wp:posOffset>295910</wp:posOffset>
                </wp:positionH>
                <wp:positionV relativeFrom="page">
                  <wp:posOffset>1213485</wp:posOffset>
                </wp:positionV>
                <wp:extent cx="19332575" cy="11998960"/>
                <wp:effectExtent l="635" t="3810" r="2540" b="0"/>
                <wp:wrapNone/>
                <wp:docPr id="19846285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2575" cy="1199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382"/>
                              <w:gridCol w:w="2310"/>
                              <w:gridCol w:w="5915"/>
                              <w:gridCol w:w="12336"/>
                              <w:gridCol w:w="4068"/>
                              <w:gridCol w:w="2362"/>
                            </w:tblGrid>
                            <w:tr w:rsidR="009F44C9" w14:paraId="20B83CD1" w14:textId="77777777" w:rsidTr="00526B4D">
                              <w:trPr>
                                <w:trHeight w:val="747"/>
                              </w:trPr>
                              <w:tc>
                                <w:tcPr>
                                  <w:tcW w:w="558" w:type="pct"/>
                                  <w:tcBorders>
                                    <w:bottom w:val="single" w:sz="18" w:space="0" w:color="000000"/>
                                  </w:tcBorders>
                                  <w:shd w:val="clear" w:color="auto" w:fill="C0C0C0"/>
                                </w:tcPr>
                                <w:p w14:paraId="20B83CC0" w14:textId="77777777" w:rsidR="009F44C9" w:rsidRDefault="009F44C9">
                                  <w:pPr>
                                    <w:pStyle w:val="TableParagraph"/>
                                    <w:spacing w:before="7"/>
                                    <w:rPr>
                                      <w:sz w:val="21"/>
                                    </w:rPr>
                                  </w:pPr>
                                </w:p>
                                <w:p w14:paraId="20B83CC1" w14:textId="77777777" w:rsidR="009F44C9" w:rsidRDefault="009F44C9">
                                  <w:pPr>
                                    <w:pStyle w:val="TableParagraph"/>
                                    <w:ind w:left="564"/>
                                    <w:rPr>
                                      <w:b/>
                                      <w:sz w:val="19"/>
                                    </w:rPr>
                                  </w:pPr>
                                  <w:r>
                                    <w:rPr>
                                      <w:b/>
                                      <w:sz w:val="19"/>
                                    </w:rPr>
                                    <w:t>Category</w:t>
                                  </w:r>
                                </w:p>
                              </w:tc>
                              <w:tc>
                                <w:tcPr>
                                  <w:tcW w:w="374" w:type="pct"/>
                                  <w:tcBorders>
                                    <w:bottom w:val="single" w:sz="18" w:space="0" w:color="000000"/>
                                  </w:tcBorders>
                                  <w:shd w:val="clear" w:color="auto" w:fill="C0C0C0"/>
                                </w:tcPr>
                                <w:p w14:paraId="20B83CC2" w14:textId="77777777" w:rsidR="009F44C9" w:rsidRDefault="009F44C9">
                                  <w:pPr>
                                    <w:pStyle w:val="TableParagraph"/>
                                    <w:spacing w:before="7"/>
                                    <w:rPr>
                                      <w:sz w:val="21"/>
                                    </w:rPr>
                                  </w:pPr>
                                </w:p>
                                <w:p w14:paraId="20B83CC3" w14:textId="77777777" w:rsidR="009F44C9" w:rsidRDefault="009F44C9">
                                  <w:pPr>
                                    <w:pStyle w:val="TableParagraph"/>
                                    <w:ind w:left="910" w:right="872"/>
                                    <w:jc w:val="center"/>
                                    <w:rPr>
                                      <w:b/>
                                      <w:sz w:val="19"/>
                                    </w:rPr>
                                  </w:pPr>
                                  <w:r>
                                    <w:rPr>
                                      <w:b/>
                                      <w:sz w:val="19"/>
                                    </w:rPr>
                                    <w:t>Target</w:t>
                                  </w:r>
                                </w:p>
                              </w:tc>
                              <w:tc>
                                <w:tcPr>
                                  <w:tcW w:w="975" w:type="pct"/>
                                  <w:tcBorders>
                                    <w:bottom w:val="single" w:sz="18" w:space="0" w:color="000000"/>
                                  </w:tcBorders>
                                  <w:shd w:val="clear" w:color="auto" w:fill="C0C0C0"/>
                                </w:tcPr>
                                <w:p w14:paraId="20B83CC4" w14:textId="77777777" w:rsidR="009F44C9" w:rsidRDefault="009F44C9">
                                  <w:pPr>
                                    <w:pStyle w:val="TableParagraph"/>
                                    <w:spacing w:before="7"/>
                                    <w:rPr>
                                      <w:sz w:val="21"/>
                                    </w:rPr>
                                  </w:pPr>
                                </w:p>
                                <w:p w14:paraId="20B83CC5" w14:textId="77777777" w:rsidR="009F44C9" w:rsidRDefault="009F44C9">
                                  <w:pPr>
                                    <w:pStyle w:val="TableParagraph"/>
                                    <w:ind w:left="1144"/>
                                    <w:rPr>
                                      <w:b/>
                                      <w:sz w:val="19"/>
                                    </w:rPr>
                                  </w:pPr>
                                  <w:r>
                                    <w:rPr>
                                      <w:b/>
                                      <w:sz w:val="19"/>
                                    </w:rPr>
                                    <w:t>High level action</w:t>
                                  </w:r>
                                </w:p>
                              </w:tc>
                              <w:tc>
                                <w:tcPr>
                                  <w:tcW w:w="2032" w:type="pct"/>
                                  <w:tcBorders>
                                    <w:bottom w:val="single" w:sz="18" w:space="0" w:color="000000"/>
                                  </w:tcBorders>
                                  <w:shd w:val="clear" w:color="auto" w:fill="C0C0C0"/>
                                </w:tcPr>
                                <w:p w14:paraId="20B83CC6" w14:textId="77777777" w:rsidR="009F44C9" w:rsidRDefault="009F44C9">
                                  <w:pPr>
                                    <w:pStyle w:val="TableParagraph"/>
                                    <w:spacing w:before="7"/>
                                    <w:rPr>
                                      <w:sz w:val="21"/>
                                    </w:rPr>
                                  </w:pPr>
                                </w:p>
                                <w:p w14:paraId="20B83CC7" w14:textId="77777777" w:rsidR="009F44C9" w:rsidRDefault="009F44C9">
                                  <w:pPr>
                                    <w:pStyle w:val="TableParagraph"/>
                                    <w:ind w:left="3489" w:right="3464"/>
                                    <w:jc w:val="center"/>
                                    <w:rPr>
                                      <w:b/>
                                      <w:sz w:val="19"/>
                                    </w:rPr>
                                  </w:pPr>
                                  <w:r>
                                    <w:rPr>
                                      <w:b/>
                                      <w:sz w:val="19"/>
                                    </w:rPr>
                                    <w:t>Specific Actions</w:t>
                                  </w:r>
                                </w:p>
                              </w:tc>
                              <w:tc>
                                <w:tcPr>
                                  <w:tcW w:w="671" w:type="pct"/>
                                  <w:tcBorders>
                                    <w:bottom w:val="single" w:sz="18" w:space="0" w:color="000000"/>
                                  </w:tcBorders>
                                  <w:shd w:val="clear" w:color="auto" w:fill="C0C0C0"/>
                                </w:tcPr>
                                <w:p w14:paraId="20B83CCA" w14:textId="77777777" w:rsidR="009F44C9" w:rsidRDefault="009F44C9">
                                  <w:pPr>
                                    <w:pStyle w:val="TableParagraph"/>
                                    <w:spacing w:before="7"/>
                                    <w:rPr>
                                      <w:sz w:val="21"/>
                                    </w:rPr>
                                  </w:pPr>
                                </w:p>
                                <w:p w14:paraId="20B83CCB" w14:textId="77777777" w:rsidR="009F44C9" w:rsidRDefault="009F44C9">
                                  <w:pPr>
                                    <w:pStyle w:val="TableParagraph"/>
                                    <w:ind w:left="244"/>
                                    <w:rPr>
                                      <w:b/>
                                      <w:sz w:val="19"/>
                                    </w:rPr>
                                  </w:pPr>
                                  <w:r>
                                    <w:rPr>
                                      <w:b/>
                                      <w:sz w:val="19"/>
                                    </w:rPr>
                                    <w:t>Responsible Officer / Project</w:t>
                                  </w:r>
                                </w:p>
                              </w:tc>
                              <w:tc>
                                <w:tcPr>
                                  <w:tcW w:w="390" w:type="pct"/>
                                  <w:tcBorders>
                                    <w:bottom w:val="single" w:sz="18" w:space="0" w:color="000000"/>
                                  </w:tcBorders>
                                  <w:shd w:val="clear" w:color="auto" w:fill="C0C0C0"/>
                                </w:tcPr>
                                <w:p w14:paraId="20B83CCC" w14:textId="77777777" w:rsidR="009F44C9" w:rsidRDefault="009F44C9">
                                  <w:pPr>
                                    <w:pStyle w:val="TableParagraph"/>
                                    <w:spacing w:before="7"/>
                                    <w:rPr>
                                      <w:sz w:val="21"/>
                                    </w:rPr>
                                  </w:pPr>
                                </w:p>
                                <w:p w14:paraId="20B83CCD" w14:textId="77777777" w:rsidR="009F44C9" w:rsidRDefault="009F44C9">
                                  <w:pPr>
                                    <w:pStyle w:val="TableParagraph"/>
                                    <w:ind w:left="315" w:right="281"/>
                                    <w:jc w:val="center"/>
                                    <w:rPr>
                                      <w:b/>
                                      <w:sz w:val="19"/>
                                    </w:rPr>
                                  </w:pPr>
                                  <w:r>
                                    <w:rPr>
                                      <w:b/>
                                      <w:sz w:val="19"/>
                                    </w:rPr>
                                    <w:t>Target Date</w:t>
                                  </w:r>
                                </w:p>
                              </w:tc>
                            </w:tr>
                            <w:tr w:rsidR="009F44C9" w14:paraId="20B83D14" w14:textId="77777777" w:rsidTr="00526B4D">
                              <w:trPr>
                                <w:trHeight w:val="2099"/>
                              </w:trPr>
                              <w:tc>
                                <w:tcPr>
                                  <w:tcW w:w="558" w:type="pct"/>
                                  <w:vMerge w:val="restart"/>
                                  <w:tcBorders>
                                    <w:top w:val="single" w:sz="18" w:space="0" w:color="000000"/>
                                    <w:left w:val="single" w:sz="18" w:space="0" w:color="000000"/>
                                    <w:bottom w:val="nil"/>
                                  </w:tcBorders>
                                  <w:shd w:val="clear" w:color="auto" w:fill="EBF0DE"/>
                                </w:tcPr>
                                <w:p w14:paraId="2A37B443" w14:textId="77777777" w:rsidR="002F08D5" w:rsidRDefault="002F08D5" w:rsidP="002F08D5">
                                  <w:pPr>
                                    <w:pStyle w:val="TableParagraph"/>
                                    <w:ind w:left="40"/>
                                    <w:jc w:val="center"/>
                                    <w:rPr>
                                      <w:sz w:val="19"/>
                                    </w:rPr>
                                  </w:pPr>
                                </w:p>
                                <w:p w14:paraId="67561B7B" w14:textId="77777777" w:rsidR="002F08D5" w:rsidRDefault="002F08D5" w:rsidP="002F08D5">
                                  <w:pPr>
                                    <w:pStyle w:val="TableParagraph"/>
                                    <w:ind w:left="40"/>
                                    <w:jc w:val="center"/>
                                    <w:rPr>
                                      <w:sz w:val="19"/>
                                    </w:rPr>
                                  </w:pPr>
                                </w:p>
                                <w:p w14:paraId="74A116E0" w14:textId="77777777" w:rsidR="002F08D5" w:rsidRDefault="002F08D5" w:rsidP="002F08D5">
                                  <w:pPr>
                                    <w:pStyle w:val="TableParagraph"/>
                                    <w:ind w:left="40"/>
                                    <w:jc w:val="center"/>
                                    <w:rPr>
                                      <w:sz w:val="19"/>
                                    </w:rPr>
                                  </w:pPr>
                                </w:p>
                                <w:p w14:paraId="4A35A196" w14:textId="77777777" w:rsidR="002F08D5" w:rsidRDefault="002F08D5" w:rsidP="002F08D5">
                                  <w:pPr>
                                    <w:pStyle w:val="TableParagraph"/>
                                    <w:ind w:left="40"/>
                                    <w:jc w:val="center"/>
                                    <w:rPr>
                                      <w:sz w:val="19"/>
                                    </w:rPr>
                                  </w:pPr>
                                </w:p>
                                <w:p w14:paraId="31EF0993" w14:textId="77777777" w:rsidR="002F08D5" w:rsidRDefault="002F08D5" w:rsidP="002F08D5">
                                  <w:pPr>
                                    <w:pStyle w:val="TableParagraph"/>
                                    <w:ind w:left="40"/>
                                    <w:jc w:val="center"/>
                                    <w:rPr>
                                      <w:sz w:val="19"/>
                                    </w:rPr>
                                  </w:pPr>
                                </w:p>
                                <w:p w14:paraId="09CE4673" w14:textId="77777777" w:rsidR="002F08D5" w:rsidRDefault="002F08D5" w:rsidP="002F08D5">
                                  <w:pPr>
                                    <w:pStyle w:val="TableParagraph"/>
                                    <w:ind w:left="40"/>
                                    <w:jc w:val="center"/>
                                    <w:rPr>
                                      <w:sz w:val="19"/>
                                    </w:rPr>
                                  </w:pPr>
                                </w:p>
                                <w:p w14:paraId="1C5880B2" w14:textId="77777777" w:rsidR="002F08D5" w:rsidRDefault="002F08D5" w:rsidP="002F08D5">
                                  <w:pPr>
                                    <w:pStyle w:val="TableParagraph"/>
                                    <w:ind w:left="40"/>
                                    <w:jc w:val="center"/>
                                    <w:rPr>
                                      <w:sz w:val="19"/>
                                    </w:rPr>
                                  </w:pPr>
                                </w:p>
                                <w:p w14:paraId="687178B0" w14:textId="77777777" w:rsidR="002F08D5" w:rsidRDefault="002F08D5" w:rsidP="002F08D5">
                                  <w:pPr>
                                    <w:pStyle w:val="TableParagraph"/>
                                    <w:ind w:left="40"/>
                                    <w:jc w:val="center"/>
                                    <w:rPr>
                                      <w:sz w:val="19"/>
                                    </w:rPr>
                                  </w:pPr>
                                </w:p>
                                <w:p w14:paraId="1D020944" w14:textId="77777777" w:rsidR="002F08D5" w:rsidRDefault="002F08D5" w:rsidP="002F08D5">
                                  <w:pPr>
                                    <w:pStyle w:val="TableParagraph"/>
                                    <w:ind w:left="40"/>
                                    <w:jc w:val="center"/>
                                    <w:rPr>
                                      <w:sz w:val="19"/>
                                    </w:rPr>
                                  </w:pPr>
                                </w:p>
                                <w:p w14:paraId="5688FABC" w14:textId="77777777" w:rsidR="002F08D5" w:rsidRDefault="002F08D5" w:rsidP="002F08D5">
                                  <w:pPr>
                                    <w:pStyle w:val="TableParagraph"/>
                                    <w:ind w:left="40"/>
                                    <w:jc w:val="center"/>
                                    <w:rPr>
                                      <w:sz w:val="19"/>
                                    </w:rPr>
                                  </w:pPr>
                                </w:p>
                                <w:p w14:paraId="2A966A62" w14:textId="77777777" w:rsidR="002F08D5" w:rsidRDefault="002F08D5" w:rsidP="002F08D5">
                                  <w:pPr>
                                    <w:pStyle w:val="TableParagraph"/>
                                    <w:ind w:left="40"/>
                                    <w:jc w:val="center"/>
                                    <w:rPr>
                                      <w:sz w:val="19"/>
                                    </w:rPr>
                                  </w:pPr>
                                </w:p>
                                <w:p w14:paraId="1D317B54" w14:textId="77777777" w:rsidR="002F08D5" w:rsidRDefault="002F08D5" w:rsidP="002F08D5">
                                  <w:pPr>
                                    <w:pStyle w:val="TableParagraph"/>
                                    <w:ind w:left="40"/>
                                    <w:jc w:val="center"/>
                                    <w:rPr>
                                      <w:sz w:val="19"/>
                                    </w:rPr>
                                  </w:pPr>
                                </w:p>
                                <w:p w14:paraId="6ECF63B3" w14:textId="77777777" w:rsidR="002F08D5" w:rsidRDefault="002F08D5" w:rsidP="002F08D5">
                                  <w:pPr>
                                    <w:pStyle w:val="TableParagraph"/>
                                    <w:ind w:left="40"/>
                                    <w:jc w:val="center"/>
                                    <w:rPr>
                                      <w:sz w:val="19"/>
                                    </w:rPr>
                                  </w:pPr>
                                </w:p>
                                <w:p w14:paraId="58FC6B83" w14:textId="77777777" w:rsidR="002F08D5" w:rsidRDefault="002F08D5" w:rsidP="002F08D5">
                                  <w:pPr>
                                    <w:pStyle w:val="TableParagraph"/>
                                    <w:ind w:left="40"/>
                                    <w:jc w:val="center"/>
                                    <w:rPr>
                                      <w:sz w:val="19"/>
                                    </w:rPr>
                                  </w:pPr>
                                </w:p>
                                <w:p w14:paraId="56805DF3" w14:textId="77777777" w:rsidR="002F08D5" w:rsidRDefault="002F08D5" w:rsidP="002F08D5">
                                  <w:pPr>
                                    <w:pStyle w:val="TableParagraph"/>
                                    <w:ind w:left="40"/>
                                    <w:jc w:val="center"/>
                                    <w:rPr>
                                      <w:sz w:val="19"/>
                                    </w:rPr>
                                  </w:pPr>
                                </w:p>
                                <w:p w14:paraId="61E80262" w14:textId="77777777" w:rsidR="002F08D5" w:rsidRDefault="002F08D5" w:rsidP="002F08D5">
                                  <w:pPr>
                                    <w:pStyle w:val="TableParagraph"/>
                                    <w:ind w:left="40"/>
                                    <w:jc w:val="center"/>
                                    <w:rPr>
                                      <w:sz w:val="19"/>
                                    </w:rPr>
                                  </w:pPr>
                                </w:p>
                                <w:p w14:paraId="339EDAA0" w14:textId="77777777" w:rsidR="002F08D5" w:rsidRDefault="002F08D5" w:rsidP="002F08D5">
                                  <w:pPr>
                                    <w:pStyle w:val="TableParagraph"/>
                                    <w:ind w:left="40"/>
                                    <w:jc w:val="center"/>
                                    <w:rPr>
                                      <w:sz w:val="19"/>
                                    </w:rPr>
                                  </w:pPr>
                                </w:p>
                                <w:p w14:paraId="6284526E" w14:textId="77777777" w:rsidR="002F08D5" w:rsidRDefault="002F08D5" w:rsidP="002F08D5">
                                  <w:pPr>
                                    <w:pStyle w:val="TableParagraph"/>
                                    <w:ind w:left="40"/>
                                    <w:jc w:val="center"/>
                                    <w:rPr>
                                      <w:sz w:val="19"/>
                                    </w:rPr>
                                  </w:pPr>
                                </w:p>
                                <w:p w14:paraId="07C30E71" w14:textId="77777777" w:rsidR="002F08D5" w:rsidRDefault="002F08D5" w:rsidP="002F08D5">
                                  <w:pPr>
                                    <w:pStyle w:val="TableParagraph"/>
                                    <w:ind w:left="40"/>
                                    <w:jc w:val="center"/>
                                    <w:rPr>
                                      <w:sz w:val="19"/>
                                    </w:rPr>
                                  </w:pPr>
                                </w:p>
                                <w:p w14:paraId="66C8E093" w14:textId="77777777" w:rsidR="002F08D5" w:rsidRDefault="002F08D5" w:rsidP="002F08D5">
                                  <w:pPr>
                                    <w:pStyle w:val="TableParagraph"/>
                                    <w:ind w:left="40"/>
                                    <w:jc w:val="center"/>
                                    <w:rPr>
                                      <w:sz w:val="19"/>
                                    </w:rPr>
                                  </w:pPr>
                                </w:p>
                                <w:p w14:paraId="486A54BA" w14:textId="77777777" w:rsidR="002F08D5" w:rsidRDefault="002F08D5" w:rsidP="002F08D5">
                                  <w:pPr>
                                    <w:pStyle w:val="TableParagraph"/>
                                    <w:ind w:left="40"/>
                                    <w:jc w:val="center"/>
                                    <w:rPr>
                                      <w:sz w:val="19"/>
                                    </w:rPr>
                                  </w:pPr>
                                </w:p>
                                <w:p w14:paraId="0A1D4AFF" w14:textId="77777777" w:rsidR="002F08D5" w:rsidRDefault="002F08D5" w:rsidP="002F08D5">
                                  <w:pPr>
                                    <w:pStyle w:val="TableParagraph"/>
                                    <w:ind w:left="40"/>
                                    <w:jc w:val="center"/>
                                    <w:rPr>
                                      <w:sz w:val="19"/>
                                    </w:rPr>
                                  </w:pPr>
                                </w:p>
                                <w:p w14:paraId="20B83CD2" w14:textId="324131B9" w:rsidR="009F44C9" w:rsidRPr="002F08D5" w:rsidRDefault="004D5669" w:rsidP="002F08D5">
                                  <w:pPr>
                                    <w:pStyle w:val="TableParagraph"/>
                                    <w:ind w:left="40"/>
                                    <w:jc w:val="center"/>
                                    <w:rPr>
                                      <w:rFonts w:asciiTheme="minorHAnsi" w:hAnsiTheme="minorHAnsi" w:cstheme="minorHAnsi"/>
                                      <w:b/>
                                      <w:bCs/>
                                      <w:sz w:val="18"/>
                                    </w:rPr>
                                  </w:pPr>
                                  <w:r w:rsidRPr="002F08D5">
                                    <w:rPr>
                                      <w:b/>
                                      <w:bCs/>
                                      <w:sz w:val="19"/>
                                    </w:rPr>
                                    <w:t>Energy</w:t>
                                  </w:r>
                                </w:p>
                              </w:tc>
                              <w:tc>
                                <w:tcPr>
                                  <w:tcW w:w="374" w:type="pct"/>
                                  <w:vMerge w:val="restart"/>
                                  <w:tcBorders>
                                    <w:top w:val="single" w:sz="18" w:space="0" w:color="000000"/>
                                    <w:bottom w:val="nil"/>
                                  </w:tcBorders>
                                  <w:shd w:val="clear" w:color="auto" w:fill="EBF0DE"/>
                                </w:tcPr>
                                <w:p w14:paraId="20B83CD3" w14:textId="77777777" w:rsidR="009F44C9" w:rsidRDefault="009F44C9">
                                  <w:pPr>
                                    <w:pStyle w:val="TableParagraph"/>
                                    <w:rPr>
                                      <w:sz w:val="18"/>
                                    </w:rPr>
                                  </w:pPr>
                                </w:p>
                                <w:p w14:paraId="20B83CD4" w14:textId="77777777" w:rsidR="009F44C9" w:rsidRDefault="009F44C9">
                                  <w:pPr>
                                    <w:pStyle w:val="TableParagraph"/>
                                    <w:rPr>
                                      <w:sz w:val="18"/>
                                    </w:rPr>
                                  </w:pPr>
                                </w:p>
                                <w:p w14:paraId="20B83CD5" w14:textId="77777777" w:rsidR="009F44C9" w:rsidRDefault="009F44C9">
                                  <w:pPr>
                                    <w:pStyle w:val="TableParagraph"/>
                                    <w:rPr>
                                      <w:sz w:val="18"/>
                                    </w:rPr>
                                  </w:pPr>
                                </w:p>
                                <w:p w14:paraId="20B83CD6" w14:textId="77777777" w:rsidR="009F44C9" w:rsidRDefault="009F44C9">
                                  <w:pPr>
                                    <w:pStyle w:val="TableParagraph"/>
                                    <w:rPr>
                                      <w:sz w:val="18"/>
                                    </w:rPr>
                                  </w:pPr>
                                </w:p>
                                <w:p w14:paraId="20B83CD7" w14:textId="77777777" w:rsidR="009F44C9" w:rsidRDefault="009F44C9">
                                  <w:pPr>
                                    <w:pStyle w:val="TableParagraph"/>
                                    <w:rPr>
                                      <w:sz w:val="18"/>
                                    </w:rPr>
                                  </w:pPr>
                                </w:p>
                                <w:p w14:paraId="20B83CD8" w14:textId="77777777" w:rsidR="009F44C9" w:rsidRDefault="009F44C9">
                                  <w:pPr>
                                    <w:pStyle w:val="TableParagraph"/>
                                    <w:rPr>
                                      <w:sz w:val="18"/>
                                    </w:rPr>
                                  </w:pPr>
                                </w:p>
                                <w:p w14:paraId="20B83CD9" w14:textId="77777777" w:rsidR="009F44C9" w:rsidRDefault="009F44C9">
                                  <w:pPr>
                                    <w:pStyle w:val="TableParagraph"/>
                                    <w:rPr>
                                      <w:sz w:val="18"/>
                                    </w:rPr>
                                  </w:pPr>
                                </w:p>
                                <w:p w14:paraId="20B83CDA" w14:textId="77777777" w:rsidR="009F44C9" w:rsidRDefault="009F44C9">
                                  <w:pPr>
                                    <w:pStyle w:val="TableParagraph"/>
                                    <w:rPr>
                                      <w:sz w:val="18"/>
                                    </w:rPr>
                                  </w:pPr>
                                </w:p>
                                <w:p w14:paraId="20B83CDB" w14:textId="77777777" w:rsidR="009F44C9" w:rsidRDefault="009F44C9">
                                  <w:pPr>
                                    <w:pStyle w:val="TableParagraph"/>
                                    <w:rPr>
                                      <w:sz w:val="18"/>
                                    </w:rPr>
                                  </w:pPr>
                                </w:p>
                                <w:p w14:paraId="20B83CDC" w14:textId="77777777" w:rsidR="009F44C9" w:rsidRDefault="009F44C9">
                                  <w:pPr>
                                    <w:pStyle w:val="TableParagraph"/>
                                    <w:rPr>
                                      <w:sz w:val="18"/>
                                    </w:rPr>
                                  </w:pPr>
                                </w:p>
                                <w:p w14:paraId="20B83CDD" w14:textId="77777777" w:rsidR="009F44C9" w:rsidRDefault="009F44C9">
                                  <w:pPr>
                                    <w:pStyle w:val="TableParagraph"/>
                                    <w:rPr>
                                      <w:sz w:val="18"/>
                                    </w:rPr>
                                  </w:pPr>
                                </w:p>
                                <w:p w14:paraId="20B83CDE" w14:textId="77777777" w:rsidR="009F44C9" w:rsidRDefault="009F44C9">
                                  <w:pPr>
                                    <w:pStyle w:val="TableParagraph"/>
                                    <w:rPr>
                                      <w:sz w:val="18"/>
                                    </w:rPr>
                                  </w:pPr>
                                </w:p>
                                <w:p w14:paraId="20B83CDF" w14:textId="77777777" w:rsidR="009F44C9" w:rsidRDefault="009F44C9">
                                  <w:pPr>
                                    <w:pStyle w:val="TableParagraph"/>
                                    <w:rPr>
                                      <w:sz w:val="18"/>
                                    </w:rPr>
                                  </w:pPr>
                                </w:p>
                                <w:p w14:paraId="20B83CE0" w14:textId="77777777" w:rsidR="009F44C9" w:rsidRDefault="009F44C9">
                                  <w:pPr>
                                    <w:pStyle w:val="TableParagraph"/>
                                    <w:rPr>
                                      <w:sz w:val="18"/>
                                    </w:rPr>
                                  </w:pPr>
                                </w:p>
                                <w:p w14:paraId="20B83CE1" w14:textId="77777777" w:rsidR="009F44C9" w:rsidRDefault="009F44C9">
                                  <w:pPr>
                                    <w:pStyle w:val="TableParagraph"/>
                                    <w:rPr>
                                      <w:sz w:val="18"/>
                                    </w:rPr>
                                  </w:pPr>
                                </w:p>
                                <w:p w14:paraId="20B83CE2" w14:textId="77777777" w:rsidR="009F44C9" w:rsidRDefault="009F44C9">
                                  <w:pPr>
                                    <w:pStyle w:val="TableParagraph"/>
                                    <w:rPr>
                                      <w:sz w:val="18"/>
                                    </w:rPr>
                                  </w:pPr>
                                </w:p>
                                <w:p w14:paraId="20B83CE3" w14:textId="77777777" w:rsidR="009F44C9" w:rsidRDefault="009F44C9">
                                  <w:pPr>
                                    <w:pStyle w:val="TableParagraph"/>
                                    <w:rPr>
                                      <w:sz w:val="18"/>
                                    </w:rPr>
                                  </w:pPr>
                                </w:p>
                                <w:p w14:paraId="20B83CE4" w14:textId="77777777" w:rsidR="009F44C9" w:rsidRDefault="009F44C9">
                                  <w:pPr>
                                    <w:pStyle w:val="TableParagraph"/>
                                    <w:rPr>
                                      <w:sz w:val="18"/>
                                    </w:rPr>
                                  </w:pPr>
                                </w:p>
                                <w:p w14:paraId="20B83CE5" w14:textId="77777777" w:rsidR="009F44C9" w:rsidRDefault="009F44C9">
                                  <w:pPr>
                                    <w:pStyle w:val="TableParagraph"/>
                                    <w:rPr>
                                      <w:sz w:val="18"/>
                                    </w:rPr>
                                  </w:pPr>
                                </w:p>
                                <w:p w14:paraId="20B83CE6" w14:textId="77777777" w:rsidR="009F44C9" w:rsidRDefault="009F44C9">
                                  <w:pPr>
                                    <w:pStyle w:val="TableParagraph"/>
                                    <w:rPr>
                                      <w:sz w:val="18"/>
                                    </w:rPr>
                                  </w:pPr>
                                </w:p>
                                <w:p w14:paraId="20B83CE7" w14:textId="77777777" w:rsidR="009F44C9" w:rsidRDefault="009F44C9">
                                  <w:pPr>
                                    <w:pStyle w:val="TableParagraph"/>
                                    <w:rPr>
                                      <w:sz w:val="18"/>
                                    </w:rPr>
                                  </w:pPr>
                                </w:p>
                                <w:p w14:paraId="20B83CE8" w14:textId="77777777" w:rsidR="009F44C9" w:rsidRDefault="009F44C9">
                                  <w:pPr>
                                    <w:pStyle w:val="TableParagraph"/>
                                    <w:rPr>
                                      <w:sz w:val="18"/>
                                    </w:rPr>
                                  </w:pPr>
                                </w:p>
                                <w:p w14:paraId="20B83CE9" w14:textId="77777777" w:rsidR="009F44C9" w:rsidRDefault="009F44C9">
                                  <w:pPr>
                                    <w:pStyle w:val="TableParagraph"/>
                                    <w:rPr>
                                      <w:sz w:val="18"/>
                                    </w:rPr>
                                  </w:pPr>
                                </w:p>
                                <w:p w14:paraId="20B83CEA" w14:textId="77777777" w:rsidR="009F44C9" w:rsidRDefault="009F44C9">
                                  <w:pPr>
                                    <w:pStyle w:val="TableParagraph"/>
                                    <w:spacing w:before="1"/>
                                    <w:rPr>
                                      <w:sz w:val="14"/>
                                    </w:rPr>
                                  </w:pPr>
                                </w:p>
                                <w:p w14:paraId="20B83CEB" w14:textId="77777777" w:rsidR="009F44C9" w:rsidRDefault="009F44C9">
                                  <w:pPr>
                                    <w:pStyle w:val="TableParagraph"/>
                                    <w:ind w:left="40"/>
                                    <w:rPr>
                                      <w:sz w:val="19"/>
                                    </w:rPr>
                                  </w:pPr>
                                  <w:r>
                                    <w:rPr>
                                      <w:sz w:val="19"/>
                                    </w:rPr>
                                    <w:t>100% of NLA's electricity</w:t>
                                  </w:r>
                                </w:p>
                              </w:tc>
                              <w:tc>
                                <w:tcPr>
                                  <w:tcW w:w="975" w:type="pct"/>
                                  <w:vMerge w:val="restart"/>
                                  <w:tcBorders>
                                    <w:top w:val="single" w:sz="18" w:space="0" w:color="000000"/>
                                  </w:tcBorders>
                                  <w:shd w:val="clear" w:color="auto" w:fill="EBF0DE"/>
                                </w:tcPr>
                                <w:p w14:paraId="20B83CEC" w14:textId="77777777" w:rsidR="009F44C9" w:rsidRDefault="009F44C9">
                                  <w:pPr>
                                    <w:pStyle w:val="TableParagraph"/>
                                    <w:rPr>
                                      <w:sz w:val="18"/>
                                    </w:rPr>
                                  </w:pPr>
                                </w:p>
                                <w:p w14:paraId="20B83CED" w14:textId="77777777" w:rsidR="009F44C9" w:rsidRDefault="009F44C9">
                                  <w:pPr>
                                    <w:pStyle w:val="TableParagraph"/>
                                    <w:rPr>
                                      <w:sz w:val="18"/>
                                    </w:rPr>
                                  </w:pPr>
                                </w:p>
                                <w:p w14:paraId="20B83CEE" w14:textId="77777777" w:rsidR="009F44C9" w:rsidRDefault="009F44C9">
                                  <w:pPr>
                                    <w:pStyle w:val="TableParagraph"/>
                                    <w:rPr>
                                      <w:sz w:val="18"/>
                                    </w:rPr>
                                  </w:pPr>
                                </w:p>
                                <w:p w14:paraId="20B83CEF" w14:textId="77777777" w:rsidR="009F44C9" w:rsidRDefault="009F44C9">
                                  <w:pPr>
                                    <w:pStyle w:val="TableParagraph"/>
                                    <w:rPr>
                                      <w:sz w:val="18"/>
                                    </w:rPr>
                                  </w:pPr>
                                </w:p>
                                <w:p w14:paraId="20B83CF0" w14:textId="77777777" w:rsidR="009F44C9" w:rsidRDefault="009F44C9">
                                  <w:pPr>
                                    <w:pStyle w:val="TableParagraph"/>
                                    <w:rPr>
                                      <w:sz w:val="18"/>
                                    </w:rPr>
                                  </w:pPr>
                                </w:p>
                                <w:p w14:paraId="20B83CF1" w14:textId="77777777" w:rsidR="009F44C9" w:rsidRDefault="009F44C9">
                                  <w:pPr>
                                    <w:pStyle w:val="TableParagraph"/>
                                    <w:rPr>
                                      <w:sz w:val="18"/>
                                    </w:rPr>
                                  </w:pPr>
                                </w:p>
                                <w:p w14:paraId="20B83CF2" w14:textId="77777777" w:rsidR="009F44C9" w:rsidRDefault="009F44C9">
                                  <w:pPr>
                                    <w:pStyle w:val="TableParagraph"/>
                                    <w:rPr>
                                      <w:sz w:val="18"/>
                                    </w:rPr>
                                  </w:pPr>
                                </w:p>
                                <w:p w14:paraId="20B83CF3" w14:textId="77777777" w:rsidR="009F44C9" w:rsidRDefault="009F44C9">
                                  <w:pPr>
                                    <w:pStyle w:val="TableParagraph"/>
                                    <w:rPr>
                                      <w:sz w:val="18"/>
                                    </w:rPr>
                                  </w:pPr>
                                </w:p>
                                <w:p w14:paraId="20B83CF4" w14:textId="77777777" w:rsidR="009F44C9" w:rsidRDefault="009F44C9">
                                  <w:pPr>
                                    <w:pStyle w:val="TableParagraph"/>
                                    <w:rPr>
                                      <w:sz w:val="18"/>
                                    </w:rPr>
                                  </w:pPr>
                                </w:p>
                                <w:p w14:paraId="20B83CF5" w14:textId="77777777" w:rsidR="009F44C9" w:rsidRDefault="009F44C9">
                                  <w:pPr>
                                    <w:pStyle w:val="TableParagraph"/>
                                    <w:rPr>
                                      <w:sz w:val="18"/>
                                    </w:rPr>
                                  </w:pPr>
                                </w:p>
                                <w:p w14:paraId="20B83CF6" w14:textId="77777777" w:rsidR="009F44C9" w:rsidRDefault="009F44C9">
                                  <w:pPr>
                                    <w:pStyle w:val="TableParagraph"/>
                                    <w:rPr>
                                      <w:sz w:val="18"/>
                                    </w:rPr>
                                  </w:pPr>
                                </w:p>
                                <w:p w14:paraId="20B83CF7" w14:textId="77777777" w:rsidR="009F44C9" w:rsidRDefault="009F44C9">
                                  <w:pPr>
                                    <w:pStyle w:val="TableParagraph"/>
                                    <w:spacing w:before="6"/>
                                    <w:rPr>
                                      <w:sz w:val="20"/>
                                    </w:rPr>
                                  </w:pPr>
                                </w:p>
                                <w:p w14:paraId="20B83CF8" w14:textId="51E700C1" w:rsidR="009F44C9" w:rsidRDefault="009F44C9">
                                  <w:pPr>
                                    <w:pStyle w:val="TableParagraph"/>
                                    <w:ind w:left="40"/>
                                    <w:rPr>
                                      <w:sz w:val="19"/>
                                    </w:rPr>
                                  </w:pPr>
                                  <w:r>
                                    <w:rPr>
                                      <w:sz w:val="19"/>
                                    </w:rPr>
                                    <w:t>Maximise opportunity for onsite renewable</w:t>
                                  </w:r>
                                  <w:r w:rsidR="004D5669">
                                    <w:rPr>
                                      <w:sz w:val="19"/>
                                    </w:rPr>
                                    <w:t xml:space="preserve"> Energy</w:t>
                                  </w:r>
                                  <w:r>
                                    <w:rPr>
                                      <w:sz w:val="19"/>
                                    </w:rPr>
                                    <w:t>.</w:t>
                                  </w:r>
                                </w:p>
                              </w:tc>
                              <w:tc>
                                <w:tcPr>
                                  <w:tcW w:w="2032" w:type="pct"/>
                                  <w:tcBorders>
                                    <w:top w:val="single" w:sz="18" w:space="0" w:color="000000"/>
                                  </w:tcBorders>
                                  <w:shd w:val="clear" w:color="auto" w:fill="EBF0DE"/>
                                </w:tcPr>
                                <w:p w14:paraId="20B83CF9" w14:textId="77777777" w:rsidR="009F44C9" w:rsidRDefault="009F44C9">
                                  <w:pPr>
                                    <w:pStyle w:val="TableParagraph"/>
                                    <w:spacing w:before="68"/>
                                    <w:ind w:left="34"/>
                                    <w:rPr>
                                      <w:sz w:val="19"/>
                                    </w:rPr>
                                  </w:pPr>
                                  <w:r>
                                    <w:rPr>
                                      <w:sz w:val="19"/>
                                    </w:rPr>
                                    <w:t>Complete a solar PV feasibilty assessment for Parkes (ACT) building especially focusing on:</w:t>
                                  </w:r>
                                </w:p>
                                <w:p w14:paraId="20B83CFA" w14:textId="77777777" w:rsidR="009F44C9" w:rsidRDefault="009F44C9">
                                  <w:pPr>
                                    <w:pStyle w:val="TableParagraph"/>
                                    <w:numPr>
                                      <w:ilvl w:val="0"/>
                                      <w:numId w:val="3"/>
                                    </w:numPr>
                                    <w:tabs>
                                      <w:tab w:val="left" w:pos="134"/>
                                    </w:tabs>
                                    <w:spacing w:before="13"/>
                                    <w:rPr>
                                      <w:sz w:val="19"/>
                                    </w:rPr>
                                  </w:pPr>
                                  <w:r>
                                    <w:rPr>
                                      <w:sz w:val="19"/>
                                    </w:rPr>
                                    <w:t>Heritage</w:t>
                                  </w:r>
                                  <w:r>
                                    <w:rPr>
                                      <w:spacing w:val="-4"/>
                                      <w:sz w:val="19"/>
                                    </w:rPr>
                                    <w:t xml:space="preserve"> </w:t>
                                  </w:r>
                                  <w:r>
                                    <w:rPr>
                                      <w:sz w:val="19"/>
                                    </w:rPr>
                                    <w:t>constraints</w:t>
                                  </w:r>
                                </w:p>
                                <w:p w14:paraId="20B83CFB" w14:textId="77777777" w:rsidR="009F44C9" w:rsidRDefault="009F44C9">
                                  <w:pPr>
                                    <w:pStyle w:val="TableParagraph"/>
                                    <w:numPr>
                                      <w:ilvl w:val="0"/>
                                      <w:numId w:val="3"/>
                                    </w:numPr>
                                    <w:tabs>
                                      <w:tab w:val="left" w:pos="134"/>
                                    </w:tabs>
                                    <w:spacing w:before="14"/>
                                    <w:rPr>
                                      <w:sz w:val="19"/>
                                    </w:rPr>
                                  </w:pPr>
                                  <w:r>
                                    <w:rPr>
                                      <w:sz w:val="19"/>
                                    </w:rPr>
                                    <w:t>Requirements</w:t>
                                  </w:r>
                                  <w:r>
                                    <w:rPr>
                                      <w:spacing w:val="-15"/>
                                      <w:sz w:val="19"/>
                                    </w:rPr>
                                    <w:t xml:space="preserve"> </w:t>
                                  </w:r>
                                  <w:r>
                                    <w:rPr>
                                      <w:sz w:val="19"/>
                                    </w:rPr>
                                    <w:t>from</w:t>
                                  </w:r>
                                  <w:r>
                                    <w:rPr>
                                      <w:spacing w:val="-15"/>
                                      <w:sz w:val="19"/>
                                    </w:rPr>
                                    <w:t xml:space="preserve"> </w:t>
                                  </w:r>
                                  <w:r>
                                    <w:rPr>
                                      <w:sz w:val="19"/>
                                    </w:rPr>
                                    <w:t>National</w:t>
                                  </w:r>
                                  <w:r>
                                    <w:rPr>
                                      <w:spacing w:val="-14"/>
                                      <w:sz w:val="19"/>
                                    </w:rPr>
                                    <w:t xml:space="preserve"> </w:t>
                                  </w:r>
                                  <w:r>
                                    <w:rPr>
                                      <w:sz w:val="19"/>
                                    </w:rPr>
                                    <w:t>Capital</w:t>
                                  </w:r>
                                  <w:r>
                                    <w:rPr>
                                      <w:spacing w:val="-14"/>
                                      <w:sz w:val="19"/>
                                    </w:rPr>
                                    <w:t xml:space="preserve"> </w:t>
                                  </w:r>
                                  <w:r>
                                    <w:rPr>
                                      <w:sz w:val="19"/>
                                    </w:rPr>
                                    <w:t>Authority</w:t>
                                  </w:r>
                                </w:p>
                                <w:p w14:paraId="20B83CFC" w14:textId="77777777" w:rsidR="009F44C9" w:rsidRDefault="009F44C9">
                                  <w:pPr>
                                    <w:pStyle w:val="TableParagraph"/>
                                    <w:numPr>
                                      <w:ilvl w:val="0"/>
                                      <w:numId w:val="3"/>
                                    </w:numPr>
                                    <w:tabs>
                                      <w:tab w:val="left" w:pos="134"/>
                                    </w:tabs>
                                    <w:spacing w:before="14"/>
                                    <w:rPr>
                                      <w:sz w:val="19"/>
                                    </w:rPr>
                                  </w:pPr>
                                  <w:r>
                                    <w:rPr>
                                      <w:sz w:val="19"/>
                                    </w:rPr>
                                    <w:t>The</w:t>
                                  </w:r>
                                  <w:r>
                                    <w:rPr>
                                      <w:spacing w:val="-11"/>
                                      <w:sz w:val="19"/>
                                    </w:rPr>
                                    <w:t xml:space="preserve"> </w:t>
                                  </w:r>
                                  <w:r>
                                    <w:rPr>
                                      <w:sz w:val="19"/>
                                    </w:rPr>
                                    <w:t>actual</w:t>
                                  </w:r>
                                  <w:r>
                                    <w:rPr>
                                      <w:spacing w:val="-8"/>
                                      <w:sz w:val="19"/>
                                    </w:rPr>
                                    <w:t xml:space="preserve"> </w:t>
                                  </w:r>
                                  <w:r>
                                    <w:rPr>
                                      <w:sz w:val="19"/>
                                    </w:rPr>
                                    <w:t>and</w:t>
                                  </w:r>
                                  <w:r>
                                    <w:rPr>
                                      <w:spacing w:val="-10"/>
                                      <w:sz w:val="19"/>
                                    </w:rPr>
                                    <w:t xml:space="preserve"> </w:t>
                                  </w:r>
                                  <w:r>
                                    <w:rPr>
                                      <w:sz w:val="19"/>
                                    </w:rPr>
                                    <w:t>predicted</w:t>
                                  </w:r>
                                  <w:r>
                                    <w:rPr>
                                      <w:spacing w:val="-9"/>
                                      <w:sz w:val="19"/>
                                    </w:rPr>
                                    <w:t xml:space="preserve"> </w:t>
                                  </w:r>
                                  <w:r>
                                    <w:rPr>
                                      <w:sz w:val="19"/>
                                    </w:rPr>
                                    <w:t>electrical</w:t>
                                  </w:r>
                                  <w:r>
                                    <w:rPr>
                                      <w:spacing w:val="-9"/>
                                      <w:sz w:val="19"/>
                                    </w:rPr>
                                    <w:t xml:space="preserve"> </w:t>
                                  </w:r>
                                  <w:r>
                                    <w:rPr>
                                      <w:sz w:val="19"/>
                                    </w:rPr>
                                    <w:t>load</w:t>
                                  </w:r>
                                  <w:r>
                                    <w:rPr>
                                      <w:spacing w:val="-9"/>
                                      <w:sz w:val="19"/>
                                    </w:rPr>
                                    <w:t xml:space="preserve"> </w:t>
                                  </w:r>
                                  <w:r>
                                    <w:rPr>
                                      <w:sz w:val="19"/>
                                    </w:rPr>
                                    <w:t>profile</w:t>
                                  </w:r>
                                </w:p>
                                <w:p w14:paraId="20B83CFD" w14:textId="77777777" w:rsidR="009F44C9" w:rsidRDefault="009F44C9">
                                  <w:pPr>
                                    <w:pStyle w:val="TableParagraph"/>
                                    <w:spacing w:before="2"/>
                                    <w:rPr>
                                      <w:sz w:val="21"/>
                                    </w:rPr>
                                  </w:pPr>
                                </w:p>
                                <w:p w14:paraId="20B83CFE" w14:textId="77777777" w:rsidR="009F44C9" w:rsidRDefault="009F44C9">
                                  <w:pPr>
                                    <w:pStyle w:val="TableParagraph"/>
                                    <w:spacing w:line="254" w:lineRule="auto"/>
                                    <w:ind w:left="34" w:right="143"/>
                                    <w:rPr>
                                      <w:sz w:val="19"/>
                                    </w:rPr>
                                  </w:pPr>
                                  <w:r>
                                    <w:rPr>
                                      <w:sz w:val="19"/>
                                    </w:rPr>
                                    <w:t>Note that 300-550kW may be feasible on this building. The typical daytime electricity demand for NLA is over 600kW so it is unlikely that significant export would be required subject to final confirmation if Authority limits exits.</w:t>
                                  </w:r>
                                </w:p>
                              </w:tc>
                              <w:tc>
                                <w:tcPr>
                                  <w:tcW w:w="671" w:type="pct"/>
                                  <w:tcBorders>
                                    <w:top w:val="single" w:sz="18" w:space="0" w:color="000000"/>
                                  </w:tcBorders>
                                  <w:shd w:val="clear" w:color="auto" w:fill="EBF0DE"/>
                                </w:tcPr>
                                <w:p w14:paraId="20B83D03" w14:textId="77777777" w:rsidR="009F44C9" w:rsidRDefault="009F44C9">
                                  <w:pPr>
                                    <w:pStyle w:val="TableParagraph"/>
                                    <w:rPr>
                                      <w:sz w:val="18"/>
                                    </w:rPr>
                                  </w:pPr>
                                </w:p>
                                <w:p w14:paraId="20B83D04" w14:textId="77777777" w:rsidR="009F44C9" w:rsidRDefault="009F44C9">
                                  <w:pPr>
                                    <w:pStyle w:val="TableParagraph"/>
                                    <w:rPr>
                                      <w:sz w:val="18"/>
                                    </w:rPr>
                                  </w:pPr>
                                </w:p>
                                <w:p w14:paraId="20B83D05" w14:textId="77777777" w:rsidR="009F44C9" w:rsidRDefault="009F44C9">
                                  <w:pPr>
                                    <w:pStyle w:val="TableParagraph"/>
                                    <w:rPr>
                                      <w:sz w:val="18"/>
                                    </w:rPr>
                                  </w:pPr>
                                </w:p>
                                <w:p w14:paraId="20B83D06" w14:textId="77777777" w:rsidR="009F44C9" w:rsidRDefault="009F44C9">
                                  <w:pPr>
                                    <w:pStyle w:val="TableParagraph"/>
                                    <w:spacing w:before="145" w:line="254" w:lineRule="auto"/>
                                    <w:ind w:left="37"/>
                                    <w:rPr>
                                      <w:sz w:val="19"/>
                                    </w:rPr>
                                  </w:pPr>
                                  <w:r>
                                    <w:rPr>
                                      <w:sz w:val="19"/>
                                    </w:rPr>
                                    <w:t>Director Facilities and Security (FaS) - Environmental Action Plan</w:t>
                                  </w:r>
                                </w:p>
                              </w:tc>
                              <w:tc>
                                <w:tcPr>
                                  <w:tcW w:w="390" w:type="pct"/>
                                  <w:vMerge w:val="restart"/>
                                  <w:tcBorders>
                                    <w:top w:val="single" w:sz="18" w:space="0" w:color="000000"/>
                                  </w:tcBorders>
                                  <w:shd w:val="clear" w:color="auto" w:fill="EBF0DE"/>
                                </w:tcPr>
                                <w:p w14:paraId="20B83D07" w14:textId="77777777" w:rsidR="009F44C9" w:rsidRDefault="009F44C9">
                                  <w:pPr>
                                    <w:pStyle w:val="TableParagraph"/>
                                    <w:rPr>
                                      <w:sz w:val="18"/>
                                    </w:rPr>
                                  </w:pPr>
                                </w:p>
                                <w:p w14:paraId="20B83D08" w14:textId="77777777" w:rsidR="009F44C9" w:rsidRDefault="009F44C9">
                                  <w:pPr>
                                    <w:pStyle w:val="TableParagraph"/>
                                    <w:rPr>
                                      <w:sz w:val="18"/>
                                    </w:rPr>
                                  </w:pPr>
                                </w:p>
                                <w:p w14:paraId="20B83D09" w14:textId="77777777" w:rsidR="009F44C9" w:rsidRDefault="009F44C9">
                                  <w:pPr>
                                    <w:pStyle w:val="TableParagraph"/>
                                    <w:rPr>
                                      <w:sz w:val="18"/>
                                    </w:rPr>
                                  </w:pPr>
                                </w:p>
                                <w:p w14:paraId="20B83D0A" w14:textId="77777777" w:rsidR="009F44C9" w:rsidRDefault="009F44C9">
                                  <w:pPr>
                                    <w:pStyle w:val="TableParagraph"/>
                                    <w:rPr>
                                      <w:sz w:val="18"/>
                                    </w:rPr>
                                  </w:pPr>
                                </w:p>
                                <w:p w14:paraId="20B83D0B" w14:textId="77777777" w:rsidR="009F44C9" w:rsidRDefault="009F44C9">
                                  <w:pPr>
                                    <w:pStyle w:val="TableParagraph"/>
                                    <w:rPr>
                                      <w:sz w:val="18"/>
                                    </w:rPr>
                                  </w:pPr>
                                </w:p>
                                <w:p w14:paraId="20B83D0C" w14:textId="77777777" w:rsidR="009F44C9" w:rsidRDefault="009F44C9">
                                  <w:pPr>
                                    <w:pStyle w:val="TableParagraph"/>
                                    <w:rPr>
                                      <w:sz w:val="18"/>
                                    </w:rPr>
                                  </w:pPr>
                                </w:p>
                                <w:p w14:paraId="20B83D0D" w14:textId="77777777" w:rsidR="009F44C9" w:rsidRDefault="009F44C9">
                                  <w:pPr>
                                    <w:pStyle w:val="TableParagraph"/>
                                    <w:spacing w:before="6"/>
                                    <w:rPr>
                                      <w:sz w:val="23"/>
                                    </w:rPr>
                                  </w:pPr>
                                </w:p>
                                <w:p w14:paraId="20B83D0E" w14:textId="77777777" w:rsidR="009F44C9" w:rsidRDefault="009F44C9">
                                  <w:pPr>
                                    <w:pStyle w:val="TableParagraph"/>
                                    <w:ind w:left="317" w:right="268"/>
                                    <w:jc w:val="center"/>
                                    <w:rPr>
                                      <w:sz w:val="19"/>
                                    </w:rPr>
                                  </w:pPr>
                                  <w:r>
                                    <w:rPr>
                                      <w:sz w:val="19"/>
                                    </w:rPr>
                                    <w:t>2024</w:t>
                                  </w:r>
                                </w:p>
                              </w:tc>
                            </w:tr>
                            <w:tr w:rsidR="009F44C9" w14:paraId="20B83D25" w14:textId="77777777" w:rsidTr="00526B4D">
                              <w:trPr>
                                <w:trHeight w:val="1354"/>
                              </w:trPr>
                              <w:tc>
                                <w:tcPr>
                                  <w:tcW w:w="558" w:type="pct"/>
                                  <w:vMerge/>
                                  <w:tcBorders>
                                    <w:top w:val="nil"/>
                                    <w:left w:val="single" w:sz="18" w:space="0" w:color="000000"/>
                                    <w:bottom w:val="nil"/>
                                  </w:tcBorders>
                                  <w:shd w:val="clear" w:color="auto" w:fill="EBF0DE"/>
                                </w:tcPr>
                                <w:p w14:paraId="20B83D15" w14:textId="77777777" w:rsidR="009F44C9" w:rsidRDefault="009F44C9">
                                  <w:pPr>
                                    <w:rPr>
                                      <w:sz w:val="2"/>
                                      <w:szCs w:val="2"/>
                                    </w:rPr>
                                  </w:pPr>
                                </w:p>
                              </w:tc>
                              <w:tc>
                                <w:tcPr>
                                  <w:tcW w:w="374" w:type="pct"/>
                                  <w:vMerge/>
                                  <w:tcBorders>
                                    <w:top w:val="nil"/>
                                    <w:bottom w:val="nil"/>
                                  </w:tcBorders>
                                  <w:shd w:val="clear" w:color="auto" w:fill="EBF0DE"/>
                                </w:tcPr>
                                <w:p w14:paraId="20B83D16" w14:textId="77777777" w:rsidR="009F44C9" w:rsidRDefault="009F44C9">
                                  <w:pPr>
                                    <w:rPr>
                                      <w:sz w:val="2"/>
                                      <w:szCs w:val="2"/>
                                    </w:rPr>
                                  </w:pPr>
                                </w:p>
                              </w:tc>
                              <w:tc>
                                <w:tcPr>
                                  <w:tcW w:w="975" w:type="pct"/>
                                  <w:vMerge/>
                                  <w:tcBorders>
                                    <w:top w:val="nil"/>
                                  </w:tcBorders>
                                  <w:shd w:val="clear" w:color="auto" w:fill="EBF0DE"/>
                                </w:tcPr>
                                <w:p w14:paraId="20B83D17" w14:textId="77777777" w:rsidR="009F44C9" w:rsidRDefault="009F44C9">
                                  <w:pPr>
                                    <w:rPr>
                                      <w:sz w:val="2"/>
                                      <w:szCs w:val="2"/>
                                    </w:rPr>
                                  </w:pPr>
                                </w:p>
                              </w:tc>
                              <w:tc>
                                <w:tcPr>
                                  <w:tcW w:w="2032" w:type="pct"/>
                                  <w:shd w:val="clear" w:color="auto" w:fill="EBF0DE"/>
                                </w:tcPr>
                                <w:p w14:paraId="20B83D18" w14:textId="77777777" w:rsidR="009F44C9" w:rsidRDefault="009F44C9">
                                  <w:pPr>
                                    <w:pStyle w:val="TableParagraph"/>
                                    <w:spacing w:before="7"/>
                                    <w:rPr>
                                      <w:sz w:val="15"/>
                                    </w:rPr>
                                  </w:pPr>
                                </w:p>
                                <w:p w14:paraId="20B83D19" w14:textId="77777777" w:rsidR="009F44C9" w:rsidRDefault="009F44C9">
                                  <w:pPr>
                                    <w:pStyle w:val="TableParagraph"/>
                                    <w:spacing w:line="254" w:lineRule="auto"/>
                                    <w:ind w:left="34"/>
                                    <w:rPr>
                                      <w:sz w:val="19"/>
                                    </w:rPr>
                                  </w:pPr>
                                  <w:r>
                                    <w:rPr>
                                      <w:sz w:val="19"/>
                                    </w:rPr>
                                    <w:t>Complete</w:t>
                                  </w:r>
                                  <w:r>
                                    <w:rPr>
                                      <w:spacing w:val="-11"/>
                                      <w:sz w:val="19"/>
                                    </w:rPr>
                                    <w:t xml:space="preserve"> </w:t>
                                  </w:r>
                                  <w:r>
                                    <w:rPr>
                                      <w:sz w:val="19"/>
                                    </w:rPr>
                                    <w:t>a</w:t>
                                  </w:r>
                                  <w:r>
                                    <w:rPr>
                                      <w:spacing w:val="-10"/>
                                      <w:sz w:val="19"/>
                                    </w:rPr>
                                    <w:t xml:space="preserve"> </w:t>
                                  </w:r>
                                  <w:r>
                                    <w:rPr>
                                      <w:sz w:val="19"/>
                                    </w:rPr>
                                    <w:t>solar</w:t>
                                  </w:r>
                                  <w:r>
                                    <w:rPr>
                                      <w:spacing w:val="-9"/>
                                      <w:sz w:val="19"/>
                                    </w:rPr>
                                    <w:t xml:space="preserve"> </w:t>
                                  </w:r>
                                  <w:r>
                                    <w:rPr>
                                      <w:sz w:val="19"/>
                                    </w:rPr>
                                    <w:t>PV</w:t>
                                  </w:r>
                                  <w:r>
                                    <w:rPr>
                                      <w:spacing w:val="-11"/>
                                      <w:sz w:val="19"/>
                                    </w:rPr>
                                    <w:t xml:space="preserve"> </w:t>
                                  </w:r>
                                  <w:r>
                                    <w:rPr>
                                      <w:sz w:val="19"/>
                                    </w:rPr>
                                    <w:t>feasibility</w:t>
                                  </w:r>
                                  <w:r>
                                    <w:rPr>
                                      <w:spacing w:val="-9"/>
                                      <w:sz w:val="19"/>
                                    </w:rPr>
                                    <w:t xml:space="preserve"> </w:t>
                                  </w:r>
                                  <w:r>
                                    <w:rPr>
                                      <w:sz w:val="19"/>
                                    </w:rPr>
                                    <w:t>assessment</w:t>
                                  </w:r>
                                  <w:r>
                                    <w:rPr>
                                      <w:spacing w:val="-9"/>
                                      <w:sz w:val="19"/>
                                    </w:rPr>
                                    <w:t xml:space="preserve"> </w:t>
                                  </w:r>
                                  <w:r>
                                    <w:rPr>
                                      <w:sz w:val="19"/>
                                    </w:rPr>
                                    <w:t>for</w:t>
                                  </w:r>
                                  <w:r>
                                    <w:rPr>
                                      <w:spacing w:val="-8"/>
                                      <w:sz w:val="19"/>
                                    </w:rPr>
                                    <w:t xml:space="preserve"> </w:t>
                                  </w:r>
                                  <w:r>
                                    <w:rPr>
                                      <w:sz w:val="19"/>
                                    </w:rPr>
                                    <w:t>Hume</w:t>
                                  </w:r>
                                  <w:r>
                                    <w:rPr>
                                      <w:spacing w:val="-11"/>
                                      <w:sz w:val="19"/>
                                    </w:rPr>
                                    <w:t xml:space="preserve"> </w:t>
                                  </w:r>
                                  <w:r>
                                    <w:rPr>
                                      <w:sz w:val="19"/>
                                    </w:rPr>
                                    <w:t>Repository,</w:t>
                                  </w:r>
                                  <w:r>
                                    <w:rPr>
                                      <w:spacing w:val="-8"/>
                                      <w:sz w:val="19"/>
                                    </w:rPr>
                                    <w:t xml:space="preserve"> </w:t>
                                  </w:r>
                                  <w:r>
                                    <w:rPr>
                                      <w:sz w:val="19"/>
                                    </w:rPr>
                                    <w:t>especially</w:t>
                                  </w:r>
                                  <w:r>
                                    <w:rPr>
                                      <w:spacing w:val="-9"/>
                                      <w:sz w:val="19"/>
                                    </w:rPr>
                                    <w:t xml:space="preserve"> </w:t>
                                  </w:r>
                                  <w:r>
                                    <w:rPr>
                                      <w:sz w:val="19"/>
                                    </w:rPr>
                                    <w:t>focusing</w:t>
                                  </w:r>
                                  <w:r>
                                    <w:rPr>
                                      <w:spacing w:val="-9"/>
                                      <w:sz w:val="19"/>
                                    </w:rPr>
                                    <w:t xml:space="preserve"> </w:t>
                                  </w:r>
                                  <w:r>
                                    <w:rPr>
                                      <w:sz w:val="19"/>
                                    </w:rPr>
                                    <w:t>on</w:t>
                                  </w:r>
                                  <w:r>
                                    <w:rPr>
                                      <w:spacing w:val="-9"/>
                                      <w:sz w:val="19"/>
                                    </w:rPr>
                                    <w:t xml:space="preserve"> </w:t>
                                  </w:r>
                                  <w:r>
                                    <w:rPr>
                                      <w:sz w:val="19"/>
                                    </w:rPr>
                                    <w:t>the</w:t>
                                  </w:r>
                                  <w:r>
                                    <w:rPr>
                                      <w:spacing w:val="-11"/>
                                      <w:sz w:val="19"/>
                                    </w:rPr>
                                    <w:t xml:space="preserve"> </w:t>
                                  </w:r>
                                  <w:r>
                                    <w:rPr>
                                      <w:sz w:val="19"/>
                                    </w:rPr>
                                    <w:t>actual</w:t>
                                  </w:r>
                                  <w:r>
                                    <w:rPr>
                                      <w:spacing w:val="-8"/>
                                      <w:sz w:val="19"/>
                                    </w:rPr>
                                    <w:t xml:space="preserve"> </w:t>
                                  </w:r>
                                  <w:r>
                                    <w:rPr>
                                      <w:sz w:val="19"/>
                                    </w:rPr>
                                    <w:t>and predicted electrical load</w:t>
                                  </w:r>
                                  <w:r>
                                    <w:rPr>
                                      <w:spacing w:val="-6"/>
                                      <w:sz w:val="19"/>
                                    </w:rPr>
                                    <w:t xml:space="preserve"> </w:t>
                                  </w:r>
                                  <w:r>
                                    <w:rPr>
                                      <w:sz w:val="19"/>
                                    </w:rPr>
                                    <w:t>profile</w:t>
                                  </w:r>
                                </w:p>
                                <w:p w14:paraId="20B83D1A" w14:textId="77777777" w:rsidR="009F44C9" w:rsidRDefault="009F44C9">
                                  <w:pPr>
                                    <w:pStyle w:val="TableParagraph"/>
                                    <w:spacing w:before="1"/>
                                    <w:rPr>
                                      <w:sz w:val="20"/>
                                    </w:rPr>
                                  </w:pPr>
                                </w:p>
                                <w:p w14:paraId="20B83D1B" w14:textId="77777777" w:rsidR="009F44C9" w:rsidRDefault="009F44C9">
                                  <w:pPr>
                                    <w:pStyle w:val="TableParagraph"/>
                                    <w:ind w:left="34"/>
                                    <w:rPr>
                                      <w:sz w:val="19"/>
                                    </w:rPr>
                                  </w:pPr>
                                  <w:r>
                                    <w:rPr>
                                      <w:sz w:val="19"/>
                                    </w:rPr>
                                    <w:t>Potentially 300kW may be feasible on this building, which is far in excess of the typical demand.</w:t>
                                  </w:r>
                                </w:p>
                              </w:tc>
                              <w:tc>
                                <w:tcPr>
                                  <w:tcW w:w="671" w:type="pct"/>
                                  <w:shd w:val="clear" w:color="auto" w:fill="EBF0DE"/>
                                </w:tcPr>
                                <w:p w14:paraId="20B83D1E" w14:textId="77777777" w:rsidR="009F44C9" w:rsidRDefault="009F44C9">
                                  <w:pPr>
                                    <w:pStyle w:val="TableParagraph"/>
                                    <w:spacing w:before="9"/>
                                    <w:rPr>
                                      <w:sz w:val="25"/>
                                    </w:rPr>
                                  </w:pPr>
                                </w:p>
                                <w:p w14:paraId="20B83D1F" w14:textId="77777777" w:rsidR="009F44C9" w:rsidRDefault="009F44C9">
                                  <w:pPr>
                                    <w:pStyle w:val="TableParagraph"/>
                                    <w:spacing w:line="254" w:lineRule="auto"/>
                                    <w:ind w:left="37" w:right="499"/>
                                    <w:jc w:val="both"/>
                                    <w:rPr>
                                      <w:sz w:val="19"/>
                                    </w:rPr>
                                  </w:pPr>
                                  <w:r>
                                    <w:rPr>
                                      <w:sz w:val="19"/>
                                    </w:rPr>
                                    <w:t>Director Collection Storage</w:t>
                                  </w:r>
                                  <w:r>
                                    <w:rPr>
                                      <w:spacing w:val="-30"/>
                                      <w:sz w:val="19"/>
                                    </w:rPr>
                                    <w:t xml:space="preserve"> </w:t>
                                  </w:r>
                                  <w:r>
                                    <w:rPr>
                                      <w:sz w:val="19"/>
                                    </w:rPr>
                                    <w:t>- Hume Respository</w:t>
                                  </w:r>
                                  <w:r>
                                    <w:rPr>
                                      <w:spacing w:val="-25"/>
                                      <w:sz w:val="19"/>
                                    </w:rPr>
                                    <w:t xml:space="preserve"> </w:t>
                                  </w:r>
                                  <w:r>
                                    <w:rPr>
                                      <w:sz w:val="19"/>
                                    </w:rPr>
                                    <w:t>Northern Extension</w:t>
                                  </w:r>
                                  <w:r>
                                    <w:rPr>
                                      <w:spacing w:val="-3"/>
                                      <w:sz w:val="19"/>
                                    </w:rPr>
                                    <w:t xml:space="preserve"> </w:t>
                                  </w:r>
                                  <w:r>
                                    <w:rPr>
                                      <w:sz w:val="19"/>
                                    </w:rPr>
                                    <w:t>project</w:t>
                                  </w:r>
                                </w:p>
                              </w:tc>
                              <w:tc>
                                <w:tcPr>
                                  <w:tcW w:w="390" w:type="pct"/>
                                  <w:vMerge/>
                                  <w:tcBorders>
                                    <w:top w:val="nil"/>
                                  </w:tcBorders>
                                  <w:shd w:val="clear" w:color="auto" w:fill="EBF0DE"/>
                                </w:tcPr>
                                <w:p w14:paraId="20B83D20" w14:textId="77777777" w:rsidR="009F44C9" w:rsidRDefault="009F44C9">
                                  <w:pPr>
                                    <w:rPr>
                                      <w:sz w:val="2"/>
                                      <w:szCs w:val="2"/>
                                    </w:rPr>
                                  </w:pPr>
                                </w:p>
                              </w:tc>
                            </w:tr>
                            <w:tr w:rsidR="009F44C9" w14:paraId="20B83D3F" w14:textId="77777777" w:rsidTr="00526B4D">
                              <w:trPr>
                                <w:trHeight w:val="783"/>
                              </w:trPr>
                              <w:tc>
                                <w:tcPr>
                                  <w:tcW w:w="558" w:type="pct"/>
                                  <w:vMerge/>
                                  <w:tcBorders>
                                    <w:top w:val="nil"/>
                                    <w:left w:val="single" w:sz="18" w:space="0" w:color="000000"/>
                                    <w:bottom w:val="nil"/>
                                  </w:tcBorders>
                                  <w:shd w:val="clear" w:color="auto" w:fill="EBF0DE"/>
                                </w:tcPr>
                                <w:p w14:paraId="20B83D26" w14:textId="77777777" w:rsidR="009F44C9" w:rsidRDefault="009F44C9">
                                  <w:pPr>
                                    <w:rPr>
                                      <w:sz w:val="2"/>
                                      <w:szCs w:val="2"/>
                                    </w:rPr>
                                  </w:pPr>
                                </w:p>
                              </w:tc>
                              <w:tc>
                                <w:tcPr>
                                  <w:tcW w:w="374" w:type="pct"/>
                                  <w:vMerge/>
                                  <w:tcBorders>
                                    <w:top w:val="nil"/>
                                    <w:bottom w:val="nil"/>
                                  </w:tcBorders>
                                  <w:shd w:val="clear" w:color="auto" w:fill="EBF0DE"/>
                                </w:tcPr>
                                <w:p w14:paraId="20B83D27" w14:textId="77777777" w:rsidR="009F44C9" w:rsidRDefault="009F44C9">
                                  <w:pPr>
                                    <w:rPr>
                                      <w:sz w:val="2"/>
                                      <w:szCs w:val="2"/>
                                    </w:rPr>
                                  </w:pPr>
                                </w:p>
                              </w:tc>
                              <w:tc>
                                <w:tcPr>
                                  <w:tcW w:w="975" w:type="pct"/>
                                  <w:vMerge/>
                                  <w:tcBorders>
                                    <w:top w:val="nil"/>
                                  </w:tcBorders>
                                  <w:shd w:val="clear" w:color="auto" w:fill="EBF0DE"/>
                                </w:tcPr>
                                <w:p w14:paraId="20B83D28" w14:textId="77777777" w:rsidR="009F44C9" w:rsidRDefault="009F44C9">
                                  <w:pPr>
                                    <w:rPr>
                                      <w:sz w:val="2"/>
                                      <w:szCs w:val="2"/>
                                    </w:rPr>
                                  </w:pPr>
                                </w:p>
                              </w:tc>
                              <w:tc>
                                <w:tcPr>
                                  <w:tcW w:w="2032" w:type="pct"/>
                                  <w:shd w:val="clear" w:color="auto" w:fill="EBF0DE"/>
                                </w:tcPr>
                                <w:p w14:paraId="20B83D29" w14:textId="77777777" w:rsidR="009F44C9" w:rsidRDefault="009F44C9">
                                  <w:pPr>
                                    <w:pStyle w:val="TableParagraph"/>
                                    <w:spacing w:before="152" w:line="254" w:lineRule="auto"/>
                                    <w:ind w:left="34"/>
                                    <w:rPr>
                                      <w:sz w:val="19"/>
                                    </w:rPr>
                                  </w:pPr>
                                  <w:r>
                                    <w:rPr>
                                      <w:sz w:val="19"/>
                                    </w:rPr>
                                    <w:t>Plan</w:t>
                                  </w:r>
                                  <w:r>
                                    <w:rPr>
                                      <w:spacing w:val="-9"/>
                                      <w:sz w:val="19"/>
                                    </w:rPr>
                                    <w:t xml:space="preserve"> </w:t>
                                  </w:r>
                                  <w:r>
                                    <w:rPr>
                                      <w:sz w:val="19"/>
                                    </w:rPr>
                                    <w:t>out</w:t>
                                  </w:r>
                                  <w:r>
                                    <w:rPr>
                                      <w:spacing w:val="-9"/>
                                      <w:sz w:val="19"/>
                                    </w:rPr>
                                    <w:t xml:space="preserve"> </w:t>
                                  </w:r>
                                  <w:r>
                                    <w:rPr>
                                      <w:sz w:val="19"/>
                                    </w:rPr>
                                    <w:t>investment</w:t>
                                  </w:r>
                                  <w:r>
                                    <w:rPr>
                                      <w:spacing w:val="-8"/>
                                      <w:sz w:val="19"/>
                                    </w:rPr>
                                    <w:t xml:space="preserve"> </w:t>
                                  </w:r>
                                  <w:r>
                                    <w:rPr>
                                      <w:sz w:val="19"/>
                                    </w:rPr>
                                    <w:t>for</w:t>
                                  </w:r>
                                  <w:r>
                                    <w:rPr>
                                      <w:spacing w:val="-8"/>
                                      <w:sz w:val="19"/>
                                    </w:rPr>
                                    <w:t xml:space="preserve"> </w:t>
                                  </w:r>
                                  <w:r>
                                    <w:rPr>
                                      <w:sz w:val="19"/>
                                    </w:rPr>
                                    <w:t>on-site</w:t>
                                  </w:r>
                                  <w:r>
                                    <w:rPr>
                                      <w:spacing w:val="-10"/>
                                      <w:sz w:val="19"/>
                                    </w:rPr>
                                    <w:t xml:space="preserve"> </w:t>
                                  </w:r>
                                  <w:r>
                                    <w:rPr>
                                      <w:sz w:val="19"/>
                                    </w:rPr>
                                    <w:t>renewable</w:t>
                                  </w:r>
                                  <w:r>
                                    <w:rPr>
                                      <w:spacing w:val="-10"/>
                                      <w:sz w:val="19"/>
                                    </w:rPr>
                                    <w:t xml:space="preserve"> </w:t>
                                  </w:r>
                                  <w:r>
                                    <w:rPr>
                                      <w:sz w:val="19"/>
                                    </w:rPr>
                                    <w:t>energy</w:t>
                                  </w:r>
                                  <w:r>
                                    <w:rPr>
                                      <w:spacing w:val="-8"/>
                                      <w:sz w:val="19"/>
                                    </w:rPr>
                                    <w:t xml:space="preserve"> </w:t>
                                  </w:r>
                                  <w:r>
                                    <w:rPr>
                                      <w:sz w:val="19"/>
                                    </w:rPr>
                                    <w:t>generation</w:t>
                                  </w:r>
                                  <w:r>
                                    <w:rPr>
                                      <w:spacing w:val="-9"/>
                                      <w:sz w:val="19"/>
                                    </w:rPr>
                                    <w:t xml:space="preserve"> </w:t>
                                  </w:r>
                                  <w:r>
                                    <w:rPr>
                                      <w:sz w:val="19"/>
                                    </w:rPr>
                                    <w:t>projects</w:t>
                                  </w:r>
                                  <w:r>
                                    <w:rPr>
                                      <w:spacing w:val="-9"/>
                                      <w:sz w:val="19"/>
                                    </w:rPr>
                                    <w:t xml:space="preserve"> </w:t>
                                  </w:r>
                                  <w:r>
                                    <w:rPr>
                                      <w:sz w:val="19"/>
                                    </w:rPr>
                                    <w:t>over</w:t>
                                  </w:r>
                                  <w:r>
                                    <w:rPr>
                                      <w:spacing w:val="-8"/>
                                      <w:sz w:val="19"/>
                                    </w:rPr>
                                    <w:t xml:space="preserve"> </w:t>
                                  </w:r>
                                  <w:r>
                                    <w:rPr>
                                      <w:sz w:val="19"/>
                                    </w:rPr>
                                    <w:t>a</w:t>
                                  </w:r>
                                  <w:r>
                                    <w:rPr>
                                      <w:spacing w:val="-10"/>
                                      <w:sz w:val="19"/>
                                    </w:rPr>
                                    <w:t xml:space="preserve"> </w:t>
                                  </w:r>
                                  <w:r>
                                    <w:rPr>
                                      <w:sz w:val="19"/>
                                    </w:rPr>
                                    <w:t>period</w:t>
                                  </w:r>
                                  <w:r>
                                    <w:rPr>
                                      <w:spacing w:val="-9"/>
                                      <w:sz w:val="19"/>
                                    </w:rPr>
                                    <w:t xml:space="preserve"> </w:t>
                                  </w:r>
                                  <w:r>
                                    <w:rPr>
                                      <w:sz w:val="19"/>
                                    </w:rPr>
                                    <w:t>of</w:t>
                                  </w:r>
                                  <w:r>
                                    <w:rPr>
                                      <w:spacing w:val="-9"/>
                                      <w:sz w:val="19"/>
                                    </w:rPr>
                                    <w:t xml:space="preserve"> </w:t>
                                  </w:r>
                                  <w:r>
                                    <w:rPr>
                                      <w:sz w:val="19"/>
                                    </w:rPr>
                                    <w:t>2-5</w:t>
                                  </w:r>
                                  <w:r>
                                    <w:rPr>
                                      <w:spacing w:val="-9"/>
                                      <w:sz w:val="19"/>
                                    </w:rPr>
                                    <w:t xml:space="preserve"> </w:t>
                                  </w:r>
                                  <w:r>
                                    <w:rPr>
                                      <w:sz w:val="19"/>
                                    </w:rPr>
                                    <w:t>years,</w:t>
                                  </w:r>
                                  <w:r>
                                    <w:rPr>
                                      <w:spacing w:val="-8"/>
                                      <w:sz w:val="19"/>
                                    </w:rPr>
                                    <w:t xml:space="preserve"> </w:t>
                                  </w:r>
                                  <w:r>
                                    <w:rPr>
                                      <w:sz w:val="19"/>
                                    </w:rPr>
                                    <w:t>and provide ‘cost assurity’ on level of funding</w:t>
                                  </w:r>
                                  <w:r>
                                    <w:rPr>
                                      <w:spacing w:val="-15"/>
                                      <w:sz w:val="19"/>
                                    </w:rPr>
                                    <w:t xml:space="preserve"> </w:t>
                                  </w:r>
                                  <w:r>
                                    <w:rPr>
                                      <w:sz w:val="19"/>
                                    </w:rPr>
                                    <w:t>needed.</w:t>
                                  </w:r>
                                </w:p>
                              </w:tc>
                              <w:tc>
                                <w:tcPr>
                                  <w:tcW w:w="671" w:type="pct"/>
                                  <w:vMerge w:val="restart"/>
                                  <w:shd w:val="clear" w:color="auto" w:fill="EBF0DE"/>
                                </w:tcPr>
                                <w:p w14:paraId="20B83D30" w14:textId="77777777" w:rsidR="009F44C9" w:rsidRDefault="009F44C9">
                                  <w:pPr>
                                    <w:pStyle w:val="TableParagraph"/>
                                    <w:rPr>
                                      <w:sz w:val="18"/>
                                    </w:rPr>
                                  </w:pPr>
                                </w:p>
                                <w:p w14:paraId="20B83D31" w14:textId="77777777" w:rsidR="009F44C9" w:rsidRDefault="009F44C9">
                                  <w:pPr>
                                    <w:pStyle w:val="TableParagraph"/>
                                    <w:rPr>
                                      <w:sz w:val="18"/>
                                    </w:rPr>
                                  </w:pPr>
                                </w:p>
                                <w:p w14:paraId="20B83D32" w14:textId="77777777" w:rsidR="009F44C9" w:rsidRDefault="009F44C9">
                                  <w:pPr>
                                    <w:pStyle w:val="TableParagraph"/>
                                    <w:rPr>
                                      <w:sz w:val="18"/>
                                    </w:rPr>
                                  </w:pPr>
                                </w:p>
                                <w:p w14:paraId="20B83D33" w14:textId="77777777" w:rsidR="009F44C9" w:rsidRDefault="009F44C9">
                                  <w:pPr>
                                    <w:pStyle w:val="TableParagraph"/>
                                    <w:spacing w:before="143" w:line="254" w:lineRule="auto"/>
                                    <w:ind w:left="37"/>
                                    <w:rPr>
                                      <w:sz w:val="19"/>
                                    </w:rPr>
                                  </w:pPr>
                                  <w:r>
                                    <w:rPr>
                                      <w:sz w:val="19"/>
                                    </w:rPr>
                                    <w:t>Director Facilities and Security (FaS) - Environmental Action Plan</w:t>
                                  </w:r>
                                </w:p>
                              </w:tc>
                              <w:tc>
                                <w:tcPr>
                                  <w:tcW w:w="390" w:type="pct"/>
                                  <w:vMerge w:val="restart"/>
                                  <w:shd w:val="clear" w:color="auto" w:fill="EBF0DE"/>
                                </w:tcPr>
                                <w:p w14:paraId="20B83D34" w14:textId="77777777" w:rsidR="009F44C9" w:rsidRDefault="009F44C9">
                                  <w:pPr>
                                    <w:pStyle w:val="TableParagraph"/>
                                    <w:rPr>
                                      <w:sz w:val="18"/>
                                    </w:rPr>
                                  </w:pPr>
                                </w:p>
                                <w:p w14:paraId="20B83D35" w14:textId="77777777" w:rsidR="009F44C9" w:rsidRDefault="009F44C9">
                                  <w:pPr>
                                    <w:pStyle w:val="TableParagraph"/>
                                    <w:rPr>
                                      <w:sz w:val="18"/>
                                    </w:rPr>
                                  </w:pPr>
                                </w:p>
                                <w:p w14:paraId="20B83D36" w14:textId="77777777" w:rsidR="009F44C9" w:rsidRDefault="009F44C9">
                                  <w:pPr>
                                    <w:pStyle w:val="TableParagraph"/>
                                    <w:rPr>
                                      <w:sz w:val="18"/>
                                    </w:rPr>
                                  </w:pPr>
                                </w:p>
                                <w:p w14:paraId="20B83D37" w14:textId="77777777" w:rsidR="009F44C9" w:rsidRDefault="009F44C9">
                                  <w:pPr>
                                    <w:pStyle w:val="TableParagraph"/>
                                    <w:spacing w:before="8"/>
                                    <w:rPr>
                                      <w:sz w:val="21"/>
                                    </w:rPr>
                                  </w:pPr>
                                </w:p>
                                <w:p w14:paraId="20B83D38" w14:textId="77777777" w:rsidR="009F44C9" w:rsidRDefault="009F44C9">
                                  <w:pPr>
                                    <w:pStyle w:val="TableParagraph"/>
                                    <w:ind w:left="355"/>
                                    <w:rPr>
                                      <w:sz w:val="19"/>
                                    </w:rPr>
                                  </w:pPr>
                                  <w:r>
                                    <w:rPr>
                                      <w:sz w:val="19"/>
                                    </w:rPr>
                                    <w:t>2025 - 2028</w:t>
                                  </w:r>
                                </w:p>
                              </w:tc>
                            </w:tr>
                            <w:tr w:rsidR="009F44C9" w14:paraId="20B83D4A" w14:textId="77777777" w:rsidTr="00526B4D">
                              <w:trPr>
                                <w:trHeight w:val="716"/>
                              </w:trPr>
                              <w:tc>
                                <w:tcPr>
                                  <w:tcW w:w="558" w:type="pct"/>
                                  <w:vMerge/>
                                  <w:tcBorders>
                                    <w:top w:val="nil"/>
                                    <w:left w:val="single" w:sz="18" w:space="0" w:color="000000"/>
                                    <w:bottom w:val="nil"/>
                                  </w:tcBorders>
                                  <w:shd w:val="clear" w:color="auto" w:fill="EBF0DE"/>
                                </w:tcPr>
                                <w:p w14:paraId="20B83D40" w14:textId="77777777" w:rsidR="009F44C9" w:rsidRDefault="009F44C9">
                                  <w:pPr>
                                    <w:rPr>
                                      <w:sz w:val="2"/>
                                      <w:szCs w:val="2"/>
                                    </w:rPr>
                                  </w:pPr>
                                </w:p>
                              </w:tc>
                              <w:tc>
                                <w:tcPr>
                                  <w:tcW w:w="374" w:type="pct"/>
                                  <w:vMerge/>
                                  <w:tcBorders>
                                    <w:top w:val="nil"/>
                                    <w:bottom w:val="nil"/>
                                  </w:tcBorders>
                                  <w:shd w:val="clear" w:color="auto" w:fill="EBF0DE"/>
                                </w:tcPr>
                                <w:p w14:paraId="20B83D41" w14:textId="77777777" w:rsidR="009F44C9" w:rsidRDefault="009F44C9">
                                  <w:pPr>
                                    <w:rPr>
                                      <w:sz w:val="2"/>
                                      <w:szCs w:val="2"/>
                                    </w:rPr>
                                  </w:pPr>
                                </w:p>
                              </w:tc>
                              <w:tc>
                                <w:tcPr>
                                  <w:tcW w:w="975" w:type="pct"/>
                                  <w:vMerge/>
                                  <w:tcBorders>
                                    <w:top w:val="nil"/>
                                  </w:tcBorders>
                                  <w:shd w:val="clear" w:color="auto" w:fill="EBF0DE"/>
                                </w:tcPr>
                                <w:p w14:paraId="20B83D42" w14:textId="77777777" w:rsidR="009F44C9" w:rsidRDefault="009F44C9">
                                  <w:pPr>
                                    <w:rPr>
                                      <w:sz w:val="2"/>
                                      <w:szCs w:val="2"/>
                                    </w:rPr>
                                  </w:pPr>
                                </w:p>
                              </w:tc>
                              <w:tc>
                                <w:tcPr>
                                  <w:tcW w:w="2032" w:type="pct"/>
                                  <w:shd w:val="clear" w:color="auto" w:fill="EBF0DE"/>
                                </w:tcPr>
                                <w:p w14:paraId="20B83D43" w14:textId="77777777" w:rsidR="009F44C9" w:rsidRDefault="009F44C9">
                                  <w:pPr>
                                    <w:pStyle w:val="TableParagraph"/>
                                    <w:spacing w:before="117"/>
                                    <w:ind w:left="34"/>
                                    <w:rPr>
                                      <w:sz w:val="19"/>
                                    </w:rPr>
                                  </w:pPr>
                                  <w:r>
                                    <w:rPr>
                                      <w:sz w:val="19"/>
                                    </w:rPr>
                                    <w:t>Establishment of a solar PV system roll-out plan.</w:t>
                                  </w:r>
                                </w:p>
                                <w:p w14:paraId="20B83D44" w14:textId="77777777" w:rsidR="009F44C9" w:rsidRDefault="009F44C9">
                                  <w:pPr>
                                    <w:pStyle w:val="TableParagraph"/>
                                    <w:spacing w:before="13"/>
                                    <w:ind w:left="34"/>
                                    <w:rPr>
                                      <w:sz w:val="19"/>
                                    </w:rPr>
                                  </w:pPr>
                                  <w:r>
                                    <w:rPr>
                                      <w:sz w:val="19"/>
                                    </w:rPr>
                                    <w:t>Workforce planning to ensure the library has the capacity to deliver the plan.</w:t>
                                  </w:r>
                                </w:p>
                              </w:tc>
                              <w:tc>
                                <w:tcPr>
                                  <w:tcW w:w="671" w:type="pct"/>
                                  <w:vMerge/>
                                  <w:tcBorders>
                                    <w:top w:val="nil"/>
                                  </w:tcBorders>
                                  <w:shd w:val="clear" w:color="auto" w:fill="EBF0DE"/>
                                </w:tcPr>
                                <w:p w14:paraId="20B83D46" w14:textId="77777777" w:rsidR="009F44C9" w:rsidRDefault="009F44C9">
                                  <w:pPr>
                                    <w:rPr>
                                      <w:sz w:val="2"/>
                                      <w:szCs w:val="2"/>
                                    </w:rPr>
                                  </w:pPr>
                                </w:p>
                              </w:tc>
                              <w:tc>
                                <w:tcPr>
                                  <w:tcW w:w="390" w:type="pct"/>
                                  <w:vMerge/>
                                  <w:tcBorders>
                                    <w:top w:val="nil"/>
                                  </w:tcBorders>
                                  <w:shd w:val="clear" w:color="auto" w:fill="EBF0DE"/>
                                </w:tcPr>
                                <w:p w14:paraId="20B83D47" w14:textId="77777777" w:rsidR="009F44C9" w:rsidRDefault="009F44C9">
                                  <w:pPr>
                                    <w:rPr>
                                      <w:sz w:val="2"/>
                                      <w:szCs w:val="2"/>
                                    </w:rPr>
                                  </w:pPr>
                                </w:p>
                              </w:tc>
                            </w:tr>
                            <w:tr w:rsidR="009F44C9" w14:paraId="20B83D54" w14:textId="77777777" w:rsidTr="00526B4D">
                              <w:trPr>
                                <w:trHeight w:val="955"/>
                              </w:trPr>
                              <w:tc>
                                <w:tcPr>
                                  <w:tcW w:w="558" w:type="pct"/>
                                  <w:vMerge/>
                                  <w:tcBorders>
                                    <w:top w:val="nil"/>
                                    <w:left w:val="single" w:sz="18" w:space="0" w:color="000000"/>
                                    <w:bottom w:val="nil"/>
                                  </w:tcBorders>
                                  <w:shd w:val="clear" w:color="auto" w:fill="EBF0DE"/>
                                </w:tcPr>
                                <w:p w14:paraId="20B83D4B" w14:textId="77777777" w:rsidR="009F44C9" w:rsidRDefault="009F44C9">
                                  <w:pPr>
                                    <w:rPr>
                                      <w:sz w:val="2"/>
                                      <w:szCs w:val="2"/>
                                    </w:rPr>
                                  </w:pPr>
                                </w:p>
                              </w:tc>
                              <w:tc>
                                <w:tcPr>
                                  <w:tcW w:w="374" w:type="pct"/>
                                  <w:vMerge/>
                                  <w:tcBorders>
                                    <w:top w:val="nil"/>
                                    <w:bottom w:val="nil"/>
                                  </w:tcBorders>
                                  <w:shd w:val="clear" w:color="auto" w:fill="EBF0DE"/>
                                </w:tcPr>
                                <w:p w14:paraId="20B83D4C" w14:textId="77777777" w:rsidR="009F44C9" w:rsidRDefault="009F44C9">
                                  <w:pPr>
                                    <w:rPr>
                                      <w:sz w:val="2"/>
                                      <w:szCs w:val="2"/>
                                    </w:rPr>
                                  </w:pPr>
                                </w:p>
                              </w:tc>
                              <w:tc>
                                <w:tcPr>
                                  <w:tcW w:w="975" w:type="pct"/>
                                  <w:vMerge/>
                                  <w:tcBorders>
                                    <w:top w:val="nil"/>
                                  </w:tcBorders>
                                  <w:shd w:val="clear" w:color="auto" w:fill="EBF0DE"/>
                                </w:tcPr>
                                <w:p w14:paraId="20B83D4D" w14:textId="77777777" w:rsidR="009F44C9" w:rsidRDefault="009F44C9">
                                  <w:pPr>
                                    <w:rPr>
                                      <w:sz w:val="2"/>
                                      <w:szCs w:val="2"/>
                                    </w:rPr>
                                  </w:pPr>
                                </w:p>
                              </w:tc>
                              <w:tc>
                                <w:tcPr>
                                  <w:tcW w:w="2032" w:type="pct"/>
                                  <w:shd w:val="clear" w:color="auto" w:fill="EBF0DE"/>
                                </w:tcPr>
                                <w:p w14:paraId="20B83D4E" w14:textId="77777777" w:rsidR="009F44C9" w:rsidRDefault="009F44C9">
                                  <w:pPr>
                                    <w:pStyle w:val="TableParagraph"/>
                                    <w:spacing w:before="161"/>
                                    <w:ind w:left="34"/>
                                    <w:rPr>
                                      <w:sz w:val="19"/>
                                    </w:rPr>
                                  </w:pPr>
                                  <w:r>
                                    <w:rPr>
                                      <w:sz w:val="19"/>
                                    </w:rPr>
                                    <w:t>Deliver solar PV system installations</w:t>
                                  </w:r>
                                </w:p>
                              </w:tc>
                              <w:tc>
                                <w:tcPr>
                                  <w:tcW w:w="671" w:type="pct"/>
                                  <w:vMerge/>
                                  <w:tcBorders>
                                    <w:top w:val="nil"/>
                                  </w:tcBorders>
                                  <w:shd w:val="clear" w:color="auto" w:fill="EBF0DE"/>
                                </w:tcPr>
                                <w:p w14:paraId="20B83D50" w14:textId="77777777" w:rsidR="009F44C9" w:rsidRDefault="009F44C9">
                                  <w:pPr>
                                    <w:rPr>
                                      <w:sz w:val="2"/>
                                      <w:szCs w:val="2"/>
                                    </w:rPr>
                                  </w:pPr>
                                </w:p>
                              </w:tc>
                              <w:tc>
                                <w:tcPr>
                                  <w:tcW w:w="390" w:type="pct"/>
                                  <w:vMerge/>
                                  <w:tcBorders>
                                    <w:top w:val="nil"/>
                                  </w:tcBorders>
                                  <w:shd w:val="clear" w:color="auto" w:fill="EBF0DE"/>
                                </w:tcPr>
                                <w:p w14:paraId="20B83D51" w14:textId="77777777" w:rsidR="009F44C9" w:rsidRDefault="009F44C9">
                                  <w:pPr>
                                    <w:rPr>
                                      <w:sz w:val="2"/>
                                      <w:szCs w:val="2"/>
                                    </w:rPr>
                                  </w:pPr>
                                </w:p>
                              </w:tc>
                            </w:tr>
                            <w:tr w:rsidR="009F44C9" w14:paraId="20B83D6A" w14:textId="77777777" w:rsidTr="00526B4D">
                              <w:trPr>
                                <w:trHeight w:val="659"/>
                              </w:trPr>
                              <w:tc>
                                <w:tcPr>
                                  <w:tcW w:w="558" w:type="pct"/>
                                  <w:vMerge w:val="restart"/>
                                  <w:tcBorders>
                                    <w:top w:val="nil"/>
                                    <w:left w:val="single" w:sz="18" w:space="0" w:color="000000"/>
                                    <w:bottom w:val="nil"/>
                                  </w:tcBorders>
                                  <w:shd w:val="clear" w:color="auto" w:fill="EBF0DE"/>
                                </w:tcPr>
                                <w:p w14:paraId="20B83D55" w14:textId="77777777" w:rsidR="009F44C9" w:rsidRDefault="009F44C9">
                                  <w:pPr>
                                    <w:pStyle w:val="TableParagraph"/>
                                    <w:rPr>
                                      <w:rFonts w:ascii="Times New Roman"/>
                                      <w:sz w:val="18"/>
                                    </w:rPr>
                                  </w:pPr>
                                </w:p>
                              </w:tc>
                              <w:tc>
                                <w:tcPr>
                                  <w:tcW w:w="374" w:type="pct"/>
                                  <w:vMerge w:val="restart"/>
                                  <w:tcBorders>
                                    <w:top w:val="nil"/>
                                    <w:bottom w:val="nil"/>
                                  </w:tcBorders>
                                  <w:shd w:val="clear" w:color="auto" w:fill="EBF0DE"/>
                                </w:tcPr>
                                <w:p w14:paraId="20B83D56" w14:textId="77777777" w:rsidR="009F44C9" w:rsidRDefault="009F44C9">
                                  <w:pPr>
                                    <w:pStyle w:val="TableParagraph"/>
                                    <w:spacing w:before="101"/>
                                    <w:ind w:left="40"/>
                                    <w:rPr>
                                      <w:sz w:val="19"/>
                                    </w:rPr>
                                  </w:pPr>
                                  <w:r>
                                    <w:rPr>
                                      <w:sz w:val="19"/>
                                    </w:rPr>
                                    <w:t>renewable energy sources</w:t>
                                  </w:r>
                                </w:p>
                              </w:tc>
                              <w:tc>
                                <w:tcPr>
                                  <w:tcW w:w="975" w:type="pct"/>
                                  <w:vMerge w:val="restart"/>
                                  <w:shd w:val="clear" w:color="auto" w:fill="F1F1F1"/>
                                </w:tcPr>
                                <w:p w14:paraId="20B83D57" w14:textId="77777777" w:rsidR="009F44C9" w:rsidRDefault="009F44C9">
                                  <w:pPr>
                                    <w:pStyle w:val="TableParagraph"/>
                                    <w:rPr>
                                      <w:sz w:val="18"/>
                                    </w:rPr>
                                  </w:pPr>
                                </w:p>
                                <w:p w14:paraId="20B83D58" w14:textId="77777777" w:rsidR="009F44C9" w:rsidRDefault="009F44C9">
                                  <w:pPr>
                                    <w:pStyle w:val="TableParagraph"/>
                                    <w:rPr>
                                      <w:sz w:val="18"/>
                                    </w:rPr>
                                  </w:pPr>
                                </w:p>
                                <w:p w14:paraId="20B83D59" w14:textId="77777777" w:rsidR="009F44C9" w:rsidRDefault="009F44C9">
                                  <w:pPr>
                                    <w:pStyle w:val="TableParagraph"/>
                                    <w:rPr>
                                      <w:sz w:val="18"/>
                                    </w:rPr>
                                  </w:pPr>
                                </w:p>
                                <w:p w14:paraId="20B83D5A" w14:textId="77777777" w:rsidR="009F44C9" w:rsidRDefault="009F44C9">
                                  <w:pPr>
                                    <w:pStyle w:val="TableParagraph"/>
                                    <w:spacing w:before="9"/>
                                    <w:rPr>
                                      <w:sz w:val="23"/>
                                    </w:rPr>
                                  </w:pPr>
                                </w:p>
                                <w:p w14:paraId="20B83D5B" w14:textId="77777777" w:rsidR="009F44C9" w:rsidRDefault="009F44C9">
                                  <w:pPr>
                                    <w:pStyle w:val="TableParagraph"/>
                                    <w:spacing w:line="254" w:lineRule="auto"/>
                                    <w:ind w:left="40" w:right="133"/>
                                    <w:rPr>
                                      <w:b/>
                                      <w:sz w:val="19"/>
                                    </w:rPr>
                                  </w:pPr>
                                  <w:r>
                                    <w:rPr>
                                      <w:b/>
                                      <w:sz w:val="19"/>
                                    </w:rPr>
                                    <w:t>Aust Government Net Zero target: Procure 100% renewable electricity.</w:t>
                                  </w:r>
                                </w:p>
                              </w:tc>
                              <w:tc>
                                <w:tcPr>
                                  <w:tcW w:w="2032" w:type="pct"/>
                                  <w:shd w:val="clear" w:color="auto" w:fill="F1F1F1"/>
                                </w:tcPr>
                                <w:p w14:paraId="20B83D5C" w14:textId="77777777" w:rsidR="009F44C9" w:rsidRDefault="009F44C9">
                                  <w:pPr>
                                    <w:pStyle w:val="TableParagraph"/>
                                    <w:spacing w:before="5"/>
                                    <w:rPr>
                                      <w:sz w:val="17"/>
                                    </w:rPr>
                                  </w:pPr>
                                </w:p>
                                <w:p w14:paraId="20B83D5D" w14:textId="77777777" w:rsidR="009F44C9" w:rsidRDefault="009F44C9">
                                  <w:pPr>
                                    <w:pStyle w:val="TableParagraph"/>
                                    <w:ind w:left="34"/>
                                    <w:rPr>
                                      <w:b/>
                                      <w:sz w:val="19"/>
                                    </w:rPr>
                                  </w:pPr>
                                  <w:r>
                                    <w:rPr>
                                      <w:b/>
                                      <w:sz w:val="19"/>
                                    </w:rPr>
                                    <w:t>NOTE: ACT already has 100% renewable electricity already in place.</w:t>
                                  </w:r>
                                </w:p>
                              </w:tc>
                              <w:tc>
                                <w:tcPr>
                                  <w:tcW w:w="671" w:type="pct"/>
                                  <w:vMerge w:val="restart"/>
                                  <w:shd w:val="clear" w:color="auto" w:fill="F1F1F1"/>
                                </w:tcPr>
                                <w:p w14:paraId="20B83D60" w14:textId="77777777" w:rsidR="009F44C9" w:rsidRDefault="009F44C9">
                                  <w:pPr>
                                    <w:pStyle w:val="TableParagraph"/>
                                    <w:rPr>
                                      <w:sz w:val="18"/>
                                    </w:rPr>
                                  </w:pPr>
                                </w:p>
                                <w:p w14:paraId="20B83D61" w14:textId="77777777" w:rsidR="009F44C9" w:rsidRDefault="009F44C9">
                                  <w:pPr>
                                    <w:pStyle w:val="TableParagraph"/>
                                    <w:rPr>
                                      <w:sz w:val="18"/>
                                    </w:rPr>
                                  </w:pPr>
                                </w:p>
                                <w:p w14:paraId="20B83D62" w14:textId="77777777" w:rsidR="009F44C9" w:rsidRDefault="009F44C9">
                                  <w:pPr>
                                    <w:pStyle w:val="TableParagraph"/>
                                    <w:rPr>
                                      <w:sz w:val="18"/>
                                    </w:rPr>
                                  </w:pPr>
                                </w:p>
                                <w:p w14:paraId="20B83D63" w14:textId="77777777" w:rsidR="009F44C9" w:rsidRDefault="009F44C9">
                                  <w:pPr>
                                    <w:pStyle w:val="TableParagraph"/>
                                    <w:spacing w:before="9"/>
                                    <w:rPr>
                                      <w:sz w:val="23"/>
                                    </w:rPr>
                                  </w:pPr>
                                </w:p>
                                <w:p w14:paraId="20B83D64" w14:textId="77777777" w:rsidR="009F44C9" w:rsidRDefault="009F44C9">
                                  <w:pPr>
                                    <w:pStyle w:val="TableParagraph"/>
                                    <w:spacing w:line="254" w:lineRule="auto"/>
                                    <w:ind w:left="37"/>
                                    <w:rPr>
                                      <w:sz w:val="19"/>
                                    </w:rPr>
                                  </w:pPr>
                                  <w:r>
                                    <w:rPr>
                                      <w:sz w:val="19"/>
                                    </w:rPr>
                                    <w:t>Director Facilities and Security (FaS) - Environmental Action Plan</w:t>
                                  </w:r>
                                </w:p>
                              </w:tc>
                              <w:tc>
                                <w:tcPr>
                                  <w:tcW w:w="390" w:type="pct"/>
                                  <w:shd w:val="clear" w:color="auto" w:fill="F1F1F1"/>
                                </w:tcPr>
                                <w:p w14:paraId="20B83D65" w14:textId="77777777" w:rsidR="009F44C9" w:rsidRDefault="009F44C9">
                                  <w:pPr>
                                    <w:pStyle w:val="TableParagraph"/>
                                    <w:spacing w:before="5"/>
                                    <w:rPr>
                                      <w:sz w:val="17"/>
                                    </w:rPr>
                                  </w:pPr>
                                </w:p>
                                <w:p w14:paraId="20B83D66" w14:textId="77777777" w:rsidR="009F44C9" w:rsidRDefault="009F44C9">
                                  <w:pPr>
                                    <w:pStyle w:val="TableParagraph"/>
                                    <w:ind w:left="317" w:right="267"/>
                                    <w:jc w:val="center"/>
                                    <w:rPr>
                                      <w:sz w:val="19"/>
                                    </w:rPr>
                                  </w:pPr>
                                  <w:r>
                                    <w:rPr>
                                      <w:sz w:val="19"/>
                                    </w:rPr>
                                    <w:t>2023 - 2030</w:t>
                                  </w:r>
                                </w:p>
                              </w:tc>
                            </w:tr>
                            <w:tr w:rsidR="009F44C9" w14:paraId="20B83D77" w14:textId="77777777" w:rsidTr="00526B4D">
                              <w:trPr>
                                <w:trHeight w:val="614"/>
                              </w:trPr>
                              <w:tc>
                                <w:tcPr>
                                  <w:tcW w:w="558" w:type="pct"/>
                                  <w:vMerge/>
                                  <w:tcBorders>
                                    <w:top w:val="nil"/>
                                    <w:left w:val="single" w:sz="18" w:space="0" w:color="000000"/>
                                    <w:bottom w:val="nil"/>
                                  </w:tcBorders>
                                  <w:shd w:val="clear" w:color="auto" w:fill="EBF0DE"/>
                                </w:tcPr>
                                <w:p w14:paraId="20B83D6B" w14:textId="77777777" w:rsidR="009F44C9" w:rsidRDefault="009F44C9">
                                  <w:pPr>
                                    <w:rPr>
                                      <w:sz w:val="2"/>
                                      <w:szCs w:val="2"/>
                                    </w:rPr>
                                  </w:pPr>
                                </w:p>
                              </w:tc>
                              <w:tc>
                                <w:tcPr>
                                  <w:tcW w:w="374" w:type="pct"/>
                                  <w:vMerge/>
                                  <w:tcBorders>
                                    <w:top w:val="nil"/>
                                    <w:bottom w:val="nil"/>
                                  </w:tcBorders>
                                  <w:shd w:val="clear" w:color="auto" w:fill="EBF0DE"/>
                                </w:tcPr>
                                <w:p w14:paraId="20B83D6C" w14:textId="77777777" w:rsidR="009F44C9" w:rsidRDefault="009F44C9">
                                  <w:pPr>
                                    <w:rPr>
                                      <w:sz w:val="2"/>
                                      <w:szCs w:val="2"/>
                                    </w:rPr>
                                  </w:pPr>
                                </w:p>
                              </w:tc>
                              <w:tc>
                                <w:tcPr>
                                  <w:tcW w:w="975" w:type="pct"/>
                                  <w:vMerge/>
                                  <w:tcBorders>
                                    <w:top w:val="nil"/>
                                  </w:tcBorders>
                                  <w:shd w:val="clear" w:color="auto" w:fill="F1F1F1"/>
                                </w:tcPr>
                                <w:p w14:paraId="20B83D6D" w14:textId="77777777" w:rsidR="009F44C9" w:rsidRDefault="009F44C9">
                                  <w:pPr>
                                    <w:rPr>
                                      <w:sz w:val="2"/>
                                      <w:szCs w:val="2"/>
                                    </w:rPr>
                                  </w:pPr>
                                </w:p>
                              </w:tc>
                              <w:tc>
                                <w:tcPr>
                                  <w:tcW w:w="2032" w:type="pct"/>
                                  <w:shd w:val="clear" w:color="auto" w:fill="F1F1F1"/>
                                </w:tcPr>
                                <w:p w14:paraId="20B83D6E" w14:textId="77777777" w:rsidR="009F44C9" w:rsidRDefault="009F44C9">
                                  <w:pPr>
                                    <w:pStyle w:val="TableParagraph"/>
                                    <w:spacing w:before="66" w:line="254" w:lineRule="auto"/>
                                    <w:ind w:left="34" w:right="570"/>
                                    <w:rPr>
                                      <w:b/>
                                      <w:sz w:val="19"/>
                                    </w:rPr>
                                  </w:pPr>
                                  <w:r>
                                    <w:rPr>
                                      <w:b/>
                                      <w:sz w:val="19"/>
                                    </w:rPr>
                                    <w:t>Whole-of-Australian-Government (WOAG) electricity procurements begin. Entities must procure electricity through these arrangements when in place in their jurisdiction.</w:t>
                                  </w:r>
                                </w:p>
                              </w:tc>
                              <w:tc>
                                <w:tcPr>
                                  <w:tcW w:w="671" w:type="pct"/>
                                  <w:vMerge/>
                                  <w:tcBorders>
                                    <w:top w:val="nil"/>
                                  </w:tcBorders>
                                  <w:shd w:val="clear" w:color="auto" w:fill="F1F1F1"/>
                                </w:tcPr>
                                <w:p w14:paraId="20B83D71" w14:textId="77777777" w:rsidR="009F44C9" w:rsidRDefault="009F44C9">
                                  <w:pPr>
                                    <w:rPr>
                                      <w:sz w:val="2"/>
                                      <w:szCs w:val="2"/>
                                    </w:rPr>
                                  </w:pPr>
                                </w:p>
                              </w:tc>
                              <w:tc>
                                <w:tcPr>
                                  <w:tcW w:w="390" w:type="pct"/>
                                  <w:shd w:val="clear" w:color="auto" w:fill="F1F1F1"/>
                                </w:tcPr>
                                <w:p w14:paraId="20B83D72" w14:textId="77777777" w:rsidR="009F44C9" w:rsidRDefault="009F44C9">
                                  <w:pPr>
                                    <w:pStyle w:val="TableParagraph"/>
                                    <w:spacing w:before="7"/>
                                    <w:rPr>
                                      <w:sz w:val="15"/>
                                    </w:rPr>
                                  </w:pPr>
                                </w:p>
                                <w:p w14:paraId="20B83D73" w14:textId="77777777" w:rsidR="009F44C9" w:rsidRDefault="009F44C9">
                                  <w:pPr>
                                    <w:pStyle w:val="TableParagraph"/>
                                    <w:ind w:left="317" w:right="267"/>
                                    <w:jc w:val="center"/>
                                    <w:rPr>
                                      <w:sz w:val="19"/>
                                    </w:rPr>
                                  </w:pPr>
                                  <w:r>
                                    <w:rPr>
                                      <w:sz w:val="19"/>
                                    </w:rPr>
                                    <w:t>2024</w:t>
                                  </w:r>
                                </w:p>
                              </w:tc>
                            </w:tr>
                            <w:tr w:rsidR="009F44C9" w14:paraId="20B83D84" w14:textId="77777777" w:rsidTr="00526B4D">
                              <w:trPr>
                                <w:trHeight w:val="637"/>
                              </w:trPr>
                              <w:tc>
                                <w:tcPr>
                                  <w:tcW w:w="558" w:type="pct"/>
                                  <w:vMerge/>
                                  <w:tcBorders>
                                    <w:top w:val="nil"/>
                                    <w:left w:val="single" w:sz="18" w:space="0" w:color="000000"/>
                                    <w:bottom w:val="nil"/>
                                  </w:tcBorders>
                                  <w:shd w:val="clear" w:color="auto" w:fill="EBF0DE"/>
                                </w:tcPr>
                                <w:p w14:paraId="20B83D78" w14:textId="77777777" w:rsidR="009F44C9" w:rsidRDefault="009F44C9">
                                  <w:pPr>
                                    <w:rPr>
                                      <w:sz w:val="2"/>
                                      <w:szCs w:val="2"/>
                                    </w:rPr>
                                  </w:pPr>
                                </w:p>
                              </w:tc>
                              <w:tc>
                                <w:tcPr>
                                  <w:tcW w:w="374" w:type="pct"/>
                                  <w:vMerge/>
                                  <w:tcBorders>
                                    <w:top w:val="nil"/>
                                    <w:bottom w:val="nil"/>
                                  </w:tcBorders>
                                  <w:shd w:val="clear" w:color="auto" w:fill="EBF0DE"/>
                                </w:tcPr>
                                <w:p w14:paraId="20B83D79" w14:textId="77777777" w:rsidR="009F44C9" w:rsidRDefault="009F44C9">
                                  <w:pPr>
                                    <w:rPr>
                                      <w:sz w:val="2"/>
                                      <w:szCs w:val="2"/>
                                    </w:rPr>
                                  </w:pPr>
                                </w:p>
                              </w:tc>
                              <w:tc>
                                <w:tcPr>
                                  <w:tcW w:w="975" w:type="pct"/>
                                  <w:vMerge/>
                                  <w:tcBorders>
                                    <w:top w:val="nil"/>
                                  </w:tcBorders>
                                  <w:shd w:val="clear" w:color="auto" w:fill="F1F1F1"/>
                                </w:tcPr>
                                <w:p w14:paraId="20B83D7A" w14:textId="77777777" w:rsidR="009F44C9" w:rsidRDefault="009F44C9">
                                  <w:pPr>
                                    <w:rPr>
                                      <w:sz w:val="2"/>
                                      <w:szCs w:val="2"/>
                                    </w:rPr>
                                  </w:pPr>
                                </w:p>
                              </w:tc>
                              <w:tc>
                                <w:tcPr>
                                  <w:tcW w:w="2032" w:type="pct"/>
                                  <w:shd w:val="clear" w:color="auto" w:fill="F1F1F1"/>
                                </w:tcPr>
                                <w:p w14:paraId="20B83D7B" w14:textId="77777777" w:rsidR="009F44C9" w:rsidRDefault="009F44C9">
                                  <w:pPr>
                                    <w:pStyle w:val="TableParagraph"/>
                                    <w:spacing w:before="78" w:line="254" w:lineRule="auto"/>
                                    <w:ind w:left="34" w:right="34"/>
                                    <w:rPr>
                                      <w:b/>
                                      <w:sz w:val="19"/>
                                    </w:rPr>
                                  </w:pPr>
                                  <w:r>
                                    <w:rPr>
                                      <w:b/>
                                      <w:sz w:val="19"/>
                                    </w:rPr>
                                    <w:t>WOAG</w:t>
                                  </w:r>
                                  <w:r>
                                    <w:rPr>
                                      <w:b/>
                                      <w:spacing w:val="-9"/>
                                      <w:sz w:val="19"/>
                                    </w:rPr>
                                    <w:t xml:space="preserve"> </w:t>
                                  </w:r>
                                  <w:r>
                                    <w:rPr>
                                      <w:b/>
                                      <w:sz w:val="19"/>
                                    </w:rPr>
                                    <w:t>mandatory</w:t>
                                  </w:r>
                                  <w:r>
                                    <w:rPr>
                                      <w:b/>
                                      <w:spacing w:val="-10"/>
                                      <w:sz w:val="19"/>
                                    </w:rPr>
                                    <w:t xml:space="preserve"> </w:t>
                                  </w:r>
                                  <w:r>
                                    <w:rPr>
                                      <w:b/>
                                      <w:sz w:val="19"/>
                                    </w:rPr>
                                    <w:t>requirement:</w:t>
                                  </w:r>
                                  <w:r>
                                    <w:rPr>
                                      <w:b/>
                                      <w:spacing w:val="23"/>
                                      <w:sz w:val="19"/>
                                    </w:rPr>
                                    <w:t xml:space="preserve"> </w:t>
                                  </w:r>
                                  <w:r>
                                    <w:rPr>
                                      <w:b/>
                                      <w:sz w:val="19"/>
                                    </w:rPr>
                                    <w:t>80%</w:t>
                                  </w:r>
                                  <w:r>
                                    <w:rPr>
                                      <w:b/>
                                      <w:spacing w:val="-9"/>
                                      <w:sz w:val="19"/>
                                    </w:rPr>
                                    <w:t xml:space="preserve"> </w:t>
                                  </w:r>
                                  <w:r>
                                    <w:rPr>
                                      <w:b/>
                                      <w:sz w:val="19"/>
                                    </w:rPr>
                                    <w:t>of</w:t>
                                  </w:r>
                                  <w:r>
                                    <w:rPr>
                                      <w:b/>
                                      <w:spacing w:val="-9"/>
                                      <w:sz w:val="19"/>
                                    </w:rPr>
                                    <w:t xml:space="preserve"> </w:t>
                                  </w:r>
                                  <w:r>
                                    <w:rPr>
                                      <w:b/>
                                      <w:sz w:val="19"/>
                                    </w:rPr>
                                    <w:t>the</w:t>
                                  </w:r>
                                  <w:r>
                                    <w:rPr>
                                      <w:b/>
                                      <w:spacing w:val="-9"/>
                                      <w:sz w:val="19"/>
                                    </w:rPr>
                                    <w:t xml:space="preserve"> </w:t>
                                  </w:r>
                                  <w:r>
                                    <w:rPr>
                                      <w:b/>
                                      <w:sz w:val="19"/>
                                    </w:rPr>
                                    <w:t>Commonwealth’s</w:t>
                                  </w:r>
                                  <w:r>
                                    <w:rPr>
                                      <w:b/>
                                      <w:spacing w:val="-9"/>
                                      <w:sz w:val="19"/>
                                    </w:rPr>
                                    <w:t xml:space="preserve"> </w:t>
                                  </w:r>
                                  <w:r>
                                    <w:rPr>
                                      <w:b/>
                                      <w:sz w:val="19"/>
                                    </w:rPr>
                                    <w:t>electricity</w:t>
                                  </w:r>
                                  <w:r>
                                    <w:rPr>
                                      <w:b/>
                                      <w:spacing w:val="-10"/>
                                      <w:sz w:val="19"/>
                                    </w:rPr>
                                    <w:t xml:space="preserve"> </w:t>
                                  </w:r>
                                  <w:r>
                                    <w:rPr>
                                      <w:b/>
                                      <w:sz w:val="19"/>
                                    </w:rPr>
                                    <w:t>consumption,</w:t>
                                  </w:r>
                                  <w:r>
                                    <w:rPr>
                                      <w:b/>
                                      <w:spacing w:val="-10"/>
                                      <w:sz w:val="19"/>
                                    </w:rPr>
                                    <w:t xml:space="preserve"> </w:t>
                                  </w:r>
                                  <w:r>
                                    <w:rPr>
                                      <w:b/>
                                      <w:sz w:val="19"/>
                                    </w:rPr>
                                    <w:t>that</w:t>
                                  </w:r>
                                  <w:r>
                                    <w:rPr>
                                      <w:b/>
                                      <w:spacing w:val="-11"/>
                                      <w:sz w:val="19"/>
                                    </w:rPr>
                                    <w:t xml:space="preserve"> </w:t>
                                  </w:r>
                                  <w:r>
                                    <w:rPr>
                                      <w:b/>
                                      <w:sz w:val="19"/>
                                    </w:rPr>
                                    <w:t>is</w:t>
                                  </w:r>
                                  <w:r>
                                    <w:rPr>
                                      <w:b/>
                                      <w:spacing w:val="-9"/>
                                      <w:sz w:val="19"/>
                                    </w:rPr>
                                    <w:t xml:space="preserve"> </w:t>
                                  </w:r>
                                  <w:r>
                                    <w:rPr>
                                      <w:b/>
                                      <w:sz w:val="19"/>
                                    </w:rPr>
                                    <w:t>generated off-site and purchased by entities, must be</w:t>
                                  </w:r>
                                  <w:r>
                                    <w:rPr>
                                      <w:b/>
                                      <w:spacing w:val="-15"/>
                                      <w:sz w:val="19"/>
                                    </w:rPr>
                                    <w:t xml:space="preserve"> </w:t>
                                  </w:r>
                                  <w:r>
                                    <w:rPr>
                                      <w:b/>
                                      <w:sz w:val="19"/>
                                    </w:rPr>
                                    <w:t>renewable.</w:t>
                                  </w:r>
                                </w:p>
                              </w:tc>
                              <w:tc>
                                <w:tcPr>
                                  <w:tcW w:w="671" w:type="pct"/>
                                  <w:vMerge/>
                                  <w:tcBorders>
                                    <w:top w:val="nil"/>
                                  </w:tcBorders>
                                  <w:shd w:val="clear" w:color="auto" w:fill="F1F1F1"/>
                                </w:tcPr>
                                <w:p w14:paraId="20B83D7E" w14:textId="77777777" w:rsidR="009F44C9" w:rsidRDefault="009F44C9">
                                  <w:pPr>
                                    <w:rPr>
                                      <w:sz w:val="2"/>
                                      <w:szCs w:val="2"/>
                                    </w:rPr>
                                  </w:pPr>
                                </w:p>
                              </w:tc>
                              <w:tc>
                                <w:tcPr>
                                  <w:tcW w:w="390" w:type="pct"/>
                                  <w:shd w:val="clear" w:color="auto" w:fill="F1F1F1"/>
                                </w:tcPr>
                                <w:p w14:paraId="20B83D7F" w14:textId="77777777" w:rsidR="009F44C9" w:rsidRDefault="009F44C9">
                                  <w:pPr>
                                    <w:pStyle w:val="TableParagraph"/>
                                    <w:spacing w:before="4"/>
                                    <w:rPr>
                                      <w:sz w:val="16"/>
                                    </w:rPr>
                                  </w:pPr>
                                </w:p>
                                <w:p w14:paraId="20B83D80" w14:textId="77777777" w:rsidR="009F44C9" w:rsidRDefault="009F44C9">
                                  <w:pPr>
                                    <w:pStyle w:val="TableParagraph"/>
                                    <w:ind w:left="317" w:right="268"/>
                                    <w:jc w:val="center"/>
                                    <w:rPr>
                                      <w:sz w:val="19"/>
                                    </w:rPr>
                                  </w:pPr>
                                  <w:r>
                                    <w:rPr>
                                      <w:sz w:val="19"/>
                                    </w:rPr>
                                    <w:t>2028</w:t>
                                  </w:r>
                                </w:p>
                              </w:tc>
                            </w:tr>
                            <w:tr w:rsidR="009F44C9" w14:paraId="20B83D8E" w14:textId="77777777" w:rsidTr="00526B4D">
                              <w:trPr>
                                <w:trHeight w:val="426"/>
                              </w:trPr>
                              <w:tc>
                                <w:tcPr>
                                  <w:tcW w:w="558" w:type="pct"/>
                                  <w:vMerge/>
                                  <w:tcBorders>
                                    <w:top w:val="nil"/>
                                    <w:left w:val="single" w:sz="18" w:space="0" w:color="000000"/>
                                    <w:bottom w:val="nil"/>
                                  </w:tcBorders>
                                  <w:shd w:val="clear" w:color="auto" w:fill="EBF0DE"/>
                                </w:tcPr>
                                <w:p w14:paraId="20B83D85" w14:textId="77777777" w:rsidR="009F44C9" w:rsidRDefault="009F44C9">
                                  <w:pPr>
                                    <w:rPr>
                                      <w:sz w:val="2"/>
                                      <w:szCs w:val="2"/>
                                    </w:rPr>
                                  </w:pPr>
                                </w:p>
                              </w:tc>
                              <w:tc>
                                <w:tcPr>
                                  <w:tcW w:w="374" w:type="pct"/>
                                  <w:vMerge/>
                                  <w:tcBorders>
                                    <w:top w:val="nil"/>
                                    <w:bottom w:val="nil"/>
                                  </w:tcBorders>
                                  <w:shd w:val="clear" w:color="auto" w:fill="EBF0DE"/>
                                </w:tcPr>
                                <w:p w14:paraId="20B83D86" w14:textId="77777777" w:rsidR="009F44C9" w:rsidRDefault="009F44C9">
                                  <w:pPr>
                                    <w:rPr>
                                      <w:sz w:val="2"/>
                                      <w:szCs w:val="2"/>
                                    </w:rPr>
                                  </w:pPr>
                                </w:p>
                              </w:tc>
                              <w:tc>
                                <w:tcPr>
                                  <w:tcW w:w="975" w:type="pct"/>
                                  <w:vMerge/>
                                  <w:tcBorders>
                                    <w:top w:val="nil"/>
                                  </w:tcBorders>
                                  <w:shd w:val="clear" w:color="auto" w:fill="F1F1F1"/>
                                </w:tcPr>
                                <w:p w14:paraId="20B83D87" w14:textId="77777777" w:rsidR="009F44C9" w:rsidRDefault="009F44C9">
                                  <w:pPr>
                                    <w:rPr>
                                      <w:sz w:val="2"/>
                                      <w:szCs w:val="2"/>
                                    </w:rPr>
                                  </w:pPr>
                                </w:p>
                              </w:tc>
                              <w:tc>
                                <w:tcPr>
                                  <w:tcW w:w="2032" w:type="pct"/>
                                  <w:shd w:val="clear" w:color="auto" w:fill="F1F1F1"/>
                                </w:tcPr>
                                <w:p w14:paraId="20B83D88" w14:textId="77777777" w:rsidR="009F44C9" w:rsidRDefault="009F44C9">
                                  <w:pPr>
                                    <w:pStyle w:val="TableParagraph"/>
                                    <w:spacing w:before="94"/>
                                    <w:ind w:left="34"/>
                                    <w:rPr>
                                      <w:b/>
                                      <w:sz w:val="19"/>
                                    </w:rPr>
                                  </w:pPr>
                                  <w:r>
                                    <w:rPr>
                                      <w:b/>
                                      <w:sz w:val="19"/>
                                    </w:rPr>
                                    <w:t>WOAG mandatory requirement: 100% of Commonwealth electricity is renewable.</w:t>
                                  </w:r>
                                </w:p>
                              </w:tc>
                              <w:tc>
                                <w:tcPr>
                                  <w:tcW w:w="671" w:type="pct"/>
                                  <w:vMerge/>
                                  <w:tcBorders>
                                    <w:top w:val="nil"/>
                                  </w:tcBorders>
                                  <w:shd w:val="clear" w:color="auto" w:fill="F1F1F1"/>
                                </w:tcPr>
                                <w:p w14:paraId="20B83D8A" w14:textId="77777777" w:rsidR="009F44C9" w:rsidRDefault="009F44C9">
                                  <w:pPr>
                                    <w:rPr>
                                      <w:sz w:val="2"/>
                                      <w:szCs w:val="2"/>
                                    </w:rPr>
                                  </w:pPr>
                                </w:p>
                              </w:tc>
                              <w:tc>
                                <w:tcPr>
                                  <w:tcW w:w="390" w:type="pct"/>
                                  <w:shd w:val="clear" w:color="auto" w:fill="F1F1F1"/>
                                </w:tcPr>
                                <w:p w14:paraId="20B83D8B" w14:textId="77777777" w:rsidR="009F44C9" w:rsidRDefault="009F44C9">
                                  <w:pPr>
                                    <w:pStyle w:val="TableParagraph"/>
                                    <w:spacing w:before="94"/>
                                    <w:ind w:left="317" w:right="268"/>
                                    <w:jc w:val="center"/>
                                    <w:rPr>
                                      <w:sz w:val="19"/>
                                    </w:rPr>
                                  </w:pPr>
                                  <w:r>
                                    <w:rPr>
                                      <w:sz w:val="19"/>
                                    </w:rPr>
                                    <w:t>2030</w:t>
                                  </w:r>
                                </w:p>
                              </w:tc>
                            </w:tr>
                            <w:tr w:rsidR="009F44C9" w14:paraId="20B83DAC" w14:textId="77777777" w:rsidTr="00526B4D">
                              <w:trPr>
                                <w:trHeight w:val="1485"/>
                              </w:trPr>
                              <w:tc>
                                <w:tcPr>
                                  <w:tcW w:w="558" w:type="pct"/>
                                  <w:vMerge w:val="restart"/>
                                  <w:tcBorders>
                                    <w:top w:val="nil"/>
                                    <w:left w:val="single" w:sz="18" w:space="0" w:color="000000"/>
                                    <w:bottom w:val="single" w:sz="18" w:space="0" w:color="000000"/>
                                  </w:tcBorders>
                                  <w:shd w:val="clear" w:color="auto" w:fill="EBF0DE"/>
                                </w:tcPr>
                                <w:p w14:paraId="20B83D8F" w14:textId="77777777" w:rsidR="009F44C9" w:rsidRDefault="009F44C9">
                                  <w:pPr>
                                    <w:pStyle w:val="TableParagraph"/>
                                    <w:rPr>
                                      <w:rFonts w:ascii="Times New Roman"/>
                                      <w:sz w:val="18"/>
                                    </w:rPr>
                                  </w:pPr>
                                </w:p>
                              </w:tc>
                              <w:tc>
                                <w:tcPr>
                                  <w:tcW w:w="374" w:type="pct"/>
                                  <w:vMerge w:val="restart"/>
                                  <w:tcBorders>
                                    <w:top w:val="nil"/>
                                    <w:bottom w:val="single" w:sz="18" w:space="0" w:color="000000"/>
                                  </w:tcBorders>
                                  <w:shd w:val="clear" w:color="auto" w:fill="EBF0DE"/>
                                </w:tcPr>
                                <w:p w14:paraId="20B83D90" w14:textId="77777777" w:rsidR="009F44C9" w:rsidRDefault="009F44C9">
                                  <w:pPr>
                                    <w:pStyle w:val="TableParagraph"/>
                                    <w:rPr>
                                      <w:rFonts w:ascii="Times New Roman"/>
                                      <w:sz w:val="18"/>
                                    </w:rPr>
                                  </w:pPr>
                                </w:p>
                              </w:tc>
                              <w:tc>
                                <w:tcPr>
                                  <w:tcW w:w="975" w:type="pct"/>
                                  <w:vMerge w:val="restart"/>
                                  <w:tcBorders>
                                    <w:bottom w:val="single" w:sz="18" w:space="0" w:color="000000"/>
                                  </w:tcBorders>
                                  <w:shd w:val="clear" w:color="auto" w:fill="EBF0DE"/>
                                </w:tcPr>
                                <w:p w14:paraId="20B83D91" w14:textId="77777777" w:rsidR="009F44C9" w:rsidRDefault="009F44C9">
                                  <w:pPr>
                                    <w:pStyle w:val="TableParagraph"/>
                                    <w:rPr>
                                      <w:sz w:val="18"/>
                                    </w:rPr>
                                  </w:pPr>
                                </w:p>
                                <w:p w14:paraId="20B83D92" w14:textId="77777777" w:rsidR="009F44C9" w:rsidRDefault="009F44C9">
                                  <w:pPr>
                                    <w:pStyle w:val="TableParagraph"/>
                                    <w:rPr>
                                      <w:sz w:val="18"/>
                                    </w:rPr>
                                  </w:pPr>
                                </w:p>
                                <w:p w14:paraId="20B83D93" w14:textId="77777777" w:rsidR="009F44C9" w:rsidRDefault="009F44C9">
                                  <w:pPr>
                                    <w:pStyle w:val="TableParagraph"/>
                                    <w:rPr>
                                      <w:sz w:val="18"/>
                                    </w:rPr>
                                  </w:pPr>
                                </w:p>
                                <w:p w14:paraId="20B83D94" w14:textId="77777777" w:rsidR="009F44C9" w:rsidRDefault="009F44C9">
                                  <w:pPr>
                                    <w:pStyle w:val="TableParagraph"/>
                                    <w:rPr>
                                      <w:sz w:val="18"/>
                                    </w:rPr>
                                  </w:pPr>
                                </w:p>
                                <w:p w14:paraId="20B83D95" w14:textId="77777777" w:rsidR="009F44C9" w:rsidRDefault="009F44C9">
                                  <w:pPr>
                                    <w:pStyle w:val="TableParagraph"/>
                                    <w:rPr>
                                      <w:sz w:val="18"/>
                                    </w:rPr>
                                  </w:pPr>
                                </w:p>
                                <w:p w14:paraId="20B83D96" w14:textId="77777777" w:rsidR="009F44C9" w:rsidRDefault="009F44C9">
                                  <w:pPr>
                                    <w:pStyle w:val="TableParagraph"/>
                                    <w:spacing w:before="115" w:line="254" w:lineRule="auto"/>
                                    <w:ind w:left="41"/>
                                    <w:rPr>
                                      <w:sz w:val="19"/>
                                    </w:rPr>
                                  </w:pPr>
                                  <w:r>
                                    <w:rPr>
                                      <w:sz w:val="19"/>
                                    </w:rPr>
                                    <w:t>Plan to upgrade the capacity of the National Library to be able to support renewable energy powered electricity grid.</w:t>
                                  </w:r>
                                </w:p>
                              </w:tc>
                              <w:tc>
                                <w:tcPr>
                                  <w:tcW w:w="2032" w:type="pct"/>
                                  <w:shd w:val="clear" w:color="auto" w:fill="EBF0DE"/>
                                </w:tcPr>
                                <w:p w14:paraId="20B83D97" w14:textId="77777777" w:rsidR="009F44C9" w:rsidRDefault="009F44C9">
                                  <w:pPr>
                                    <w:pStyle w:val="TableParagraph"/>
                                    <w:spacing w:before="7"/>
                                    <w:rPr>
                                      <w:sz w:val="21"/>
                                    </w:rPr>
                                  </w:pPr>
                                </w:p>
                                <w:p w14:paraId="20B83D98" w14:textId="77777777" w:rsidR="009F44C9" w:rsidRDefault="009F44C9">
                                  <w:pPr>
                                    <w:pStyle w:val="TableParagraph"/>
                                    <w:spacing w:line="254" w:lineRule="auto"/>
                                    <w:ind w:left="34" w:right="14"/>
                                    <w:rPr>
                                      <w:sz w:val="19"/>
                                    </w:rPr>
                                  </w:pPr>
                                  <w:r>
                                    <w:rPr>
                                      <w:sz w:val="19"/>
                                    </w:rPr>
                                    <w:t>Review grid-supportive building services strategies, including demand management, energy storage, and other relevant strategies. Identify the level of grid support possible by a facility like the NLA in the context of transitioning to a renewable energy grid.</w:t>
                                  </w:r>
                                </w:p>
                                <w:p w14:paraId="20B83D99" w14:textId="77777777" w:rsidR="009F44C9" w:rsidRDefault="009F44C9">
                                  <w:pPr>
                                    <w:pStyle w:val="TableParagraph"/>
                                    <w:spacing w:line="231" w:lineRule="exact"/>
                                    <w:ind w:left="34"/>
                                    <w:rPr>
                                      <w:sz w:val="19"/>
                                    </w:rPr>
                                  </w:pPr>
                                  <w:r>
                                    <w:rPr>
                                      <w:sz w:val="19"/>
                                    </w:rPr>
                                    <w:t>(Frequency: Every 5 years)</w:t>
                                  </w:r>
                                </w:p>
                              </w:tc>
                              <w:tc>
                                <w:tcPr>
                                  <w:tcW w:w="671" w:type="pct"/>
                                  <w:vMerge w:val="restart"/>
                                  <w:tcBorders>
                                    <w:bottom w:val="single" w:sz="18" w:space="0" w:color="000000"/>
                                  </w:tcBorders>
                                  <w:shd w:val="clear" w:color="auto" w:fill="EBF0DE"/>
                                </w:tcPr>
                                <w:p w14:paraId="20B83D9D" w14:textId="77777777" w:rsidR="009F44C9" w:rsidRDefault="009F44C9">
                                  <w:pPr>
                                    <w:pStyle w:val="TableParagraph"/>
                                    <w:rPr>
                                      <w:sz w:val="18"/>
                                    </w:rPr>
                                  </w:pPr>
                                </w:p>
                                <w:p w14:paraId="20B83D9E" w14:textId="77777777" w:rsidR="009F44C9" w:rsidRDefault="009F44C9">
                                  <w:pPr>
                                    <w:pStyle w:val="TableParagraph"/>
                                    <w:rPr>
                                      <w:sz w:val="18"/>
                                    </w:rPr>
                                  </w:pPr>
                                </w:p>
                                <w:p w14:paraId="20B83D9F" w14:textId="77777777" w:rsidR="009F44C9" w:rsidRDefault="009F44C9">
                                  <w:pPr>
                                    <w:pStyle w:val="TableParagraph"/>
                                    <w:rPr>
                                      <w:sz w:val="18"/>
                                    </w:rPr>
                                  </w:pPr>
                                </w:p>
                                <w:p w14:paraId="20B83DA0" w14:textId="77777777" w:rsidR="009F44C9" w:rsidRDefault="009F44C9">
                                  <w:pPr>
                                    <w:pStyle w:val="TableParagraph"/>
                                    <w:rPr>
                                      <w:sz w:val="18"/>
                                    </w:rPr>
                                  </w:pPr>
                                </w:p>
                                <w:p w14:paraId="20B83DA1" w14:textId="77777777" w:rsidR="009F44C9" w:rsidRDefault="009F44C9">
                                  <w:pPr>
                                    <w:pStyle w:val="TableParagraph"/>
                                    <w:rPr>
                                      <w:sz w:val="18"/>
                                    </w:rPr>
                                  </w:pPr>
                                </w:p>
                                <w:p w14:paraId="20B83DA2" w14:textId="77777777" w:rsidR="009F44C9" w:rsidRDefault="009F44C9">
                                  <w:pPr>
                                    <w:pStyle w:val="TableParagraph"/>
                                    <w:spacing w:before="115" w:line="254" w:lineRule="auto"/>
                                    <w:ind w:left="37"/>
                                    <w:rPr>
                                      <w:sz w:val="19"/>
                                    </w:rPr>
                                  </w:pPr>
                                  <w:r>
                                    <w:rPr>
                                      <w:sz w:val="19"/>
                                    </w:rPr>
                                    <w:t>Director Facilities and Security (FaS) - Environmental Action Plan; MSB replacement project</w:t>
                                  </w:r>
                                </w:p>
                              </w:tc>
                              <w:tc>
                                <w:tcPr>
                                  <w:tcW w:w="390" w:type="pct"/>
                                  <w:shd w:val="clear" w:color="auto" w:fill="EBF0DE"/>
                                </w:tcPr>
                                <w:p w14:paraId="20B83DA3" w14:textId="77777777" w:rsidR="009F44C9" w:rsidRDefault="009F44C9">
                                  <w:pPr>
                                    <w:pStyle w:val="TableParagraph"/>
                                    <w:rPr>
                                      <w:sz w:val="18"/>
                                    </w:rPr>
                                  </w:pPr>
                                </w:p>
                                <w:p w14:paraId="20B83DA4" w14:textId="77777777" w:rsidR="009F44C9" w:rsidRDefault="009F44C9">
                                  <w:pPr>
                                    <w:pStyle w:val="TableParagraph"/>
                                    <w:rPr>
                                      <w:sz w:val="18"/>
                                    </w:rPr>
                                  </w:pPr>
                                </w:p>
                                <w:p w14:paraId="20B83DA5" w14:textId="77777777" w:rsidR="009F44C9" w:rsidRDefault="009F44C9">
                                  <w:pPr>
                                    <w:pStyle w:val="TableParagraph"/>
                                    <w:spacing w:before="7"/>
                                    <w:rPr>
                                      <w:sz w:val="15"/>
                                    </w:rPr>
                                  </w:pPr>
                                </w:p>
                                <w:p w14:paraId="20B83DA6" w14:textId="77777777" w:rsidR="009F44C9" w:rsidRDefault="009F44C9">
                                  <w:pPr>
                                    <w:pStyle w:val="TableParagraph"/>
                                    <w:spacing w:before="1"/>
                                    <w:ind w:left="317" w:right="268"/>
                                    <w:jc w:val="center"/>
                                    <w:rPr>
                                      <w:sz w:val="19"/>
                                    </w:rPr>
                                  </w:pPr>
                                  <w:r>
                                    <w:rPr>
                                      <w:sz w:val="19"/>
                                    </w:rPr>
                                    <w:t>2024</w:t>
                                  </w:r>
                                </w:p>
                              </w:tc>
                            </w:tr>
                            <w:tr w:rsidR="009F44C9" w14:paraId="20B83DB6" w14:textId="77777777" w:rsidTr="00526B4D">
                              <w:trPr>
                                <w:trHeight w:val="522"/>
                              </w:trPr>
                              <w:tc>
                                <w:tcPr>
                                  <w:tcW w:w="558" w:type="pct"/>
                                  <w:vMerge/>
                                  <w:tcBorders>
                                    <w:top w:val="nil"/>
                                    <w:left w:val="single" w:sz="18" w:space="0" w:color="000000"/>
                                    <w:bottom w:val="single" w:sz="18" w:space="0" w:color="000000"/>
                                  </w:tcBorders>
                                  <w:shd w:val="clear" w:color="auto" w:fill="EBF0DE"/>
                                </w:tcPr>
                                <w:p w14:paraId="20B83DAD" w14:textId="77777777" w:rsidR="009F44C9" w:rsidRDefault="009F44C9">
                                  <w:pPr>
                                    <w:rPr>
                                      <w:sz w:val="2"/>
                                      <w:szCs w:val="2"/>
                                    </w:rPr>
                                  </w:pPr>
                                </w:p>
                              </w:tc>
                              <w:tc>
                                <w:tcPr>
                                  <w:tcW w:w="374" w:type="pct"/>
                                  <w:vMerge/>
                                  <w:tcBorders>
                                    <w:top w:val="nil"/>
                                    <w:bottom w:val="single" w:sz="18" w:space="0" w:color="000000"/>
                                  </w:tcBorders>
                                  <w:shd w:val="clear" w:color="auto" w:fill="EBF0DE"/>
                                </w:tcPr>
                                <w:p w14:paraId="20B83DAE" w14:textId="77777777" w:rsidR="009F44C9" w:rsidRDefault="009F44C9">
                                  <w:pPr>
                                    <w:rPr>
                                      <w:sz w:val="2"/>
                                      <w:szCs w:val="2"/>
                                    </w:rPr>
                                  </w:pPr>
                                </w:p>
                              </w:tc>
                              <w:tc>
                                <w:tcPr>
                                  <w:tcW w:w="975" w:type="pct"/>
                                  <w:vMerge/>
                                  <w:tcBorders>
                                    <w:top w:val="nil"/>
                                    <w:bottom w:val="single" w:sz="18" w:space="0" w:color="000000"/>
                                  </w:tcBorders>
                                  <w:shd w:val="clear" w:color="auto" w:fill="EBF0DE"/>
                                </w:tcPr>
                                <w:p w14:paraId="20B83DAF" w14:textId="77777777" w:rsidR="009F44C9" w:rsidRDefault="009F44C9">
                                  <w:pPr>
                                    <w:rPr>
                                      <w:sz w:val="2"/>
                                      <w:szCs w:val="2"/>
                                    </w:rPr>
                                  </w:pPr>
                                </w:p>
                              </w:tc>
                              <w:tc>
                                <w:tcPr>
                                  <w:tcW w:w="2032" w:type="pct"/>
                                  <w:shd w:val="clear" w:color="auto" w:fill="EBF0DE"/>
                                </w:tcPr>
                                <w:p w14:paraId="20B83DB0" w14:textId="77777777" w:rsidR="009F44C9" w:rsidRDefault="009F44C9">
                                  <w:pPr>
                                    <w:pStyle w:val="TableParagraph"/>
                                    <w:spacing w:before="142"/>
                                    <w:ind w:left="34"/>
                                    <w:rPr>
                                      <w:sz w:val="19"/>
                                    </w:rPr>
                                  </w:pPr>
                                  <w:r>
                                    <w:rPr>
                                      <w:sz w:val="19"/>
                                    </w:rPr>
                                    <w:t>Complete targeted feasibilty studies for suitable grid-supportive building service strategies</w:t>
                                  </w:r>
                                </w:p>
                              </w:tc>
                              <w:tc>
                                <w:tcPr>
                                  <w:tcW w:w="671" w:type="pct"/>
                                  <w:vMerge/>
                                  <w:tcBorders>
                                    <w:top w:val="nil"/>
                                    <w:bottom w:val="single" w:sz="18" w:space="0" w:color="000000"/>
                                  </w:tcBorders>
                                  <w:shd w:val="clear" w:color="auto" w:fill="EBF0DE"/>
                                </w:tcPr>
                                <w:p w14:paraId="20B83DB2" w14:textId="77777777" w:rsidR="009F44C9" w:rsidRDefault="009F44C9">
                                  <w:pPr>
                                    <w:rPr>
                                      <w:sz w:val="2"/>
                                      <w:szCs w:val="2"/>
                                    </w:rPr>
                                  </w:pPr>
                                </w:p>
                              </w:tc>
                              <w:tc>
                                <w:tcPr>
                                  <w:tcW w:w="390" w:type="pct"/>
                                  <w:shd w:val="clear" w:color="auto" w:fill="EBF0DE"/>
                                </w:tcPr>
                                <w:p w14:paraId="20B83DB3" w14:textId="77777777" w:rsidR="009F44C9" w:rsidRDefault="009F44C9">
                                  <w:pPr>
                                    <w:pStyle w:val="TableParagraph"/>
                                    <w:spacing w:before="142"/>
                                    <w:ind w:left="317" w:right="268"/>
                                    <w:jc w:val="center"/>
                                    <w:rPr>
                                      <w:sz w:val="19"/>
                                    </w:rPr>
                                  </w:pPr>
                                  <w:r>
                                    <w:rPr>
                                      <w:sz w:val="19"/>
                                    </w:rPr>
                                    <w:t>2025 - 2026</w:t>
                                  </w:r>
                                </w:p>
                              </w:tc>
                            </w:tr>
                            <w:tr w:rsidR="009F44C9" w14:paraId="20B83DC8" w14:textId="77777777" w:rsidTr="00526B4D">
                              <w:trPr>
                                <w:trHeight w:val="1057"/>
                              </w:trPr>
                              <w:tc>
                                <w:tcPr>
                                  <w:tcW w:w="558" w:type="pct"/>
                                  <w:vMerge/>
                                  <w:tcBorders>
                                    <w:top w:val="nil"/>
                                    <w:left w:val="single" w:sz="18" w:space="0" w:color="000000"/>
                                    <w:bottom w:val="single" w:sz="18" w:space="0" w:color="000000"/>
                                  </w:tcBorders>
                                  <w:shd w:val="clear" w:color="auto" w:fill="EBF0DE"/>
                                </w:tcPr>
                                <w:p w14:paraId="20B83DB7" w14:textId="77777777" w:rsidR="009F44C9" w:rsidRDefault="009F44C9">
                                  <w:pPr>
                                    <w:rPr>
                                      <w:sz w:val="2"/>
                                      <w:szCs w:val="2"/>
                                    </w:rPr>
                                  </w:pPr>
                                </w:p>
                              </w:tc>
                              <w:tc>
                                <w:tcPr>
                                  <w:tcW w:w="374" w:type="pct"/>
                                  <w:vMerge/>
                                  <w:tcBorders>
                                    <w:top w:val="nil"/>
                                    <w:bottom w:val="single" w:sz="18" w:space="0" w:color="000000"/>
                                  </w:tcBorders>
                                  <w:shd w:val="clear" w:color="auto" w:fill="EBF0DE"/>
                                </w:tcPr>
                                <w:p w14:paraId="20B83DB8" w14:textId="77777777" w:rsidR="009F44C9" w:rsidRDefault="009F44C9">
                                  <w:pPr>
                                    <w:rPr>
                                      <w:sz w:val="2"/>
                                      <w:szCs w:val="2"/>
                                    </w:rPr>
                                  </w:pPr>
                                </w:p>
                              </w:tc>
                              <w:tc>
                                <w:tcPr>
                                  <w:tcW w:w="975" w:type="pct"/>
                                  <w:vMerge/>
                                  <w:tcBorders>
                                    <w:top w:val="nil"/>
                                    <w:bottom w:val="single" w:sz="18" w:space="0" w:color="000000"/>
                                  </w:tcBorders>
                                  <w:shd w:val="clear" w:color="auto" w:fill="EBF0DE"/>
                                </w:tcPr>
                                <w:p w14:paraId="20B83DB9" w14:textId="77777777" w:rsidR="009F44C9" w:rsidRDefault="009F44C9">
                                  <w:pPr>
                                    <w:rPr>
                                      <w:sz w:val="2"/>
                                      <w:szCs w:val="2"/>
                                    </w:rPr>
                                  </w:pPr>
                                </w:p>
                              </w:tc>
                              <w:tc>
                                <w:tcPr>
                                  <w:tcW w:w="2032" w:type="pct"/>
                                  <w:tcBorders>
                                    <w:bottom w:val="single" w:sz="18" w:space="0" w:color="000000"/>
                                  </w:tcBorders>
                                  <w:shd w:val="clear" w:color="auto" w:fill="EBF0DE"/>
                                </w:tcPr>
                                <w:p w14:paraId="20B83DBA" w14:textId="77777777" w:rsidR="009F44C9" w:rsidRDefault="009F44C9">
                                  <w:pPr>
                                    <w:pStyle w:val="TableParagraph"/>
                                    <w:rPr>
                                      <w:sz w:val="18"/>
                                    </w:rPr>
                                  </w:pPr>
                                </w:p>
                                <w:p w14:paraId="20B83DBB" w14:textId="77777777" w:rsidR="009F44C9" w:rsidRDefault="009F44C9">
                                  <w:pPr>
                                    <w:pStyle w:val="TableParagraph"/>
                                    <w:spacing w:before="7"/>
                                    <w:rPr>
                                      <w:sz w:val="15"/>
                                    </w:rPr>
                                  </w:pPr>
                                </w:p>
                                <w:p w14:paraId="20B83DBC" w14:textId="77777777" w:rsidR="009F44C9" w:rsidRDefault="009F44C9">
                                  <w:pPr>
                                    <w:pStyle w:val="TableParagraph"/>
                                    <w:ind w:left="34"/>
                                    <w:rPr>
                                      <w:sz w:val="19"/>
                                    </w:rPr>
                                  </w:pPr>
                                  <w:r>
                                    <w:rPr>
                                      <w:sz w:val="19"/>
                                    </w:rPr>
                                    <w:t>Roll-out of the shortlisted grid-supportive building services initiatives</w:t>
                                  </w:r>
                                </w:p>
                              </w:tc>
                              <w:tc>
                                <w:tcPr>
                                  <w:tcW w:w="671" w:type="pct"/>
                                  <w:vMerge/>
                                  <w:tcBorders>
                                    <w:top w:val="nil"/>
                                    <w:bottom w:val="single" w:sz="18" w:space="0" w:color="000000"/>
                                  </w:tcBorders>
                                  <w:shd w:val="clear" w:color="auto" w:fill="EBF0DE"/>
                                </w:tcPr>
                                <w:p w14:paraId="20B83DC0" w14:textId="77777777" w:rsidR="009F44C9" w:rsidRDefault="009F44C9">
                                  <w:pPr>
                                    <w:rPr>
                                      <w:sz w:val="2"/>
                                      <w:szCs w:val="2"/>
                                    </w:rPr>
                                  </w:pPr>
                                </w:p>
                              </w:tc>
                              <w:tc>
                                <w:tcPr>
                                  <w:tcW w:w="390" w:type="pct"/>
                                  <w:tcBorders>
                                    <w:bottom w:val="single" w:sz="18" w:space="0" w:color="000000"/>
                                  </w:tcBorders>
                                  <w:shd w:val="clear" w:color="auto" w:fill="EBF0DE"/>
                                </w:tcPr>
                                <w:p w14:paraId="20B83DC1" w14:textId="77777777" w:rsidR="009F44C9" w:rsidRDefault="009F44C9">
                                  <w:pPr>
                                    <w:pStyle w:val="TableParagraph"/>
                                    <w:rPr>
                                      <w:sz w:val="18"/>
                                    </w:rPr>
                                  </w:pPr>
                                </w:p>
                                <w:p w14:paraId="20B83DC2" w14:textId="77777777" w:rsidR="009F44C9" w:rsidRDefault="009F44C9">
                                  <w:pPr>
                                    <w:pStyle w:val="TableParagraph"/>
                                    <w:spacing w:before="7"/>
                                    <w:rPr>
                                      <w:sz w:val="15"/>
                                    </w:rPr>
                                  </w:pPr>
                                </w:p>
                                <w:p w14:paraId="20B83DC3" w14:textId="77777777" w:rsidR="009F44C9" w:rsidRDefault="009F44C9">
                                  <w:pPr>
                                    <w:pStyle w:val="TableParagraph"/>
                                    <w:ind w:left="317" w:right="268"/>
                                    <w:jc w:val="center"/>
                                    <w:rPr>
                                      <w:sz w:val="19"/>
                                    </w:rPr>
                                  </w:pPr>
                                  <w:r>
                                    <w:rPr>
                                      <w:sz w:val="19"/>
                                    </w:rPr>
                                    <w:t>2027</w:t>
                                  </w:r>
                                </w:p>
                              </w:tc>
                            </w:tr>
                            <w:tr w:rsidR="009F44C9" w14:paraId="20B83DF7" w14:textId="77777777" w:rsidTr="00526B4D">
                              <w:trPr>
                                <w:trHeight w:val="1921"/>
                              </w:trPr>
                              <w:tc>
                                <w:tcPr>
                                  <w:tcW w:w="558" w:type="pct"/>
                                  <w:vMerge w:val="restart"/>
                                  <w:tcBorders>
                                    <w:top w:val="single" w:sz="18" w:space="0" w:color="000000"/>
                                    <w:left w:val="single" w:sz="18" w:space="0" w:color="000000"/>
                                    <w:bottom w:val="nil"/>
                                  </w:tcBorders>
                                </w:tcPr>
                                <w:p w14:paraId="20B83DC9" w14:textId="77777777" w:rsidR="009F44C9" w:rsidRDefault="009F44C9">
                                  <w:pPr>
                                    <w:pStyle w:val="TableParagraph"/>
                                    <w:rPr>
                                      <w:rFonts w:ascii="Times New Roman"/>
                                      <w:sz w:val="18"/>
                                    </w:rPr>
                                  </w:pPr>
                                </w:p>
                              </w:tc>
                              <w:tc>
                                <w:tcPr>
                                  <w:tcW w:w="374" w:type="pct"/>
                                  <w:vMerge w:val="restart"/>
                                  <w:tcBorders>
                                    <w:top w:val="single" w:sz="18" w:space="0" w:color="000000"/>
                                    <w:bottom w:val="nil"/>
                                  </w:tcBorders>
                                </w:tcPr>
                                <w:p w14:paraId="20B83DCA" w14:textId="77777777" w:rsidR="009F44C9" w:rsidRDefault="009F44C9">
                                  <w:pPr>
                                    <w:pStyle w:val="TableParagraph"/>
                                    <w:rPr>
                                      <w:rFonts w:ascii="Times New Roman"/>
                                      <w:sz w:val="18"/>
                                    </w:rPr>
                                  </w:pPr>
                                </w:p>
                              </w:tc>
                              <w:tc>
                                <w:tcPr>
                                  <w:tcW w:w="975" w:type="pct"/>
                                  <w:vMerge w:val="restart"/>
                                  <w:tcBorders>
                                    <w:top w:val="single" w:sz="18" w:space="0" w:color="000000"/>
                                    <w:bottom w:val="nil"/>
                                  </w:tcBorders>
                                </w:tcPr>
                                <w:p w14:paraId="20B83DCB" w14:textId="77777777" w:rsidR="009F44C9" w:rsidRDefault="009F44C9">
                                  <w:pPr>
                                    <w:pStyle w:val="TableParagraph"/>
                                    <w:rPr>
                                      <w:sz w:val="18"/>
                                    </w:rPr>
                                  </w:pPr>
                                </w:p>
                                <w:p w14:paraId="20B83DCC" w14:textId="77777777" w:rsidR="009F44C9" w:rsidRDefault="009F44C9">
                                  <w:pPr>
                                    <w:pStyle w:val="TableParagraph"/>
                                    <w:rPr>
                                      <w:sz w:val="18"/>
                                    </w:rPr>
                                  </w:pPr>
                                </w:p>
                                <w:p w14:paraId="20B83DCD" w14:textId="77777777" w:rsidR="009F44C9" w:rsidRDefault="009F44C9">
                                  <w:pPr>
                                    <w:pStyle w:val="TableParagraph"/>
                                    <w:rPr>
                                      <w:sz w:val="18"/>
                                    </w:rPr>
                                  </w:pPr>
                                </w:p>
                                <w:p w14:paraId="20B83DCE" w14:textId="77777777" w:rsidR="009F44C9" w:rsidRDefault="009F44C9">
                                  <w:pPr>
                                    <w:pStyle w:val="TableParagraph"/>
                                    <w:rPr>
                                      <w:sz w:val="18"/>
                                    </w:rPr>
                                  </w:pPr>
                                </w:p>
                                <w:p w14:paraId="20B83DCF" w14:textId="77777777" w:rsidR="009F44C9" w:rsidRDefault="009F44C9">
                                  <w:pPr>
                                    <w:pStyle w:val="TableParagraph"/>
                                    <w:rPr>
                                      <w:sz w:val="18"/>
                                    </w:rPr>
                                  </w:pPr>
                                </w:p>
                                <w:p w14:paraId="20B83DD0" w14:textId="77777777" w:rsidR="009F44C9" w:rsidRDefault="009F44C9">
                                  <w:pPr>
                                    <w:pStyle w:val="TableParagraph"/>
                                    <w:rPr>
                                      <w:sz w:val="18"/>
                                    </w:rPr>
                                  </w:pPr>
                                </w:p>
                                <w:p w14:paraId="20B83DD1" w14:textId="77777777" w:rsidR="009F44C9" w:rsidRDefault="009F44C9">
                                  <w:pPr>
                                    <w:pStyle w:val="TableParagraph"/>
                                    <w:rPr>
                                      <w:sz w:val="18"/>
                                    </w:rPr>
                                  </w:pPr>
                                </w:p>
                                <w:p w14:paraId="20B83DD2" w14:textId="77777777" w:rsidR="009F44C9" w:rsidRDefault="009F44C9">
                                  <w:pPr>
                                    <w:pStyle w:val="TableParagraph"/>
                                    <w:rPr>
                                      <w:sz w:val="18"/>
                                    </w:rPr>
                                  </w:pPr>
                                </w:p>
                                <w:p w14:paraId="20B83DD3" w14:textId="77777777" w:rsidR="009F44C9" w:rsidRDefault="009F44C9">
                                  <w:pPr>
                                    <w:pStyle w:val="TableParagraph"/>
                                    <w:rPr>
                                      <w:sz w:val="18"/>
                                    </w:rPr>
                                  </w:pPr>
                                </w:p>
                                <w:p w14:paraId="20B83DD4" w14:textId="77777777" w:rsidR="009F44C9" w:rsidRDefault="009F44C9">
                                  <w:pPr>
                                    <w:pStyle w:val="TableParagraph"/>
                                    <w:rPr>
                                      <w:sz w:val="18"/>
                                    </w:rPr>
                                  </w:pPr>
                                </w:p>
                                <w:p w14:paraId="20B83DD5" w14:textId="77777777" w:rsidR="009F44C9" w:rsidRDefault="009F44C9">
                                  <w:pPr>
                                    <w:pStyle w:val="TableParagraph"/>
                                    <w:rPr>
                                      <w:sz w:val="18"/>
                                    </w:rPr>
                                  </w:pPr>
                                </w:p>
                                <w:p w14:paraId="20B83DD6" w14:textId="77777777" w:rsidR="009F44C9" w:rsidRDefault="009F44C9">
                                  <w:pPr>
                                    <w:pStyle w:val="TableParagraph"/>
                                    <w:rPr>
                                      <w:sz w:val="18"/>
                                    </w:rPr>
                                  </w:pPr>
                                </w:p>
                                <w:p w14:paraId="20B83DD7" w14:textId="77777777" w:rsidR="009F44C9" w:rsidRDefault="009F44C9">
                                  <w:pPr>
                                    <w:pStyle w:val="TableParagraph"/>
                                    <w:rPr>
                                      <w:sz w:val="18"/>
                                    </w:rPr>
                                  </w:pPr>
                                </w:p>
                                <w:p w14:paraId="20B83DD8" w14:textId="77777777" w:rsidR="009F44C9" w:rsidRDefault="009F44C9">
                                  <w:pPr>
                                    <w:pStyle w:val="TableParagraph"/>
                                    <w:rPr>
                                      <w:sz w:val="18"/>
                                    </w:rPr>
                                  </w:pPr>
                                </w:p>
                                <w:p w14:paraId="20B83DD9" w14:textId="77777777" w:rsidR="009F44C9" w:rsidRDefault="009F44C9">
                                  <w:pPr>
                                    <w:pStyle w:val="TableParagraph"/>
                                    <w:rPr>
                                      <w:sz w:val="18"/>
                                    </w:rPr>
                                  </w:pPr>
                                </w:p>
                                <w:p w14:paraId="20B83DDA" w14:textId="77777777" w:rsidR="009F44C9" w:rsidRDefault="009F44C9">
                                  <w:pPr>
                                    <w:pStyle w:val="TableParagraph"/>
                                    <w:rPr>
                                      <w:sz w:val="18"/>
                                    </w:rPr>
                                  </w:pPr>
                                </w:p>
                                <w:p w14:paraId="20B83DDB" w14:textId="77777777" w:rsidR="009F44C9" w:rsidRDefault="009F44C9">
                                  <w:pPr>
                                    <w:pStyle w:val="TableParagraph"/>
                                    <w:rPr>
                                      <w:sz w:val="18"/>
                                    </w:rPr>
                                  </w:pPr>
                                </w:p>
                                <w:p w14:paraId="20B83DDC" w14:textId="77777777" w:rsidR="009F44C9" w:rsidRDefault="009F44C9">
                                  <w:pPr>
                                    <w:pStyle w:val="TableParagraph"/>
                                    <w:rPr>
                                      <w:sz w:val="18"/>
                                    </w:rPr>
                                  </w:pPr>
                                </w:p>
                                <w:p w14:paraId="20B83DDD" w14:textId="77777777" w:rsidR="009F44C9" w:rsidRDefault="009F44C9">
                                  <w:pPr>
                                    <w:pStyle w:val="TableParagraph"/>
                                    <w:spacing w:before="8"/>
                                    <w:rPr>
                                      <w:sz w:val="13"/>
                                    </w:rPr>
                                  </w:pPr>
                                </w:p>
                                <w:p w14:paraId="20B83DDE" w14:textId="77777777" w:rsidR="009F44C9" w:rsidRDefault="009F44C9">
                                  <w:pPr>
                                    <w:pStyle w:val="TableParagraph"/>
                                    <w:spacing w:line="254" w:lineRule="auto"/>
                                    <w:ind w:left="40"/>
                                    <w:rPr>
                                      <w:sz w:val="19"/>
                                    </w:rPr>
                                  </w:pPr>
                                  <w:r>
                                    <w:rPr>
                                      <w:sz w:val="19"/>
                                    </w:rPr>
                                    <w:t>Progressively</w:t>
                                  </w:r>
                                  <w:r>
                                    <w:rPr>
                                      <w:spacing w:val="-9"/>
                                      <w:sz w:val="19"/>
                                    </w:rPr>
                                    <w:t xml:space="preserve"> </w:t>
                                  </w:r>
                                  <w:r>
                                    <w:rPr>
                                      <w:sz w:val="19"/>
                                    </w:rPr>
                                    <w:t>implement</w:t>
                                  </w:r>
                                  <w:r>
                                    <w:rPr>
                                      <w:spacing w:val="-8"/>
                                      <w:sz w:val="19"/>
                                    </w:rPr>
                                    <w:t xml:space="preserve"> </w:t>
                                  </w:r>
                                  <w:r>
                                    <w:rPr>
                                      <w:sz w:val="19"/>
                                    </w:rPr>
                                    <w:t>work</w:t>
                                  </w:r>
                                  <w:r>
                                    <w:rPr>
                                      <w:spacing w:val="-8"/>
                                      <w:sz w:val="19"/>
                                    </w:rPr>
                                    <w:t xml:space="preserve"> </w:t>
                                  </w:r>
                                  <w:r>
                                    <w:rPr>
                                      <w:sz w:val="19"/>
                                    </w:rPr>
                                    <w:t>to</w:t>
                                  </w:r>
                                  <w:r>
                                    <w:rPr>
                                      <w:spacing w:val="-10"/>
                                      <w:sz w:val="19"/>
                                    </w:rPr>
                                    <w:t xml:space="preserve"> </w:t>
                                  </w:r>
                                  <w:r>
                                    <w:rPr>
                                      <w:sz w:val="19"/>
                                    </w:rPr>
                                    <w:t>improve</w:t>
                                  </w:r>
                                  <w:r>
                                    <w:rPr>
                                      <w:spacing w:val="-10"/>
                                      <w:sz w:val="19"/>
                                    </w:rPr>
                                    <w:t xml:space="preserve"> </w:t>
                                  </w:r>
                                  <w:r>
                                    <w:rPr>
                                      <w:sz w:val="19"/>
                                    </w:rPr>
                                    <w:t>the energy</w:t>
                                  </w:r>
                                  <w:r>
                                    <w:rPr>
                                      <w:spacing w:val="-9"/>
                                      <w:sz w:val="19"/>
                                    </w:rPr>
                                    <w:t xml:space="preserve"> </w:t>
                                  </w:r>
                                  <w:r>
                                    <w:rPr>
                                      <w:sz w:val="19"/>
                                    </w:rPr>
                                    <w:t>effiiciency</w:t>
                                  </w:r>
                                  <w:r>
                                    <w:rPr>
                                      <w:spacing w:val="-9"/>
                                      <w:sz w:val="19"/>
                                    </w:rPr>
                                    <w:t xml:space="preserve"> </w:t>
                                  </w:r>
                                  <w:r>
                                    <w:rPr>
                                      <w:sz w:val="19"/>
                                    </w:rPr>
                                    <w:t>of</w:t>
                                  </w:r>
                                  <w:r>
                                    <w:rPr>
                                      <w:spacing w:val="-9"/>
                                      <w:sz w:val="19"/>
                                    </w:rPr>
                                    <w:t xml:space="preserve"> </w:t>
                                  </w:r>
                                  <w:r>
                                    <w:rPr>
                                      <w:sz w:val="19"/>
                                    </w:rPr>
                                    <w:t>the</w:t>
                                  </w:r>
                                  <w:r>
                                    <w:rPr>
                                      <w:spacing w:val="-10"/>
                                      <w:sz w:val="19"/>
                                    </w:rPr>
                                    <w:t xml:space="preserve"> </w:t>
                                  </w:r>
                                  <w:r>
                                    <w:rPr>
                                      <w:sz w:val="19"/>
                                    </w:rPr>
                                    <w:t>Parkes</w:t>
                                  </w:r>
                                  <w:r>
                                    <w:rPr>
                                      <w:spacing w:val="-10"/>
                                      <w:sz w:val="19"/>
                                    </w:rPr>
                                    <w:t xml:space="preserve"> </w:t>
                                  </w:r>
                                  <w:r>
                                    <w:rPr>
                                      <w:sz w:val="19"/>
                                    </w:rPr>
                                    <w:t>(ACT)</w:t>
                                  </w:r>
                                  <w:r>
                                    <w:rPr>
                                      <w:spacing w:val="-9"/>
                                      <w:sz w:val="19"/>
                                    </w:rPr>
                                    <w:t xml:space="preserve"> </w:t>
                                  </w:r>
                                  <w:r>
                                    <w:rPr>
                                      <w:sz w:val="19"/>
                                    </w:rPr>
                                    <w:t>building</w:t>
                                  </w:r>
                                </w:p>
                              </w:tc>
                              <w:tc>
                                <w:tcPr>
                                  <w:tcW w:w="2032" w:type="pct"/>
                                  <w:tcBorders>
                                    <w:top w:val="single" w:sz="18" w:space="0" w:color="000000"/>
                                  </w:tcBorders>
                                </w:tcPr>
                                <w:p w14:paraId="20B83DDF" w14:textId="77777777" w:rsidR="009F44C9" w:rsidRDefault="009F44C9">
                                  <w:pPr>
                                    <w:pStyle w:val="TableParagraph"/>
                                    <w:rPr>
                                      <w:sz w:val="18"/>
                                    </w:rPr>
                                  </w:pPr>
                                </w:p>
                                <w:p w14:paraId="20B83DE0" w14:textId="77777777" w:rsidR="009F44C9" w:rsidRDefault="009F44C9">
                                  <w:pPr>
                                    <w:pStyle w:val="TableParagraph"/>
                                    <w:rPr>
                                      <w:sz w:val="18"/>
                                    </w:rPr>
                                  </w:pPr>
                                </w:p>
                                <w:p w14:paraId="20B83DE1" w14:textId="77777777" w:rsidR="009F44C9" w:rsidRDefault="009F44C9">
                                  <w:pPr>
                                    <w:pStyle w:val="TableParagraph"/>
                                    <w:rPr>
                                      <w:sz w:val="18"/>
                                    </w:rPr>
                                  </w:pPr>
                                </w:p>
                                <w:p w14:paraId="20B83DE2" w14:textId="77777777" w:rsidR="009F44C9" w:rsidRDefault="009F44C9">
                                  <w:pPr>
                                    <w:pStyle w:val="TableParagraph"/>
                                    <w:spacing w:before="6"/>
                                    <w:rPr>
                                      <w:sz w:val="14"/>
                                    </w:rPr>
                                  </w:pPr>
                                </w:p>
                                <w:p w14:paraId="20B83DE3" w14:textId="77777777" w:rsidR="009F44C9" w:rsidRDefault="009F44C9">
                                  <w:pPr>
                                    <w:pStyle w:val="TableParagraph"/>
                                    <w:ind w:left="34"/>
                                    <w:rPr>
                                      <w:sz w:val="19"/>
                                    </w:rPr>
                                  </w:pPr>
                                  <w:r>
                                    <w:rPr>
                                      <w:sz w:val="19"/>
                                    </w:rPr>
                                    <w:t>Retrofit insulation into building fabric on the envelope of the building. 20% of all spaces complete</w:t>
                                  </w:r>
                                </w:p>
                              </w:tc>
                              <w:tc>
                                <w:tcPr>
                                  <w:tcW w:w="671" w:type="pct"/>
                                  <w:tcBorders>
                                    <w:top w:val="single" w:sz="18" w:space="0" w:color="000000"/>
                                  </w:tcBorders>
                                </w:tcPr>
                                <w:p w14:paraId="20B83DE7" w14:textId="77777777" w:rsidR="009F44C9" w:rsidRDefault="009F44C9">
                                  <w:pPr>
                                    <w:pStyle w:val="TableParagraph"/>
                                    <w:spacing w:before="99"/>
                                    <w:ind w:left="37"/>
                                    <w:rPr>
                                      <w:sz w:val="19"/>
                                    </w:rPr>
                                  </w:pPr>
                                  <w:r>
                                    <w:rPr>
                                      <w:sz w:val="19"/>
                                    </w:rPr>
                                    <w:t>Director FaS - EAP project</w:t>
                                  </w:r>
                                </w:p>
                                <w:p w14:paraId="20B83DE8" w14:textId="77777777" w:rsidR="009F44C9" w:rsidRDefault="009F44C9">
                                  <w:pPr>
                                    <w:pStyle w:val="TableParagraph"/>
                                    <w:rPr>
                                      <w:sz w:val="18"/>
                                    </w:rPr>
                                  </w:pPr>
                                </w:p>
                                <w:p w14:paraId="20B83DE9" w14:textId="77777777" w:rsidR="009F44C9" w:rsidRDefault="009F44C9">
                                  <w:pPr>
                                    <w:pStyle w:val="TableParagraph"/>
                                    <w:rPr>
                                      <w:sz w:val="18"/>
                                    </w:rPr>
                                  </w:pPr>
                                </w:p>
                                <w:p w14:paraId="20B83DEA" w14:textId="77777777" w:rsidR="009F44C9" w:rsidRDefault="009F44C9">
                                  <w:pPr>
                                    <w:pStyle w:val="TableParagraph"/>
                                    <w:rPr>
                                      <w:sz w:val="18"/>
                                    </w:rPr>
                                  </w:pPr>
                                </w:p>
                                <w:p w14:paraId="20B83DEB" w14:textId="77777777" w:rsidR="009F44C9" w:rsidRDefault="009F44C9">
                                  <w:pPr>
                                    <w:pStyle w:val="TableParagraph"/>
                                    <w:rPr>
                                      <w:sz w:val="18"/>
                                    </w:rPr>
                                  </w:pPr>
                                </w:p>
                                <w:p w14:paraId="20B83DEC" w14:textId="77777777" w:rsidR="009F44C9" w:rsidRDefault="009F44C9">
                                  <w:pPr>
                                    <w:pStyle w:val="TableParagraph"/>
                                    <w:spacing w:before="118" w:line="254" w:lineRule="auto"/>
                                    <w:ind w:left="37"/>
                                    <w:rPr>
                                      <w:sz w:val="19"/>
                                    </w:rPr>
                                  </w:pPr>
                                  <w:r>
                                    <w:rPr>
                                      <w:sz w:val="19"/>
                                    </w:rPr>
                                    <w:t>Roof Refurbishment project (completed)</w:t>
                                  </w:r>
                                </w:p>
                              </w:tc>
                              <w:tc>
                                <w:tcPr>
                                  <w:tcW w:w="390" w:type="pct"/>
                                  <w:tcBorders>
                                    <w:top w:val="single" w:sz="18" w:space="0" w:color="000000"/>
                                  </w:tcBorders>
                                </w:tcPr>
                                <w:p w14:paraId="20B83DED" w14:textId="77777777" w:rsidR="009F44C9" w:rsidRDefault="009F44C9">
                                  <w:pPr>
                                    <w:pStyle w:val="TableParagraph"/>
                                    <w:rPr>
                                      <w:sz w:val="18"/>
                                    </w:rPr>
                                  </w:pPr>
                                </w:p>
                                <w:p w14:paraId="20B83DEE" w14:textId="77777777" w:rsidR="009F44C9" w:rsidRDefault="009F44C9">
                                  <w:pPr>
                                    <w:pStyle w:val="TableParagraph"/>
                                    <w:rPr>
                                      <w:sz w:val="18"/>
                                    </w:rPr>
                                  </w:pPr>
                                </w:p>
                                <w:p w14:paraId="20B83DEF" w14:textId="77777777" w:rsidR="009F44C9" w:rsidRDefault="009F44C9">
                                  <w:pPr>
                                    <w:pStyle w:val="TableParagraph"/>
                                    <w:rPr>
                                      <w:sz w:val="18"/>
                                    </w:rPr>
                                  </w:pPr>
                                </w:p>
                                <w:p w14:paraId="20B83DF0" w14:textId="77777777" w:rsidR="009F44C9" w:rsidRDefault="009F44C9">
                                  <w:pPr>
                                    <w:pStyle w:val="TableParagraph"/>
                                    <w:spacing w:before="6"/>
                                    <w:rPr>
                                      <w:sz w:val="14"/>
                                    </w:rPr>
                                  </w:pPr>
                                </w:p>
                                <w:p w14:paraId="20B83DF1" w14:textId="77777777" w:rsidR="009F44C9" w:rsidRDefault="009F44C9">
                                  <w:pPr>
                                    <w:pStyle w:val="TableParagraph"/>
                                    <w:ind w:left="317" w:right="280"/>
                                    <w:jc w:val="center"/>
                                    <w:rPr>
                                      <w:sz w:val="19"/>
                                    </w:rPr>
                                  </w:pPr>
                                  <w:r>
                                    <w:rPr>
                                      <w:sz w:val="19"/>
                                    </w:rPr>
                                    <w:t>2025 - 2026</w:t>
                                  </w:r>
                                </w:p>
                              </w:tc>
                            </w:tr>
                            <w:tr w:rsidR="009F44C9" w14:paraId="20B83E0C" w14:textId="77777777" w:rsidTr="00526B4D">
                              <w:trPr>
                                <w:trHeight w:val="592"/>
                              </w:trPr>
                              <w:tc>
                                <w:tcPr>
                                  <w:tcW w:w="558" w:type="pct"/>
                                  <w:vMerge/>
                                  <w:tcBorders>
                                    <w:top w:val="nil"/>
                                    <w:left w:val="single" w:sz="18" w:space="0" w:color="000000"/>
                                    <w:bottom w:val="nil"/>
                                  </w:tcBorders>
                                </w:tcPr>
                                <w:p w14:paraId="20B83DF8" w14:textId="77777777" w:rsidR="009F44C9" w:rsidRDefault="009F44C9">
                                  <w:pPr>
                                    <w:rPr>
                                      <w:sz w:val="2"/>
                                      <w:szCs w:val="2"/>
                                    </w:rPr>
                                  </w:pPr>
                                </w:p>
                              </w:tc>
                              <w:tc>
                                <w:tcPr>
                                  <w:tcW w:w="374" w:type="pct"/>
                                  <w:vMerge/>
                                  <w:tcBorders>
                                    <w:top w:val="nil"/>
                                    <w:bottom w:val="nil"/>
                                  </w:tcBorders>
                                </w:tcPr>
                                <w:p w14:paraId="20B83DF9" w14:textId="77777777" w:rsidR="009F44C9" w:rsidRDefault="009F44C9">
                                  <w:pPr>
                                    <w:rPr>
                                      <w:sz w:val="2"/>
                                      <w:szCs w:val="2"/>
                                    </w:rPr>
                                  </w:pPr>
                                </w:p>
                              </w:tc>
                              <w:tc>
                                <w:tcPr>
                                  <w:tcW w:w="975" w:type="pct"/>
                                  <w:vMerge/>
                                  <w:tcBorders>
                                    <w:top w:val="nil"/>
                                    <w:bottom w:val="nil"/>
                                  </w:tcBorders>
                                </w:tcPr>
                                <w:p w14:paraId="20B83DFA" w14:textId="77777777" w:rsidR="009F44C9" w:rsidRDefault="009F44C9">
                                  <w:pPr>
                                    <w:rPr>
                                      <w:sz w:val="2"/>
                                      <w:szCs w:val="2"/>
                                    </w:rPr>
                                  </w:pPr>
                                </w:p>
                              </w:tc>
                              <w:tc>
                                <w:tcPr>
                                  <w:tcW w:w="2032" w:type="pct"/>
                                </w:tcPr>
                                <w:p w14:paraId="20B83DFB" w14:textId="77777777" w:rsidR="009F44C9" w:rsidRDefault="009F44C9">
                                  <w:pPr>
                                    <w:pStyle w:val="TableParagraph"/>
                                    <w:spacing w:before="6"/>
                                    <w:rPr>
                                      <w:sz w:val="14"/>
                                    </w:rPr>
                                  </w:pPr>
                                </w:p>
                                <w:p w14:paraId="20B83DFC" w14:textId="77777777" w:rsidR="009F44C9" w:rsidRDefault="009F44C9">
                                  <w:pPr>
                                    <w:pStyle w:val="TableParagraph"/>
                                    <w:ind w:left="34"/>
                                    <w:rPr>
                                      <w:sz w:val="19"/>
                                    </w:rPr>
                                  </w:pPr>
                                  <w:r>
                                    <w:rPr>
                                      <w:sz w:val="19"/>
                                    </w:rPr>
                                    <w:t>Retrofit insulation into building fabric on the envelope of the building. 40% of all spaces complete</w:t>
                                  </w:r>
                                </w:p>
                              </w:tc>
                              <w:tc>
                                <w:tcPr>
                                  <w:tcW w:w="671" w:type="pct"/>
                                  <w:vMerge w:val="restart"/>
                                </w:tcPr>
                                <w:p w14:paraId="20B83E01" w14:textId="77777777" w:rsidR="009F44C9" w:rsidRDefault="009F44C9">
                                  <w:pPr>
                                    <w:pStyle w:val="TableParagraph"/>
                                    <w:rPr>
                                      <w:sz w:val="18"/>
                                    </w:rPr>
                                  </w:pPr>
                                </w:p>
                                <w:p w14:paraId="20B83E02" w14:textId="77777777" w:rsidR="009F44C9" w:rsidRDefault="009F44C9">
                                  <w:pPr>
                                    <w:pStyle w:val="TableParagraph"/>
                                    <w:rPr>
                                      <w:sz w:val="18"/>
                                    </w:rPr>
                                  </w:pPr>
                                </w:p>
                                <w:p w14:paraId="20B83E03" w14:textId="77777777" w:rsidR="009F44C9" w:rsidRDefault="009F44C9">
                                  <w:pPr>
                                    <w:pStyle w:val="TableParagraph"/>
                                    <w:spacing w:before="1"/>
                                    <w:rPr>
                                      <w:sz w:val="14"/>
                                    </w:rPr>
                                  </w:pPr>
                                </w:p>
                                <w:p w14:paraId="20B83E04" w14:textId="77777777" w:rsidR="009F44C9" w:rsidRDefault="009F44C9">
                                  <w:pPr>
                                    <w:pStyle w:val="TableParagraph"/>
                                    <w:spacing w:line="254" w:lineRule="auto"/>
                                    <w:ind w:left="37"/>
                                    <w:rPr>
                                      <w:sz w:val="19"/>
                                    </w:rPr>
                                  </w:pPr>
                                  <w:r>
                                    <w:rPr>
                                      <w:sz w:val="19"/>
                                    </w:rPr>
                                    <w:t>Director FaS; Director Capital Works</w:t>
                                  </w:r>
                                </w:p>
                              </w:tc>
                              <w:tc>
                                <w:tcPr>
                                  <w:tcW w:w="390" w:type="pct"/>
                                  <w:vMerge w:val="restart"/>
                                </w:tcPr>
                                <w:p w14:paraId="20B83E05" w14:textId="77777777" w:rsidR="009F44C9" w:rsidRDefault="009F44C9">
                                  <w:pPr>
                                    <w:pStyle w:val="TableParagraph"/>
                                    <w:rPr>
                                      <w:sz w:val="18"/>
                                    </w:rPr>
                                  </w:pPr>
                                </w:p>
                                <w:p w14:paraId="20B83E06" w14:textId="77777777" w:rsidR="009F44C9" w:rsidRDefault="009F44C9">
                                  <w:pPr>
                                    <w:pStyle w:val="TableParagraph"/>
                                    <w:rPr>
                                      <w:sz w:val="18"/>
                                    </w:rPr>
                                  </w:pPr>
                                </w:p>
                                <w:p w14:paraId="20B83E07" w14:textId="77777777" w:rsidR="009F44C9" w:rsidRDefault="009F44C9">
                                  <w:pPr>
                                    <w:pStyle w:val="TableParagraph"/>
                                    <w:rPr>
                                      <w:sz w:val="24"/>
                                    </w:rPr>
                                  </w:pPr>
                                </w:p>
                                <w:p w14:paraId="20B83E08" w14:textId="77777777" w:rsidR="009F44C9" w:rsidRDefault="009F44C9">
                                  <w:pPr>
                                    <w:pStyle w:val="TableParagraph"/>
                                    <w:ind w:left="349"/>
                                    <w:rPr>
                                      <w:sz w:val="19"/>
                                    </w:rPr>
                                  </w:pPr>
                                  <w:r>
                                    <w:rPr>
                                      <w:sz w:val="19"/>
                                    </w:rPr>
                                    <w:t>2025 - 2029</w:t>
                                  </w:r>
                                </w:p>
                              </w:tc>
                            </w:tr>
                            <w:tr w:rsidR="009F44C9" w14:paraId="20B83E16" w14:textId="77777777" w:rsidTr="00526B4D">
                              <w:trPr>
                                <w:trHeight w:val="369"/>
                              </w:trPr>
                              <w:tc>
                                <w:tcPr>
                                  <w:tcW w:w="558" w:type="pct"/>
                                  <w:vMerge/>
                                  <w:tcBorders>
                                    <w:top w:val="nil"/>
                                    <w:left w:val="single" w:sz="18" w:space="0" w:color="000000"/>
                                    <w:bottom w:val="nil"/>
                                  </w:tcBorders>
                                </w:tcPr>
                                <w:p w14:paraId="20B83E0D" w14:textId="77777777" w:rsidR="009F44C9" w:rsidRDefault="009F44C9">
                                  <w:pPr>
                                    <w:rPr>
                                      <w:sz w:val="2"/>
                                      <w:szCs w:val="2"/>
                                    </w:rPr>
                                  </w:pPr>
                                </w:p>
                              </w:tc>
                              <w:tc>
                                <w:tcPr>
                                  <w:tcW w:w="374" w:type="pct"/>
                                  <w:vMerge/>
                                  <w:tcBorders>
                                    <w:top w:val="nil"/>
                                    <w:bottom w:val="nil"/>
                                  </w:tcBorders>
                                </w:tcPr>
                                <w:p w14:paraId="20B83E0E" w14:textId="77777777" w:rsidR="009F44C9" w:rsidRDefault="009F44C9">
                                  <w:pPr>
                                    <w:rPr>
                                      <w:sz w:val="2"/>
                                      <w:szCs w:val="2"/>
                                    </w:rPr>
                                  </w:pPr>
                                </w:p>
                              </w:tc>
                              <w:tc>
                                <w:tcPr>
                                  <w:tcW w:w="975" w:type="pct"/>
                                  <w:vMerge/>
                                  <w:tcBorders>
                                    <w:top w:val="nil"/>
                                    <w:bottom w:val="nil"/>
                                  </w:tcBorders>
                                </w:tcPr>
                                <w:p w14:paraId="20B83E0F" w14:textId="77777777" w:rsidR="009F44C9" w:rsidRDefault="009F44C9">
                                  <w:pPr>
                                    <w:rPr>
                                      <w:sz w:val="2"/>
                                      <w:szCs w:val="2"/>
                                    </w:rPr>
                                  </w:pPr>
                                </w:p>
                              </w:tc>
                              <w:tc>
                                <w:tcPr>
                                  <w:tcW w:w="2032" w:type="pct"/>
                                </w:tcPr>
                                <w:p w14:paraId="20B83E10" w14:textId="77777777" w:rsidR="009F44C9" w:rsidRDefault="009F44C9">
                                  <w:pPr>
                                    <w:pStyle w:val="TableParagraph"/>
                                    <w:spacing w:before="66"/>
                                    <w:ind w:left="34"/>
                                    <w:rPr>
                                      <w:sz w:val="19"/>
                                    </w:rPr>
                                  </w:pPr>
                                  <w:r>
                                    <w:rPr>
                                      <w:sz w:val="19"/>
                                    </w:rPr>
                                    <w:t>Retrofit insulation into building fabric on the envelope of the building. 60% of all spaces complete</w:t>
                                  </w:r>
                                </w:p>
                              </w:tc>
                              <w:tc>
                                <w:tcPr>
                                  <w:tcW w:w="671" w:type="pct"/>
                                  <w:vMerge/>
                                  <w:tcBorders>
                                    <w:top w:val="nil"/>
                                  </w:tcBorders>
                                </w:tcPr>
                                <w:p w14:paraId="20B83E12" w14:textId="77777777" w:rsidR="009F44C9" w:rsidRDefault="009F44C9">
                                  <w:pPr>
                                    <w:rPr>
                                      <w:sz w:val="2"/>
                                      <w:szCs w:val="2"/>
                                    </w:rPr>
                                  </w:pPr>
                                </w:p>
                              </w:tc>
                              <w:tc>
                                <w:tcPr>
                                  <w:tcW w:w="390" w:type="pct"/>
                                  <w:vMerge/>
                                  <w:tcBorders>
                                    <w:top w:val="nil"/>
                                  </w:tcBorders>
                                </w:tcPr>
                                <w:p w14:paraId="20B83E13" w14:textId="77777777" w:rsidR="009F44C9" w:rsidRDefault="009F44C9">
                                  <w:pPr>
                                    <w:rPr>
                                      <w:sz w:val="2"/>
                                      <w:szCs w:val="2"/>
                                    </w:rPr>
                                  </w:pPr>
                                </w:p>
                              </w:tc>
                            </w:tr>
                            <w:tr w:rsidR="009F44C9" w14:paraId="20B83E22" w14:textId="77777777" w:rsidTr="00526B4D">
                              <w:trPr>
                                <w:trHeight w:val="716"/>
                              </w:trPr>
                              <w:tc>
                                <w:tcPr>
                                  <w:tcW w:w="558" w:type="pct"/>
                                  <w:vMerge/>
                                  <w:tcBorders>
                                    <w:top w:val="nil"/>
                                    <w:left w:val="single" w:sz="18" w:space="0" w:color="000000"/>
                                    <w:bottom w:val="nil"/>
                                  </w:tcBorders>
                                </w:tcPr>
                                <w:p w14:paraId="20B83E17" w14:textId="77777777" w:rsidR="009F44C9" w:rsidRDefault="009F44C9">
                                  <w:pPr>
                                    <w:rPr>
                                      <w:sz w:val="2"/>
                                      <w:szCs w:val="2"/>
                                    </w:rPr>
                                  </w:pPr>
                                </w:p>
                              </w:tc>
                              <w:tc>
                                <w:tcPr>
                                  <w:tcW w:w="374" w:type="pct"/>
                                  <w:vMerge/>
                                  <w:tcBorders>
                                    <w:top w:val="nil"/>
                                    <w:bottom w:val="nil"/>
                                  </w:tcBorders>
                                </w:tcPr>
                                <w:p w14:paraId="20B83E18" w14:textId="77777777" w:rsidR="009F44C9" w:rsidRDefault="009F44C9">
                                  <w:pPr>
                                    <w:rPr>
                                      <w:sz w:val="2"/>
                                      <w:szCs w:val="2"/>
                                    </w:rPr>
                                  </w:pPr>
                                </w:p>
                              </w:tc>
                              <w:tc>
                                <w:tcPr>
                                  <w:tcW w:w="975" w:type="pct"/>
                                  <w:vMerge/>
                                  <w:tcBorders>
                                    <w:top w:val="nil"/>
                                    <w:bottom w:val="nil"/>
                                  </w:tcBorders>
                                </w:tcPr>
                                <w:p w14:paraId="20B83E19" w14:textId="77777777" w:rsidR="009F44C9" w:rsidRDefault="009F44C9">
                                  <w:pPr>
                                    <w:rPr>
                                      <w:sz w:val="2"/>
                                      <w:szCs w:val="2"/>
                                    </w:rPr>
                                  </w:pPr>
                                </w:p>
                              </w:tc>
                              <w:tc>
                                <w:tcPr>
                                  <w:tcW w:w="2032" w:type="pct"/>
                                </w:tcPr>
                                <w:p w14:paraId="20B83E1A" w14:textId="77777777" w:rsidR="009F44C9" w:rsidRDefault="009F44C9">
                                  <w:pPr>
                                    <w:pStyle w:val="TableParagraph"/>
                                    <w:spacing w:before="9"/>
                                    <w:rPr>
                                      <w:sz w:val="19"/>
                                    </w:rPr>
                                  </w:pPr>
                                </w:p>
                                <w:p w14:paraId="20B83E1B" w14:textId="77777777" w:rsidR="009F44C9" w:rsidRDefault="009F44C9">
                                  <w:pPr>
                                    <w:pStyle w:val="TableParagraph"/>
                                    <w:ind w:left="34"/>
                                    <w:rPr>
                                      <w:sz w:val="19"/>
                                    </w:rPr>
                                  </w:pPr>
                                  <w:r>
                                    <w:rPr>
                                      <w:sz w:val="19"/>
                                    </w:rPr>
                                    <w:t>Retrofit insulation into building fabric on the envelope of the building. 80-100% of all spaces complete</w:t>
                                  </w:r>
                                </w:p>
                              </w:tc>
                              <w:tc>
                                <w:tcPr>
                                  <w:tcW w:w="671" w:type="pct"/>
                                  <w:vMerge/>
                                  <w:tcBorders>
                                    <w:top w:val="nil"/>
                                  </w:tcBorders>
                                </w:tcPr>
                                <w:p w14:paraId="20B83E1D" w14:textId="77777777" w:rsidR="009F44C9" w:rsidRDefault="009F44C9">
                                  <w:pPr>
                                    <w:rPr>
                                      <w:sz w:val="2"/>
                                      <w:szCs w:val="2"/>
                                    </w:rPr>
                                  </w:pPr>
                                </w:p>
                              </w:tc>
                              <w:tc>
                                <w:tcPr>
                                  <w:tcW w:w="390" w:type="pct"/>
                                  <w:vMerge/>
                                  <w:tcBorders>
                                    <w:top w:val="nil"/>
                                  </w:tcBorders>
                                </w:tcPr>
                                <w:p w14:paraId="20B83E1E" w14:textId="77777777" w:rsidR="009F44C9" w:rsidRDefault="009F44C9">
                                  <w:pPr>
                                    <w:rPr>
                                      <w:sz w:val="2"/>
                                      <w:szCs w:val="2"/>
                                    </w:rPr>
                                  </w:pPr>
                                </w:p>
                              </w:tc>
                            </w:tr>
                            <w:tr w:rsidR="009F44C9" w14:paraId="20B83E33" w14:textId="77777777" w:rsidTr="00526B4D">
                              <w:trPr>
                                <w:trHeight w:val="637"/>
                              </w:trPr>
                              <w:tc>
                                <w:tcPr>
                                  <w:tcW w:w="558" w:type="pct"/>
                                  <w:vMerge/>
                                  <w:tcBorders>
                                    <w:top w:val="nil"/>
                                    <w:left w:val="single" w:sz="18" w:space="0" w:color="000000"/>
                                    <w:bottom w:val="nil"/>
                                  </w:tcBorders>
                                </w:tcPr>
                                <w:p w14:paraId="20B83E23" w14:textId="77777777" w:rsidR="009F44C9" w:rsidRDefault="009F44C9">
                                  <w:pPr>
                                    <w:rPr>
                                      <w:sz w:val="2"/>
                                      <w:szCs w:val="2"/>
                                    </w:rPr>
                                  </w:pPr>
                                </w:p>
                              </w:tc>
                              <w:tc>
                                <w:tcPr>
                                  <w:tcW w:w="374" w:type="pct"/>
                                  <w:vMerge/>
                                  <w:tcBorders>
                                    <w:top w:val="nil"/>
                                    <w:bottom w:val="nil"/>
                                  </w:tcBorders>
                                </w:tcPr>
                                <w:p w14:paraId="20B83E24" w14:textId="77777777" w:rsidR="009F44C9" w:rsidRDefault="009F44C9">
                                  <w:pPr>
                                    <w:rPr>
                                      <w:sz w:val="2"/>
                                      <w:szCs w:val="2"/>
                                    </w:rPr>
                                  </w:pPr>
                                </w:p>
                              </w:tc>
                              <w:tc>
                                <w:tcPr>
                                  <w:tcW w:w="975" w:type="pct"/>
                                  <w:vMerge/>
                                  <w:tcBorders>
                                    <w:top w:val="nil"/>
                                    <w:bottom w:val="nil"/>
                                  </w:tcBorders>
                                </w:tcPr>
                                <w:p w14:paraId="20B83E25" w14:textId="77777777" w:rsidR="009F44C9" w:rsidRDefault="009F44C9">
                                  <w:pPr>
                                    <w:rPr>
                                      <w:sz w:val="2"/>
                                      <w:szCs w:val="2"/>
                                    </w:rPr>
                                  </w:pPr>
                                </w:p>
                              </w:tc>
                              <w:tc>
                                <w:tcPr>
                                  <w:tcW w:w="2032" w:type="pct"/>
                                </w:tcPr>
                                <w:p w14:paraId="20B83E26" w14:textId="77777777" w:rsidR="009F44C9" w:rsidRDefault="009F44C9">
                                  <w:pPr>
                                    <w:pStyle w:val="TableParagraph"/>
                                    <w:spacing w:before="78" w:line="254" w:lineRule="auto"/>
                                    <w:ind w:left="34" w:right="357"/>
                                    <w:rPr>
                                      <w:sz w:val="19"/>
                                    </w:rPr>
                                  </w:pPr>
                                  <w:r>
                                    <w:rPr>
                                      <w:sz w:val="19"/>
                                    </w:rPr>
                                    <w:t>Retrofit windows with insulated glazing units (IGUs) to the envelope of the building. 20% of all spaces complete</w:t>
                                  </w:r>
                                </w:p>
                              </w:tc>
                              <w:tc>
                                <w:tcPr>
                                  <w:tcW w:w="671" w:type="pct"/>
                                  <w:vMerge w:val="restart"/>
                                </w:tcPr>
                                <w:p w14:paraId="20B83E29" w14:textId="77777777" w:rsidR="009F44C9" w:rsidRDefault="009F44C9">
                                  <w:pPr>
                                    <w:pStyle w:val="TableParagraph"/>
                                    <w:rPr>
                                      <w:sz w:val="18"/>
                                    </w:rPr>
                                  </w:pPr>
                                </w:p>
                                <w:p w14:paraId="20B83E2A" w14:textId="77777777" w:rsidR="009F44C9" w:rsidRDefault="009F44C9">
                                  <w:pPr>
                                    <w:pStyle w:val="TableParagraph"/>
                                    <w:rPr>
                                      <w:sz w:val="18"/>
                                    </w:rPr>
                                  </w:pPr>
                                </w:p>
                                <w:p w14:paraId="20B83E2B" w14:textId="77777777" w:rsidR="009F44C9" w:rsidRDefault="009F44C9">
                                  <w:pPr>
                                    <w:pStyle w:val="TableParagraph"/>
                                    <w:rPr>
                                      <w:sz w:val="18"/>
                                    </w:rPr>
                                  </w:pPr>
                                </w:p>
                                <w:p w14:paraId="20B83E2C" w14:textId="77777777" w:rsidR="009F44C9" w:rsidRDefault="009F44C9">
                                  <w:pPr>
                                    <w:pStyle w:val="TableParagraph"/>
                                    <w:rPr>
                                      <w:sz w:val="18"/>
                                    </w:rPr>
                                  </w:pPr>
                                </w:p>
                                <w:p w14:paraId="20B83E2D" w14:textId="77777777" w:rsidR="009F44C9" w:rsidRDefault="009F44C9">
                                  <w:pPr>
                                    <w:pStyle w:val="TableParagraph"/>
                                    <w:spacing w:before="144" w:line="254" w:lineRule="auto"/>
                                    <w:ind w:left="37"/>
                                    <w:rPr>
                                      <w:sz w:val="19"/>
                                    </w:rPr>
                                  </w:pPr>
                                  <w:r>
                                    <w:rPr>
                                      <w:sz w:val="19"/>
                                    </w:rPr>
                                    <w:t>Director Capital Works: Windows Refurbishment project (current)</w:t>
                                  </w:r>
                                </w:p>
                              </w:tc>
                              <w:tc>
                                <w:tcPr>
                                  <w:tcW w:w="390" w:type="pct"/>
                                </w:tcPr>
                                <w:p w14:paraId="20B83E2E" w14:textId="77777777" w:rsidR="009F44C9" w:rsidRDefault="009F44C9">
                                  <w:pPr>
                                    <w:pStyle w:val="TableParagraph"/>
                                    <w:spacing w:before="4"/>
                                    <w:rPr>
                                      <w:sz w:val="16"/>
                                    </w:rPr>
                                  </w:pPr>
                                </w:p>
                                <w:p w14:paraId="20B83E2F" w14:textId="77777777" w:rsidR="009F44C9" w:rsidRDefault="009F44C9">
                                  <w:pPr>
                                    <w:pStyle w:val="TableParagraph"/>
                                    <w:ind w:left="317" w:right="281"/>
                                    <w:jc w:val="center"/>
                                    <w:rPr>
                                      <w:sz w:val="19"/>
                                    </w:rPr>
                                  </w:pPr>
                                  <w:r>
                                    <w:rPr>
                                      <w:sz w:val="19"/>
                                    </w:rPr>
                                    <w:t>2024</w:t>
                                  </w:r>
                                </w:p>
                              </w:tc>
                            </w:tr>
                            <w:tr w:rsidR="009F44C9" w14:paraId="20B83E3F" w14:textId="77777777" w:rsidTr="00526B4D">
                              <w:trPr>
                                <w:trHeight w:val="570"/>
                              </w:trPr>
                              <w:tc>
                                <w:tcPr>
                                  <w:tcW w:w="558" w:type="pct"/>
                                  <w:vMerge/>
                                  <w:tcBorders>
                                    <w:top w:val="nil"/>
                                    <w:left w:val="single" w:sz="18" w:space="0" w:color="000000"/>
                                    <w:bottom w:val="nil"/>
                                  </w:tcBorders>
                                </w:tcPr>
                                <w:p w14:paraId="20B83E34" w14:textId="77777777" w:rsidR="009F44C9" w:rsidRDefault="009F44C9">
                                  <w:pPr>
                                    <w:rPr>
                                      <w:sz w:val="2"/>
                                      <w:szCs w:val="2"/>
                                    </w:rPr>
                                  </w:pPr>
                                </w:p>
                              </w:tc>
                              <w:tc>
                                <w:tcPr>
                                  <w:tcW w:w="374" w:type="pct"/>
                                  <w:vMerge/>
                                  <w:tcBorders>
                                    <w:top w:val="nil"/>
                                    <w:bottom w:val="nil"/>
                                  </w:tcBorders>
                                </w:tcPr>
                                <w:p w14:paraId="20B83E35" w14:textId="77777777" w:rsidR="009F44C9" w:rsidRDefault="009F44C9">
                                  <w:pPr>
                                    <w:rPr>
                                      <w:sz w:val="2"/>
                                      <w:szCs w:val="2"/>
                                    </w:rPr>
                                  </w:pPr>
                                </w:p>
                              </w:tc>
                              <w:tc>
                                <w:tcPr>
                                  <w:tcW w:w="975" w:type="pct"/>
                                  <w:vMerge/>
                                  <w:tcBorders>
                                    <w:top w:val="nil"/>
                                    <w:bottom w:val="nil"/>
                                  </w:tcBorders>
                                </w:tcPr>
                                <w:p w14:paraId="20B83E36" w14:textId="77777777" w:rsidR="009F44C9" w:rsidRDefault="009F44C9">
                                  <w:pPr>
                                    <w:rPr>
                                      <w:sz w:val="2"/>
                                      <w:szCs w:val="2"/>
                                    </w:rPr>
                                  </w:pPr>
                                </w:p>
                              </w:tc>
                              <w:tc>
                                <w:tcPr>
                                  <w:tcW w:w="2032" w:type="pct"/>
                                </w:tcPr>
                                <w:p w14:paraId="20B83E37" w14:textId="77777777" w:rsidR="009F44C9" w:rsidRDefault="009F44C9">
                                  <w:pPr>
                                    <w:pStyle w:val="TableParagraph"/>
                                    <w:spacing w:before="43" w:line="254" w:lineRule="auto"/>
                                    <w:ind w:left="34" w:right="357"/>
                                    <w:rPr>
                                      <w:sz w:val="19"/>
                                    </w:rPr>
                                  </w:pPr>
                                  <w:r>
                                    <w:rPr>
                                      <w:sz w:val="19"/>
                                    </w:rPr>
                                    <w:t>Retrofit windows with insulated glazing units (IGUs) to the envelope of the building. 40% of all spaces complete</w:t>
                                  </w:r>
                                </w:p>
                              </w:tc>
                              <w:tc>
                                <w:tcPr>
                                  <w:tcW w:w="671" w:type="pct"/>
                                  <w:vMerge/>
                                  <w:tcBorders>
                                    <w:top w:val="nil"/>
                                  </w:tcBorders>
                                </w:tcPr>
                                <w:p w14:paraId="20B83E39" w14:textId="77777777" w:rsidR="009F44C9" w:rsidRDefault="009F44C9">
                                  <w:pPr>
                                    <w:rPr>
                                      <w:sz w:val="2"/>
                                      <w:szCs w:val="2"/>
                                    </w:rPr>
                                  </w:pPr>
                                </w:p>
                              </w:tc>
                              <w:tc>
                                <w:tcPr>
                                  <w:tcW w:w="390" w:type="pct"/>
                                </w:tcPr>
                                <w:p w14:paraId="20B83E3A" w14:textId="77777777" w:rsidR="009F44C9" w:rsidRDefault="009F44C9">
                                  <w:pPr>
                                    <w:pStyle w:val="TableParagraph"/>
                                    <w:spacing w:before="9"/>
                                    <w:rPr>
                                      <w:sz w:val="13"/>
                                    </w:rPr>
                                  </w:pPr>
                                </w:p>
                                <w:p w14:paraId="20B83E3B" w14:textId="77777777" w:rsidR="009F44C9" w:rsidRDefault="009F44C9">
                                  <w:pPr>
                                    <w:pStyle w:val="TableParagraph"/>
                                    <w:ind w:left="317" w:right="280"/>
                                    <w:jc w:val="center"/>
                                    <w:rPr>
                                      <w:sz w:val="19"/>
                                    </w:rPr>
                                  </w:pPr>
                                  <w:r>
                                    <w:rPr>
                                      <w:sz w:val="19"/>
                                    </w:rPr>
                                    <w:t>2024</w:t>
                                  </w:r>
                                </w:p>
                              </w:tc>
                            </w:tr>
                            <w:tr w:rsidR="009F44C9" w14:paraId="20B83E4C" w14:textId="77777777" w:rsidTr="00526B4D">
                              <w:trPr>
                                <w:trHeight w:val="681"/>
                              </w:trPr>
                              <w:tc>
                                <w:tcPr>
                                  <w:tcW w:w="558" w:type="pct"/>
                                  <w:vMerge/>
                                  <w:tcBorders>
                                    <w:top w:val="nil"/>
                                    <w:left w:val="single" w:sz="18" w:space="0" w:color="000000"/>
                                    <w:bottom w:val="nil"/>
                                  </w:tcBorders>
                                </w:tcPr>
                                <w:p w14:paraId="20B83E40" w14:textId="77777777" w:rsidR="009F44C9" w:rsidRDefault="009F44C9">
                                  <w:pPr>
                                    <w:rPr>
                                      <w:sz w:val="2"/>
                                      <w:szCs w:val="2"/>
                                    </w:rPr>
                                  </w:pPr>
                                </w:p>
                              </w:tc>
                              <w:tc>
                                <w:tcPr>
                                  <w:tcW w:w="374" w:type="pct"/>
                                  <w:vMerge/>
                                  <w:tcBorders>
                                    <w:top w:val="nil"/>
                                    <w:bottom w:val="nil"/>
                                  </w:tcBorders>
                                </w:tcPr>
                                <w:p w14:paraId="20B83E41" w14:textId="77777777" w:rsidR="009F44C9" w:rsidRDefault="009F44C9">
                                  <w:pPr>
                                    <w:rPr>
                                      <w:sz w:val="2"/>
                                      <w:szCs w:val="2"/>
                                    </w:rPr>
                                  </w:pPr>
                                </w:p>
                              </w:tc>
                              <w:tc>
                                <w:tcPr>
                                  <w:tcW w:w="975" w:type="pct"/>
                                  <w:vMerge/>
                                  <w:tcBorders>
                                    <w:top w:val="nil"/>
                                    <w:bottom w:val="nil"/>
                                  </w:tcBorders>
                                </w:tcPr>
                                <w:p w14:paraId="20B83E42" w14:textId="77777777" w:rsidR="009F44C9" w:rsidRDefault="009F44C9">
                                  <w:pPr>
                                    <w:rPr>
                                      <w:sz w:val="2"/>
                                      <w:szCs w:val="2"/>
                                    </w:rPr>
                                  </w:pPr>
                                </w:p>
                              </w:tc>
                              <w:tc>
                                <w:tcPr>
                                  <w:tcW w:w="2032" w:type="pct"/>
                                </w:tcPr>
                                <w:p w14:paraId="20B83E43" w14:textId="77777777" w:rsidR="009F44C9" w:rsidRDefault="009F44C9">
                                  <w:pPr>
                                    <w:pStyle w:val="TableParagraph"/>
                                    <w:spacing w:before="101" w:line="254" w:lineRule="auto"/>
                                    <w:ind w:left="34" w:right="357"/>
                                    <w:rPr>
                                      <w:sz w:val="19"/>
                                    </w:rPr>
                                  </w:pPr>
                                  <w:r>
                                    <w:rPr>
                                      <w:sz w:val="19"/>
                                    </w:rPr>
                                    <w:t>Retrofit windows with insulated glazing units (IGUs) to the envelope of the building. 60% of all spaces complete</w:t>
                                  </w:r>
                                </w:p>
                              </w:tc>
                              <w:tc>
                                <w:tcPr>
                                  <w:tcW w:w="671" w:type="pct"/>
                                  <w:vMerge/>
                                  <w:tcBorders>
                                    <w:top w:val="nil"/>
                                  </w:tcBorders>
                                </w:tcPr>
                                <w:p w14:paraId="20B83E46" w14:textId="77777777" w:rsidR="009F44C9" w:rsidRDefault="009F44C9">
                                  <w:pPr>
                                    <w:rPr>
                                      <w:sz w:val="2"/>
                                      <w:szCs w:val="2"/>
                                    </w:rPr>
                                  </w:pPr>
                                </w:p>
                              </w:tc>
                              <w:tc>
                                <w:tcPr>
                                  <w:tcW w:w="390" w:type="pct"/>
                                </w:tcPr>
                                <w:p w14:paraId="20B83E47" w14:textId="77777777" w:rsidR="009F44C9" w:rsidRDefault="009F44C9">
                                  <w:pPr>
                                    <w:pStyle w:val="TableParagraph"/>
                                    <w:spacing w:before="2"/>
                                    <w:rPr>
                                      <w:sz w:val="18"/>
                                    </w:rPr>
                                  </w:pPr>
                                </w:p>
                                <w:p w14:paraId="20B83E48" w14:textId="77777777" w:rsidR="009F44C9" w:rsidRDefault="009F44C9">
                                  <w:pPr>
                                    <w:pStyle w:val="TableParagraph"/>
                                    <w:ind w:left="317" w:right="280"/>
                                    <w:jc w:val="center"/>
                                    <w:rPr>
                                      <w:sz w:val="19"/>
                                    </w:rPr>
                                  </w:pPr>
                                  <w:r>
                                    <w:rPr>
                                      <w:sz w:val="19"/>
                                    </w:rPr>
                                    <w:t>2025</w:t>
                                  </w:r>
                                </w:p>
                              </w:tc>
                            </w:tr>
                            <w:tr w:rsidR="009F44C9" w14:paraId="20B83E59" w14:textId="77777777" w:rsidTr="00526B4D">
                              <w:trPr>
                                <w:trHeight w:val="592"/>
                              </w:trPr>
                              <w:tc>
                                <w:tcPr>
                                  <w:tcW w:w="558" w:type="pct"/>
                                  <w:vMerge/>
                                  <w:tcBorders>
                                    <w:top w:val="nil"/>
                                    <w:left w:val="single" w:sz="18" w:space="0" w:color="000000"/>
                                    <w:bottom w:val="nil"/>
                                  </w:tcBorders>
                                </w:tcPr>
                                <w:p w14:paraId="20B83E4D" w14:textId="77777777" w:rsidR="009F44C9" w:rsidRDefault="009F44C9">
                                  <w:pPr>
                                    <w:rPr>
                                      <w:sz w:val="2"/>
                                      <w:szCs w:val="2"/>
                                    </w:rPr>
                                  </w:pPr>
                                </w:p>
                              </w:tc>
                              <w:tc>
                                <w:tcPr>
                                  <w:tcW w:w="374" w:type="pct"/>
                                  <w:vMerge/>
                                  <w:tcBorders>
                                    <w:top w:val="nil"/>
                                    <w:bottom w:val="nil"/>
                                  </w:tcBorders>
                                </w:tcPr>
                                <w:p w14:paraId="20B83E4E" w14:textId="77777777" w:rsidR="009F44C9" w:rsidRDefault="009F44C9">
                                  <w:pPr>
                                    <w:rPr>
                                      <w:sz w:val="2"/>
                                      <w:szCs w:val="2"/>
                                    </w:rPr>
                                  </w:pPr>
                                </w:p>
                              </w:tc>
                              <w:tc>
                                <w:tcPr>
                                  <w:tcW w:w="975" w:type="pct"/>
                                  <w:vMerge/>
                                  <w:tcBorders>
                                    <w:top w:val="nil"/>
                                    <w:bottom w:val="nil"/>
                                  </w:tcBorders>
                                </w:tcPr>
                                <w:p w14:paraId="20B83E4F" w14:textId="77777777" w:rsidR="009F44C9" w:rsidRDefault="009F44C9">
                                  <w:pPr>
                                    <w:rPr>
                                      <w:sz w:val="2"/>
                                      <w:szCs w:val="2"/>
                                    </w:rPr>
                                  </w:pPr>
                                </w:p>
                              </w:tc>
                              <w:tc>
                                <w:tcPr>
                                  <w:tcW w:w="2032" w:type="pct"/>
                                </w:tcPr>
                                <w:p w14:paraId="20B83E50" w14:textId="77777777" w:rsidR="009F44C9" w:rsidRDefault="009F44C9">
                                  <w:pPr>
                                    <w:pStyle w:val="TableParagraph"/>
                                    <w:spacing w:line="254" w:lineRule="auto"/>
                                    <w:ind w:left="34" w:right="357"/>
                                    <w:rPr>
                                      <w:sz w:val="19"/>
                                    </w:rPr>
                                  </w:pPr>
                                  <w:r>
                                    <w:rPr>
                                      <w:sz w:val="19"/>
                                    </w:rPr>
                                    <w:t>Retrofit windows with insulated glazing units (IGUs) to the envelope of the building. 80% of all spaces complete.</w:t>
                                  </w:r>
                                </w:p>
                              </w:tc>
                              <w:tc>
                                <w:tcPr>
                                  <w:tcW w:w="671" w:type="pct"/>
                                  <w:vMerge/>
                                  <w:tcBorders>
                                    <w:top w:val="nil"/>
                                  </w:tcBorders>
                                </w:tcPr>
                                <w:p w14:paraId="20B83E53" w14:textId="77777777" w:rsidR="009F44C9" w:rsidRDefault="009F44C9">
                                  <w:pPr>
                                    <w:rPr>
                                      <w:sz w:val="2"/>
                                      <w:szCs w:val="2"/>
                                    </w:rPr>
                                  </w:pPr>
                                </w:p>
                              </w:tc>
                              <w:tc>
                                <w:tcPr>
                                  <w:tcW w:w="390" w:type="pct"/>
                                </w:tcPr>
                                <w:p w14:paraId="20B83E54" w14:textId="77777777" w:rsidR="009F44C9" w:rsidRDefault="009F44C9">
                                  <w:pPr>
                                    <w:pStyle w:val="TableParagraph"/>
                                    <w:spacing w:before="6"/>
                                    <w:rPr>
                                      <w:sz w:val="14"/>
                                    </w:rPr>
                                  </w:pPr>
                                </w:p>
                                <w:p w14:paraId="20B83E55" w14:textId="77777777" w:rsidR="009F44C9" w:rsidRDefault="009F44C9">
                                  <w:pPr>
                                    <w:pStyle w:val="TableParagraph"/>
                                    <w:ind w:left="317" w:right="280"/>
                                    <w:jc w:val="center"/>
                                    <w:rPr>
                                      <w:sz w:val="19"/>
                                    </w:rPr>
                                  </w:pPr>
                                  <w:r>
                                    <w:rPr>
                                      <w:sz w:val="19"/>
                                    </w:rPr>
                                    <w:t>2025 - 2026</w:t>
                                  </w:r>
                                </w:p>
                              </w:tc>
                            </w:tr>
                            <w:tr w:rsidR="009F44C9" w14:paraId="20B83E67" w14:textId="77777777" w:rsidTr="00526B4D">
                              <w:trPr>
                                <w:trHeight w:val="582"/>
                              </w:trPr>
                              <w:tc>
                                <w:tcPr>
                                  <w:tcW w:w="558" w:type="pct"/>
                                  <w:vMerge/>
                                  <w:tcBorders>
                                    <w:top w:val="nil"/>
                                    <w:left w:val="single" w:sz="18" w:space="0" w:color="000000"/>
                                    <w:bottom w:val="nil"/>
                                  </w:tcBorders>
                                </w:tcPr>
                                <w:p w14:paraId="20B83E5A" w14:textId="77777777" w:rsidR="009F44C9" w:rsidRDefault="009F44C9">
                                  <w:pPr>
                                    <w:rPr>
                                      <w:sz w:val="2"/>
                                      <w:szCs w:val="2"/>
                                    </w:rPr>
                                  </w:pPr>
                                </w:p>
                              </w:tc>
                              <w:tc>
                                <w:tcPr>
                                  <w:tcW w:w="374" w:type="pct"/>
                                  <w:vMerge/>
                                  <w:tcBorders>
                                    <w:top w:val="nil"/>
                                    <w:bottom w:val="nil"/>
                                  </w:tcBorders>
                                </w:tcPr>
                                <w:p w14:paraId="20B83E5B" w14:textId="77777777" w:rsidR="009F44C9" w:rsidRDefault="009F44C9">
                                  <w:pPr>
                                    <w:rPr>
                                      <w:sz w:val="2"/>
                                      <w:szCs w:val="2"/>
                                    </w:rPr>
                                  </w:pPr>
                                </w:p>
                              </w:tc>
                              <w:tc>
                                <w:tcPr>
                                  <w:tcW w:w="975" w:type="pct"/>
                                  <w:vMerge/>
                                  <w:tcBorders>
                                    <w:top w:val="nil"/>
                                    <w:bottom w:val="nil"/>
                                  </w:tcBorders>
                                </w:tcPr>
                                <w:p w14:paraId="20B83E5C" w14:textId="77777777" w:rsidR="009F44C9" w:rsidRDefault="009F44C9">
                                  <w:pPr>
                                    <w:rPr>
                                      <w:sz w:val="2"/>
                                      <w:szCs w:val="2"/>
                                    </w:rPr>
                                  </w:pPr>
                                </w:p>
                              </w:tc>
                              <w:tc>
                                <w:tcPr>
                                  <w:tcW w:w="2032" w:type="pct"/>
                                </w:tcPr>
                                <w:p w14:paraId="20B83E5D" w14:textId="77777777" w:rsidR="009F44C9" w:rsidRDefault="009F44C9">
                                  <w:pPr>
                                    <w:pStyle w:val="TableParagraph"/>
                                    <w:spacing w:before="50" w:line="254" w:lineRule="auto"/>
                                    <w:ind w:left="34" w:right="261"/>
                                    <w:rPr>
                                      <w:sz w:val="19"/>
                                    </w:rPr>
                                  </w:pPr>
                                  <w:r>
                                    <w:rPr>
                                      <w:sz w:val="19"/>
                                    </w:rPr>
                                    <w:t>Retrofit windows with insulated glazing units (IGUs) to the envelope of the building. 100% of all spaces complete</w:t>
                                  </w:r>
                                </w:p>
                              </w:tc>
                              <w:tc>
                                <w:tcPr>
                                  <w:tcW w:w="671" w:type="pct"/>
                                </w:tcPr>
                                <w:p w14:paraId="20B83E60" w14:textId="77777777" w:rsidR="009F44C9" w:rsidRDefault="009F44C9">
                                  <w:pPr>
                                    <w:pStyle w:val="TableParagraph"/>
                                    <w:spacing w:before="3"/>
                                    <w:rPr>
                                      <w:sz w:val="14"/>
                                    </w:rPr>
                                  </w:pPr>
                                </w:p>
                                <w:p w14:paraId="20B83E61" w14:textId="77777777" w:rsidR="009F44C9" w:rsidRDefault="009F44C9">
                                  <w:pPr>
                                    <w:pStyle w:val="TableParagraph"/>
                                    <w:ind w:left="37"/>
                                    <w:rPr>
                                      <w:sz w:val="19"/>
                                    </w:rPr>
                                  </w:pPr>
                                  <w:r>
                                    <w:rPr>
                                      <w:sz w:val="19"/>
                                    </w:rPr>
                                    <w:t>Director FaS</w:t>
                                  </w:r>
                                </w:p>
                              </w:tc>
                              <w:tc>
                                <w:tcPr>
                                  <w:tcW w:w="390" w:type="pct"/>
                                </w:tcPr>
                                <w:p w14:paraId="20B83E62" w14:textId="77777777" w:rsidR="009F44C9" w:rsidRDefault="009F44C9">
                                  <w:pPr>
                                    <w:pStyle w:val="TableParagraph"/>
                                    <w:spacing w:before="3"/>
                                    <w:rPr>
                                      <w:sz w:val="14"/>
                                    </w:rPr>
                                  </w:pPr>
                                </w:p>
                                <w:p w14:paraId="20B83E63" w14:textId="77777777" w:rsidR="009F44C9" w:rsidRDefault="009F44C9">
                                  <w:pPr>
                                    <w:pStyle w:val="TableParagraph"/>
                                    <w:ind w:left="317" w:right="280"/>
                                    <w:jc w:val="center"/>
                                    <w:rPr>
                                      <w:sz w:val="19"/>
                                    </w:rPr>
                                  </w:pPr>
                                  <w:r>
                                    <w:rPr>
                                      <w:sz w:val="19"/>
                                    </w:rPr>
                                    <w:t>2025 - 2029</w:t>
                                  </w:r>
                                </w:p>
                              </w:tc>
                            </w:tr>
                          </w:tbl>
                          <w:p w14:paraId="20B83E68" w14:textId="77777777" w:rsidR="007C2984" w:rsidRDefault="007C298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9E" id="_x0000_t202" coordsize="21600,21600" o:spt="202" path="m,l,21600r21600,l21600,xe">
                <v:stroke joinstyle="miter"/>
                <v:path gradientshapeok="t" o:connecttype="rect"/>
              </v:shapetype>
              <v:shape id="Text Box 13" o:spid="_x0000_s1026" type="#_x0000_t202" style="position:absolute;margin-left:23.3pt;margin-top:95.55pt;width:1522.25pt;height:9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" filled="f" stroked="f">
                <v:textbox inset="0,0,0,0">
                  <w:txbxContent>
                    <w:tbl>
                      <w:tblPr>
                        <w:tblW w:w="49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382"/>
                        <w:gridCol w:w="2310"/>
                        <w:gridCol w:w="5915"/>
                        <w:gridCol w:w="12336"/>
                        <w:gridCol w:w="4068"/>
                        <w:gridCol w:w="2362"/>
                      </w:tblGrid>
                      <w:tr w:rsidR="009F44C9" w14:paraId="20B83CD1" w14:textId="77777777" w:rsidTr="00526B4D">
                        <w:trPr>
                          <w:trHeight w:val="747"/>
                        </w:trPr>
                        <w:tc>
                          <w:tcPr>
                            <w:tcW w:w="558" w:type="pct"/>
                            <w:tcBorders>
                              <w:bottom w:val="single" w:sz="18" w:space="0" w:color="000000"/>
                            </w:tcBorders>
                            <w:shd w:val="clear" w:color="auto" w:fill="C0C0C0"/>
                          </w:tcPr>
                          <w:p w14:paraId="20B83CC0" w14:textId="77777777" w:rsidR="009F44C9" w:rsidRDefault="009F44C9">
                            <w:pPr>
                              <w:pStyle w:val="TableParagraph"/>
                              <w:spacing w:before="7"/>
                              <w:rPr>
                                <w:sz w:val="21"/>
                              </w:rPr>
                            </w:pPr>
                          </w:p>
                          <w:p w14:paraId="20B83CC1" w14:textId="77777777" w:rsidR="009F44C9" w:rsidRDefault="009F44C9">
                            <w:pPr>
                              <w:pStyle w:val="TableParagraph"/>
                              <w:ind w:left="564"/>
                              <w:rPr>
                                <w:b/>
                                <w:sz w:val="19"/>
                              </w:rPr>
                            </w:pPr>
                            <w:r>
                              <w:rPr>
                                <w:b/>
                                <w:sz w:val="19"/>
                              </w:rPr>
                              <w:t>Category</w:t>
                            </w:r>
                          </w:p>
                        </w:tc>
                        <w:tc>
                          <w:tcPr>
                            <w:tcW w:w="374" w:type="pct"/>
                            <w:tcBorders>
                              <w:bottom w:val="single" w:sz="18" w:space="0" w:color="000000"/>
                            </w:tcBorders>
                            <w:shd w:val="clear" w:color="auto" w:fill="C0C0C0"/>
                          </w:tcPr>
                          <w:p w14:paraId="20B83CC2" w14:textId="77777777" w:rsidR="009F44C9" w:rsidRDefault="009F44C9">
                            <w:pPr>
                              <w:pStyle w:val="TableParagraph"/>
                              <w:spacing w:before="7"/>
                              <w:rPr>
                                <w:sz w:val="21"/>
                              </w:rPr>
                            </w:pPr>
                          </w:p>
                          <w:p w14:paraId="20B83CC3" w14:textId="77777777" w:rsidR="009F44C9" w:rsidRDefault="009F44C9">
                            <w:pPr>
                              <w:pStyle w:val="TableParagraph"/>
                              <w:ind w:left="910" w:right="872"/>
                              <w:jc w:val="center"/>
                              <w:rPr>
                                <w:b/>
                                <w:sz w:val="19"/>
                              </w:rPr>
                            </w:pPr>
                            <w:r>
                              <w:rPr>
                                <w:b/>
                                <w:sz w:val="19"/>
                              </w:rPr>
                              <w:t>Target</w:t>
                            </w:r>
                          </w:p>
                        </w:tc>
                        <w:tc>
                          <w:tcPr>
                            <w:tcW w:w="975" w:type="pct"/>
                            <w:tcBorders>
                              <w:bottom w:val="single" w:sz="18" w:space="0" w:color="000000"/>
                            </w:tcBorders>
                            <w:shd w:val="clear" w:color="auto" w:fill="C0C0C0"/>
                          </w:tcPr>
                          <w:p w14:paraId="20B83CC4" w14:textId="77777777" w:rsidR="009F44C9" w:rsidRDefault="009F44C9">
                            <w:pPr>
                              <w:pStyle w:val="TableParagraph"/>
                              <w:spacing w:before="7"/>
                              <w:rPr>
                                <w:sz w:val="21"/>
                              </w:rPr>
                            </w:pPr>
                          </w:p>
                          <w:p w14:paraId="20B83CC5" w14:textId="77777777" w:rsidR="009F44C9" w:rsidRDefault="009F44C9">
                            <w:pPr>
                              <w:pStyle w:val="TableParagraph"/>
                              <w:ind w:left="1144"/>
                              <w:rPr>
                                <w:b/>
                                <w:sz w:val="19"/>
                              </w:rPr>
                            </w:pPr>
                            <w:r>
                              <w:rPr>
                                <w:b/>
                                <w:sz w:val="19"/>
                              </w:rPr>
                              <w:t>High level action</w:t>
                            </w:r>
                          </w:p>
                        </w:tc>
                        <w:tc>
                          <w:tcPr>
                            <w:tcW w:w="2032" w:type="pct"/>
                            <w:tcBorders>
                              <w:bottom w:val="single" w:sz="18" w:space="0" w:color="000000"/>
                            </w:tcBorders>
                            <w:shd w:val="clear" w:color="auto" w:fill="C0C0C0"/>
                          </w:tcPr>
                          <w:p w14:paraId="20B83CC6" w14:textId="77777777" w:rsidR="009F44C9" w:rsidRDefault="009F44C9">
                            <w:pPr>
                              <w:pStyle w:val="TableParagraph"/>
                              <w:spacing w:before="7"/>
                              <w:rPr>
                                <w:sz w:val="21"/>
                              </w:rPr>
                            </w:pPr>
                          </w:p>
                          <w:p w14:paraId="20B83CC7" w14:textId="77777777" w:rsidR="009F44C9" w:rsidRDefault="009F44C9">
                            <w:pPr>
                              <w:pStyle w:val="TableParagraph"/>
                              <w:ind w:left="3489" w:right="3464"/>
                              <w:jc w:val="center"/>
                              <w:rPr>
                                <w:b/>
                                <w:sz w:val="19"/>
                              </w:rPr>
                            </w:pPr>
                            <w:r>
                              <w:rPr>
                                <w:b/>
                                <w:sz w:val="19"/>
                              </w:rPr>
                              <w:t>Specific Actions</w:t>
                            </w:r>
                          </w:p>
                        </w:tc>
                        <w:tc>
                          <w:tcPr>
                            <w:tcW w:w="671" w:type="pct"/>
                            <w:tcBorders>
                              <w:bottom w:val="single" w:sz="18" w:space="0" w:color="000000"/>
                            </w:tcBorders>
                            <w:shd w:val="clear" w:color="auto" w:fill="C0C0C0"/>
                          </w:tcPr>
                          <w:p w14:paraId="20B83CCA" w14:textId="77777777" w:rsidR="009F44C9" w:rsidRDefault="009F44C9">
                            <w:pPr>
                              <w:pStyle w:val="TableParagraph"/>
                              <w:spacing w:before="7"/>
                              <w:rPr>
                                <w:sz w:val="21"/>
                              </w:rPr>
                            </w:pPr>
                          </w:p>
                          <w:p w14:paraId="20B83CCB" w14:textId="77777777" w:rsidR="009F44C9" w:rsidRDefault="009F44C9">
                            <w:pPr>
                              <w:pStyle w:val="TableParagraph"/>
                              <w:ind w:left="244"/>
                              <w:rPr>
                                <w:b/>
                                <w:sz w:val="19"/>
                              </w:rPr>
                            </w:pPr>
                            <w:r>
                              <w:rPr>
                                <w:b/>
                                <w:sz w:val="19"/>
                              </w:rPr>
                              <w:t>Responsible Officer / Project</w:t>
                            </w:r>
                          </w:p>
                        </w:tc>
                        <w:tc>
                          <w:tcPr>
                            <w:tcW w:w="390" w:type="pct"/>
                            <w:tcBorders>
                              <w:bottom w:val="single" w:sz="18" w:space="0" w:color="000000"/>
                            </w:tcBorders>
                            <w:shd w:val="clear" w:color="auto" w:fill="C0C0C0"/>
                          </w:tcPr>
                          <w:p w14:paraId="20B83CCC" w14:textId="77777777" w:rsidR="009F44C9" w:rsidRDefault="009F44C9">
                            <w:pPr>
                              <w:pStyle w:val="TableParagraph"/>
                              <w:spacing w:before="7"/>
                              <w:rPr>
                                <w:sz w:val="21"/>
                              </w:rPr>
                            </w:pPr>
                          </w:p>
                          <w:p w14:paraId="20B83CCD" w14:textId="77777777" w:rsidR="009F44C9" w:rsidRDefault="009F44C9">
                            <w:pPr>
                              <w:pStyle w:val="TableParagraph"/>
                              <w:ind w:left="315" w:right="281"/>
                              <w:jc w:val="center"/>
                              <w:rPr>
                                <w:b/>
                                <w:sz w:val="19"/>
                              </w:rPr>
                            </w:pPr>
                            <w:r>
                              <w:rPr>
                                <w:b/>
                                <w:sz w:val="19"/>
                              </w:rPr>
                              <w:t>Target Date</w:t>
                            </w:r>
                          </w:p>
                        </w:tc>
                      </w:tr>
                      <w:tr w:rsidR="009F44C9" w14:paraId="20B83D14" w14:textId="77777777" w:rsidTr="00526B4D">
                        <w:trPr>
                          <w:trHeight w:val="2099"/>
                        </w:trPr>
                        <w:tc>
                          <w:tcPr>
                            <w:tcW w:w="558" w:type="pct"/>
                            <w:vMerge w:val="restart"/>
                            <w:tcBorders>
                              <w:top w:val="single" w:sz="18" w:space="0" w:color="000000"/>
                              <w:left w:val="single" w:sz="18" w:space="0" w:color="000000"/>
                              <w:bottom w:val="nil"/>
                            </w:tcBorders>
                            <w:shd w:val="clear" w:color="auto" w:fill="EBF0DE"/>
                          </w:tcPr>
                          <w:p w14:paraId="2A37B443" w14:textId="77777777" w:rsidR="002F08D5" w:rsidRDefault="002F08D5" w:rsidP="002F08D5">
                            <w:pPr>
                              <w:pStyle w:val="TableParagraph"/>
                              <w:ind w:left="40"/>
                              <w:jc w:val="center"/>
                              <w:rPr>
                                <w:sz w:val="19"/>
                              </w:rPr>
                            </w:pPr>
                          </w:p>
                          <w:p w14:paraId="67561B7B" w14:textId="77777777" w:rsidR="002F08D5" w:rsidRDefault="002F08D5" w:rsidP="002F08D5">
                            <w:pPr>
                              <w:pStyle w:val="TableParagraph"/>
                              <w:ind w:left="40"/>
                              <w:jc w:val="center"/>
                              <w:rPr>
                                <w:sz w:val="19"/>
                              </w:rPr>
                            </w:pPr>
                          </w:p>
                          <w:p w14:paraId="74A116E0" w14:textId="77777777" w:rsidR="002F08D5" w:rsidRDefault="002F08D5" w:rsidP="002F08D5">
                            <w:pPr>
                              <w:pStyle w:val="TableParagraph"/>
                              <w:ind w:left="40"/>
                              <w:jc w:val="center"/>
                              <w:rPr>
                                <w:sz w:val="19"/>
                              </w:rPr>
                            </w:pPr>
                          </w:p>
                          <w:p w14:paraId="4A35A196" w14:textId="77777777" w:rsidR="002F08D5" w:rsidRDefault="002F08D5" w:rsidP="002F08D5">
                            <w:pPr>
                              <w:pStyle w:val="TableParagraph"/>
                              <w:ind w:left="40"/>
                              <w:jc w:val="center"/>
                              <w:rPr>
                                <w:sz w:val="19"/>
                              </w:rPr>
                            </w:pPr>
                          </w:p>
                          <w:p w14:paraId="31EF0993" w14:textId="77777777" w:rsidR="002F08D5" w:rsidRDefault="002F08D5" w:rsidP="002F08D5">
                            <w:pPr>
                              <w:pStyle w:val="TableParagraph"/>
                              <w:ind w:left="40"/>
                              <w:jc w:val="center"/>
                              <w:rPr>
                                <w:sz w:val="19"/>
                              </w:rPr>
                            </w:pPr>
                          </w:p>
                          <w:p w14:paraId="09CE4673" w14:textId="77777777" w:rsidR="002F08D5" w:rsidRDefault="002F08D5" w:rsidP="002F08D5">
                            <w:pPr>
                              <w:pStyle w:val="TableParagraph"/>
                              <w:ind w:left="40"/>
                              <w:jc w:val="center"/>
                              <w:rPr>
                                <w:sz w:val="19"/>
                              </w:rPr>
                            </w:pPr>
                          </w:p>
                          <w:p w14:paraId="1C5880B2" w14:textId="77777777" w:rsidR="002F08D5" w:rsidRDefault="002F08D5" w:rsidP="002F08D5">
                            <w:pPr>
                              <w:pStyle w:val="TableParagraph"/>
                              <w:ind w:left="40"/>
                              <w:jc w:val="center"/>
                              <w:rPr>
                                <w:sz w:val="19"/>
                              </w:rPr>
                            </w:pPr>
                          </w:p>
                          <w:p w14:paraId="687178B0" w14:textId="77777777" w:rsidR="002F08D5" w:rsidRDefault="002F08D5" w:rsidP="002F08D5">
                            <w:pPr>
                              <w:pStyle w:val="TableParagraph"/>
                              <w:ind w:left="40"/>
                              <w:jc w:val="center"/>
                              <w:rPr>
                                <w:sz w:val="19"/>
                              </w:rPr>
                            </w:pPr>
                          </w:p>
                          <w:p w14:paraId="1D020944" w14:textId="77777777" w:rsidR="002F08D5" w:rsidRDefault="002F08D5" w:rsidP="002F08D5">
                            <w:pPr>
                              <w:pStyle w:val="TableParagraph"/>
                              <w:ind w:left="40"/>
                              <w:jc w:val="center"/>
                              <w:rPr>
                                <w:sz w:val="19"/>
                              </w:rPr>
                            </w:pPr>
                          </w:p>
                          <w:p w14:paraId="5688FABC" w14:textId="77777777" w:rsidR="002F08D5" w:rsidRDefault="002F08D5" w:rsidP="002F08D5">
                            <w:pPr>
                              <w:pStyle w:val="TableParagraph"/>
                              <w:ind w:left="40"/>
                              <w:jc w:val="center"/>
                              <w:rPr>
                                <w:sz w:val="19"/>
                              </w:rPr>
                            </w:pPr>
                          </w:p>
                          <w:p w14:paraId="2A966A62" w14:textId="77777777" w:rsidR="002F08D5" w:rsidRDefault="002F08D5" w:rsidP="002F08D5">
                            <w:pPr>
                              <w:pStyle w:val="TableParagraph"/>
                              <w:ind w:left="40"/>
                              <w:jc w:val="center"/>
                              <w:rPr>
                                <w:sz w:val="19"/>
                              </w:rPr>
                            </w:pPr>
                          </w:p>
                          <w:p w14:paraId="1D317B54" w14:textId="77777777" w:rsidR="002F08D5" w:rsidRDefault="002F08D5" w:rsidP="002F08D5">
                            <w:pPr>
                              <w:pStyle w:val="TableParagraph"/>
                              <w:ind w:left="40"/>
                              <w:jc w:val="center"/>
                              <w:rPr>
                                <w:sz w:val="19"/>
                              </w:rPr>
                            </w:pPr>
                          </w:p>
                          <w:p w14:paraId="6ECF63B3" w14:textId="77777777" w:rsidR="002F08D5" w:rsidRDefault="002F08D5" w:rsidP="002F08D5">
                            <w:pPr>
                              <w:pStyle w:val="TableParagraph"/>
                              <w:ind w:left="40"/>
                              <w:jc w:val="center"/>
                              <w:rPr>
                                <w:sz w:val="19"/>
                              </w:rPr>
                            </w:pPr>
                          </w:p>
                          <w:p w14:paraId="58FC6B83" w14:textId="77777777" w:rsidR="002F08D5" w:rsidRDefault="002F08D5" w:rsidP="002F08D5">
                            <w:pPr>
                              <w:pStyle w:val="TableParagraph"/>
                              <w:ind w:left="40"/>
                              <w:jc w:val="center"/>
                              <w:rPr>
                                <w:sz w:val="19"/>
                              </w:rPr>
                            </w:pPr>
                          </w:p>
                          <w:p w14:paraId="56805DF3" w14:textId="77777777" w:rsidR="002F08D5" w:rsidRDefault="002F08D5" w:rsidP="002F08D5">
                            <w:pPr>
                              <w:pStyle w:val="TableParagraph"/>
                              <w:ind w:left="40"/>
                              <w:jc w:val="center"/>
                              <w:rPr>
                                <w:sz w:val="19"/>
                              </w:rPr>
                            </w:pPr>
                          </w:p>
                          <w:p w14:paraId="61E80262" w14:textId="77777777" w:rsidR="002F08D5" w:rsidRDefault="002F08D5" w:rsidP="002F08D5">
                            <w:pPr>
                              <w:pStyle w:val="TableParagraph"/>
                              <w:ind w:left="40"/>
                              <w:jc w:val="center"/>
                              <w:rPr>
                                <w:sz w:val="19"/>
                              </w:rPr>
                            </w:pPr>
                          </w:p>
                          <w:p w14:paraId="339EDAA0" w14:textId="77777777" w:rsidR="002F08D5" w:rsidRDefault="002F08D5" w:rsidP="002F08D5">
                            <w:pPr>
                              <w:pStyle w:val="TableParagraph"/>
                              <w:ind w:left="40"/>
                              <w:jc w:val="center"/>
                              <w:rPr>
                                <w:sz w:val="19"/>
                              </w:rPr>
                            </w:pPr>
                          </w:p>
                          <w:p w14:paraId="6284526E" w14:textId="77777777" w:rsidR="002F08D5" w:rsidRDefault="002F08D5" w:rsidP="002F08D5">
                            <w:pPr>
                              <w:pStyle w:val="TableParagraph"/>
                              <w:ind w:left="40"/>
                              <w:jc w:val="center"/>
                              <w:rPr>
                                <w:sz w:val="19"/>
                              </w:rPr>
                            </w:pPr>
                          </w:p>
                          <w:p w14:paraId="07C30E71" w14:textId="77777777" w:rsidR="002F08D5" w:rsidRDefault="002F08D5" w:rsidP="002F08D5">
                            <w:pPr>
                              <w:pStyle w:val="TableParagraph"/>
                              <w:ind w:left="40"/>
                              <w:jc w:val="center"/>
                              <w:rPr>
                                <w:sz w:val="19"/>
                              </w:rPr>
                            </w:pPr>
                          </w:p>
                          <w:p w14:paraId="66C8E093" w14:textId="77777777" w:rsidR="002F08D5" w:rsidRDefault="002F08D5" w:rsidP="002F08D5">
                            <w:pPr>
                              <w:pStyle w:val="TableParagraph"/>
                              <w:ind w:left="40"/>
                              <w:jc w:val="center"/>
                              <w:rPr>
                                <w:sz w:val="19"/>
                              </w:rPr>
                            </w:pPr>
                          </w:p>
                          <w:p w14:paraId="486A54BA" w14:textId="77777777" w:rsidR="002F08D5" w:rsidRDefault="002F08D5" w:rsidP="002F08D5">
                            <w:pPr>
                              <w:pStyle w:val="TableParagraph"/>
                              <w:ind w:left="40"/>
                              <w:jc w:val="center"/>
                              <w:rPr>
                                <w:sz w:val="19"/>
                              </w:rPr>
                            </w:pPr>
                          </w:p>
                          <w:p w14:paraId="0A1D4AFF" w14:textId="77777777" w:rsidR="002F08D5" w:rsidRDefault="002F08D5" w:rsidP="002F08D5">
                            <w:pPr>
                              <w:pStyle w:val="TableParagraph"/>
                              <w:ind w:left="40"/>
                              <w:jc w:val="center"/>
                              <w:rPr>
                                <w:sz w:val="19"/>
                              </w:rPr>
                            </w:pPr>
                          </w:p>
                          <w:p w14:paraId="20B83CD2" w14:textId="324131B9" w:rsidR="009F44C9" w:rsidRPr="002F08D5" w:rsidRDefault="004D5669" w:rsidP="002F08D5">
                            <w:pPr>
                              <w:pStyle w:val="TableParagraph"/>
                              <w:ind w:left="40"/>
                              <w:jc w:val="center"/>
                              <w:rPr>
                                <w:rFonts w:asciiTheme="minorHAnsi" w:hAnsiTheme="minorHAnsi" w:cstheme="minorHAnsi"/>
                                <w:b/>
                                <w:bCs/>
                                <w:sz w:val="18"/>
                              </w:rPr>
                            </w:pPr>
                            <w:r w:rsidRPr="002F08D5">
                              <w:rPr>
                                <w:b/>
                                <w:bCs/>
                                <w:sz w:val="19"/>
                              </w:rPr>
                              <w:t>Energy</w:t>
                            </w:r>
                          </w:p>
                        </w:tc>
                        <w:tc>
                          <w:tcPr>
                            <w:tcW w:w="374" w:type="pct"/>
                            <w:vMerge w:val="restart"/>
                            <w:tcBorders>
                              <w:top w:val="single" w:sz="18" w:space="0" w:color="000000"/>
                              <w:bottom w:val="nil"/>
                            </w:tcBorders>
                            <w:shd w:val="clear" w:color="auto" w:fill="EBF0DE"/>
                          </w:tcPr>
                          <w:p w14:paraId="20B83CD3" w14:textId="77777777" w:rsidR="009F44C9" w:rsidRDefault="009F44C9">
                            <w:pPr>
                              <w:pStyle w:val="TableParagraph"/>
                              <w:rPr>
                                <w:sz w:val="18"/>
                              </w:rPr>
                            </w:pPr>
                          </w:p>
                          <w:p w14:paraId="20B83CD4" w14:textId="77777777" w:rsidR="009F44C9" w:rsidRDefault="009F44C9">
                            <w:pPr>
                              <w:pStyle w:val="TableParagraph"/>
                              <w:rPr>
                                <w:sz w:val="18"/>
                              </w:rPr>
                            </w:pPr>
                          </w:p>
                          <w:p w14:paraId="20B83CD5" w14:textId="77777777" w:rsidR="009F44C9" w:rsidRDefault="009F44C9">
                            <w:pPr>
                              <w:pStyle w:val="TableParagraph"/>
                              <w:rPr>
                                <w:sz w:val="18"/>
                              </w:rPr>
                            </w:pPr>
                          </w:p>
                          <w:p w14:paraId="20B83CD6" w14:textId="77777777" w:rsidR="009F44C9" w:rsidRDefault="009F44C9">
                            <w:pPr>
                              <w:pStyle w:val="TableParagraph"/>
                              <w:rPr>
                                <w:sz w:val="18"/>
                              </w:rPr>
                            </w:pPr>
                          </w:p>
                          <w:p w14:paraId="20B83CD7" w14:textId="77777777" w:rsidR="009F44C9" w:rsidRDefault="009F44C9">
                            <w:pPr>
                              <w:pStyle w:val="TableParagraph"/>
                              <w:rPr>
                                <w:sz w:val="18"/>
                              </w:rPr>
                            </w:pPr>
                          </w:p>
                          <w:p w14:paraId="20B83CD8" w14:textId="77777777" w:rsidR="009F44C9" w:rsidRDefault="009F44C9">
                            <w:pPr>
                              <w:pStyle w:val="TableParagraph"/>
                              <w:rPr>
                                <w:sz w:val="18"/>
                              </w:rPr>
                            </w:pPr>
                          </w:p>
                          <w:p w14:paraId="20B83CD9" w14:textId="77777777" w:rsidR="009F44C9" w:rsidRDefault="009F44C9">
                            <w:pPr>
                              <w:pStyle w:val="TableParagraph"/>
                              <w:rPr>
                                <w:sz w:val="18"/>
                              </w:rPr>
                            </w:pPr>
                          </w:p>
                          <w:p w14:paraId="20B83CDA" w14:textId="77777777" w:rsidR="009F44C9" w:rsidRDefault="009F44C9">
                            <w:pPr>
                              <w:pStyle w:val="TableParagraph"/>
                              <w:rPr>
                                <w:sz w:val="18"/>
                              </w:rPr>
                            </w:pPr>
                          </w:p>
                          <w:p w14:paraId="20B83CDB" w14:textId="77777777" w:rsidR="009F44C9" w:rsidRDefault="009F44C9">
                            <w:pPr>
                              <w:pStyle w:val="TableParagraph"/>
                              <w:rPr>
                                <w:sz w:val="18"/>
                              </w:rPr>
                            </w:pPr>
                          </w:p>
                          <w:p w14:paraId="20B83CDC" w14:textId="77777777" w:rsidR="009F44C9" w:rsidRDefault="009F44C9">
                            <w:pPr>
                              <w:pStyle w:val="TableParagraph"/>
                              <w:rPr>
                                <w:sz w:val="18"/>
                              </w:rPr>
                            </w:pPr>
                          </w:p>
                          <w:p w14:paraId="20B83CDD" w14:textId="77777777" w:rsidR="009F44C9" w:rsidRDefault="009F44C9">
                            <w:pPr>
                              <w:pStyle w:val="TableParagraph"/>
                              <w:rPr>
                                <w:sz w:val="18"/>
                              </w:rPr>
                            </w:pPr>
                          </w:p>
                          <w:p w14:paraId="20B83CDE" w14:textId="77777777" w:rsidR="009F44C9" w:rsidRDefault="009F44C9">
                            <w:pPr>
                              <w:pStyle w:val="TableParagraph"/>
                              <w:rPr>
                                <w:sz w:val="18"/>
                              </w:rPr>
                            </w:pPr>
                          </w:p>
                          <w:p w14:paraId="20B83CDF" w14:textId="77777777" w:rsidR="009F44C9" w:rsidRDefault="009F44C9">
                            <w:pPr>
                              <w:pStyle w:val="TableParagraph"/>
                              <w:rPr>
                                <w:sz w:val="18"/>
                              </w:rPr>
                            </w:pPr>
                          </w:p>
                          <w:p w14:paraId="20B83CE0" w14:textId="77777777" w:rsidR="009F44C9" w:rsidRDefault="009F44C9">
                            <w:pPr>
                              <w:pStyle w:val="TableParagraph"/>
                              <w:rPr>
                                <w:sz w:val="18"/>
                              </w:rPr>
                            </w:pPr>
                          </w:p>
                          <w:p w14:paraId="20B83CE1" w14:textId="77777777" w:rsidR="009F44C9" w:rsidRDefault="009F44C9">
                            <w:pPr>
                              <w:pStyle w:val="TableParagraph"/>
                              <w:rPr>
                                <w:sz w:val="18"/>
                              </w:rPr>
                            </w:pPr>
                          </w:p>
                          <w:p w14:paraId="20B83CE2" w14:textId="77777777" w:rsidR="009F44C9" w:rsidRDefault="009F44C9">
                            <w:pPr>
                              <w:pStyle w:val="TableParagraph"/>
                              <w:rPr>
                                <w:sz w:val="18"/>
                              </w:rPr>
                            </w:pPr>
                          </w:p>
                          <w:p w14:paraId="20B83CE3" w14:textId="77777777" w:rsidR="009F44C9" w:rsidRDefault="009F44C9">
                            <w:pPr>
                              <w:pStyle w:val="TableParagraph"/>
                              <w:rPr>
                                <w:sz w:val="18"/>
                              </w:rPr>
                            </w:pPr>
                          </w:p>
                          <w:p w14:paraId="20B83CE4" w14:textId="77777777" w:rsidR="009F44C9" w:rsidRDefault="009F44C9">
                            <w:pPr>
                              <w:pStyle w:val="TableParagraph"/>
                              <w:rPr>
                                <w:sz w:val="18"/>
                              </w:rPr>
                            </w:pPr>
                          </w:p>
                          <w:p w14:paraId="20B83CE5" w14:textId="77777777" w:rsidR="009F44C9" w:rsidRDefault="009F44C9">
                            <w:pPr>
                              <w:pStyle w:val="TableParagraph"/>
                              <w:rPr>
                                <w:sz w:val="18"/>
                              </w:rPr>
                            </w:pPr>
                          </w:p>
                          <w:p w14:paraId="20B83CE6" w14:textId="77777777" w:rsidR="009F44C9" w:rsidRDefault="009F44C9">
                            <w:pPr>
                              <w:pStyle w:val="TableParagraph"/>
                              <w:rPr>
                                <w:sz w:val="18"/>
                              </w:rPr>
                            </w:pPr>
                          </w:p>
                          <w:p w14:paraId="20B83CE7" w14:textId="77777777" w:rsidR="009F44C9" w:rsidRDefault="009F44C9">
                            <w:pPr>
                              <w:pStyle w:val="TableParagraph"/>
                              <w:rPr>
                                <w:sz w:val="18"/>
                              </w:rPr>
                            </w:pPr>
                          </w:p>
                          <w:p w14:paraId="20B83CE8" w14:textId="77777777" w:rsidR="009F44C9" w:rsidRDefault="009F44C9">
                            <w:pPr>
                              <w:pStyle w:val="TableParagraph"/>
                              <w:rPr>
                                <w:sz w:val="18"/>
                              </w:rPr>
                            </w:pPr>
                          </w:p>
                          <w:p w14:paraId="20B83CE9" w14:textId="77777777" w:rsidR="009F44C9" w:rsidRDefault="009F44C9">
                            <w:pPr>
                              <w:pStyle w:val="TableParagraph"/>
                              <w:rPr>
                                <w:sz w:val="18"/>
                              </w:rPr>
                            </w:pPr>
                          </w:p>
                          <w:p w14:paraId="20B83CEA" w14:textId="77777777" w:rsidR="009F44C9" w:rsidRDefault="009F44C9">
                            <w:pPr>
                              <w:pStyle w:val="TableParagraph"/>
                              <w:spacing w:before="1"/>
                              <w:rPr>
                                <w:sz w:val="14"/>
                              </w:rPr>
                            </w:pPr>
                          </w:p>
                          <w:p w14:paraId="20B83CEB" w14:textId="77777777" w:rsidR="009F44C9" w:rsidRDefault="009F44C9">
                            <w:pPr>
                              <w:pStyle w:val="TableParagraph"/>
                              <w:ind w:left="40"/>
                              <w:rPr>
                                <w:sz w:val="19"/>
                              </w:rPr>
                            </w:pPr>
                            <w:r>
                              <w:rPr>
                                <w:sz w:val="19"/>
                              </w:rPr>
                              <w:t>100% of NLA's electricity</w:t>
                            </w:r>
                          </w:p>
                        </w:tc>
                        <w:tc>
                          <w:tcPr>
                            <w:tcW w:w="975" w:type="pct"/>
                            <w:vMerge w:val="restart"/>
                            <w:tcBorders>
                              <w:top w:val="single" w:sz="18" w:space="0" w:color="000000"/>
                            </w:tcBorders>
                            <w:shd w:val="clear" w:color="auto" w:fill="EBF0DE"/>
                          </w:tcPr>
                          <w:p w14:paraId="20B83CEC" w14:textId="77777777" w:rsidR="009F44C9" w:rsidRDefault="009F44C9">
                            <w:pPr>
                              <w:pStyle w:val="TableParagraph"/>
                              <w:rPr>
                                <w:sz w:val="18"/>
                              </w:rPr>
                            </w:pPr>
                          </w:p>
                          <w:p w14:paraId="20B83CED" w14:textId="77777777" w:rsidR="009F44C9" w:rsidRDefault="009F44C9">
                            <w:pPr>
                              <w:pStyle w:val="TableParagraph"/>
                              <w:rPr>
                                <w:sz w:val="18"/>
                              </w:rPr>
                            </w:pPr>
                          </w:p>
                          <w:p w14:paraId="20B83CEE" w14:textId="77777777" w:rsidR="009F44C9" w:rsidRDefault="009F44C9">
                            <w:pPr>
                              <w:pStyle w:val="TableParagraph"/>
                              <w:rPr>
                                <w:sz w:val="18"/>
                              </w:rPr>
                            </w:pPr>
                          </w:p>
                          <w:p w14:paraId="20B83CEF" w14:textId="77777777" w:rsidR="009F44C9" w:rsidRDefault="009F44C9">
                            <w:pPr>
                              <w:pStyle w:val="TableParagraph"/>
                              <w:rPr>
                                <w:sz w:val="18"/>
                              </w:rPr>
                            </w:pPr>
                          </w:p>
                          <w:p w14:paraId="20B83CF0" w14:textId="77777777" w:rsidR="009F44C9" w:rsidRDefault="009F44C9">
                            <w:pPr>
                              <w:pStyle w:val="TableParagraph"/>
                              <w:rPr>
                                <w:sz w:val="18"/>
                              </w:rPr>
                            </w:pPr>
                          </w:p>
                          <w:p w14:paraId="20B83CF1" w14:textId="77777777" w:rsidR="009F44C9" w:rsidRDefault="009F44C9">
                            <w:pPr>
                              <w:pStyle w:val="TableParagraph"/>
                              <w:rPr>
                                <w:sz w:val="18"/>
                              </w:rPr>
                            </w:pPr>
                          </w:p>
                          <w:p w14:paraId="20B83CF2" w14:textId="77777777" w:rsidR="009F44C9" w:rsidRDefault="009F44C9">
                            <w:pPr>
                              <w:pStyle w:val="TableParagraph"/>
                              <w:rPr>
                                <w:sz w:val="18"/>
                              </w:rPr>
                            </w:pPr>
                          </w:p>
                          <w:p w14:paraId="20B83CF3" w14:textId="77777777" w:rsidR="009F44C9" w:rsidRDefault="009F44C9">
                            <w:pPr>
                              <w:pStyle w:val="TableParagraph"/>
                              <w:rPr>
                                <w:sz w:val="18"/>
                              </w:rPr>
                            </w:pPr>
                          </w:p>
                          <w:p w14:paraId="20B83CF4" w14:textId="77777777" w:rsidR="009F44C9" w:rsidRDefault="009F44C9">
                            <w:pPr>
                              <w:pStyle w:val="TableParagraph"/>
                              <w:rPr>
                                <w:sz w:val="18"/>
                              </w:rPr>
                            </w:pPr>
                          </w:p>
                          <w:p w14:paraId="20B83CF5" w14:textId="77777777" w:rsidR="009F44C9" w:rsidRDefault="009F44C9">
                            <w:pPr>
                              <w:pStyle w:val="TableParagraph"/>
                              <w:rPr>
                                <w:sz w:val="18"/>
                              </w:rPr>
                            </w:pPr>
                          </w:p>
                          <w:p w14:paraId="20B83CF6" w14:textId="77777777" w:rsidR="009F44C9" w:rsidRDefault="009F44C9">
                            <w:pPr>
                              <w:pStyle w:val="TableParagraph"/>
                              <w:rPr>
                                <w:sz w:val="18"/>
                              </w:rPr>
                            </w:pPr>
                          </w:p>
                          <w:p w14:paraId="20B83CF7" w14:textId="77777777" w:rsidR="009F44C9" w:rsidRDefault="009F44C9">
                            <w:pPr>
                              <w:pStyle w:val="TableParagraph"/>
                              <w:spacing w:before="6"/>
                              <w:rPr>
                                <w:sz w:val="20"/>
                              </w:rPr>
                            </w:pPr>
                          </w:p>
                          <w:p w14:paraId="20B83CF8" w14:textId="51E700C1" w:rsidR="009F44C9" w:rsidRDefault="009F44C9">
                            <w:pPr>
                              <w:pStyle w:val="TableParagraph"/>
                              <w:ind w:left="40"/>
                              <w:rPr>
                                <w:sz w:val="19"/>
                              </w:rPr>
                            </w:pPr>
                            <w:r>
                              <w:rPr>
                                <w:sz w:val="19"/>
                              </w:rPr>
                              <w:t>Maximise opportunity for onsite renewable</w:t>
                            </w:r>
                            <w:r w:rsidR="004D5669">
                              <w:rPr>
                                <w:sz w:val="19"/>
                              </w:rPr>
                              <w:t xml:space="preserve"> Energy</w:t>
                            </w:r>
                            <w:r>
                              <w:rPr>
                                <w:sz w:val="19"/>
                              </w:rPr>
                              <w:t>.</w:t>
                            </w:r>
                          </w:p>
                        </w:tc>
                        <w:tc>
                          <w:tcPr>
                            <w:tcW w:w="2032" w:type="pct"/>
                            <w:tcBorders>
                              <w:top w:val="single" w:sz="18" w:space="0" w:color="000000"/>
                            </w:tcBorders>
                            <w:shd w:val="clear" w:color="auto" w:fill="EBF0DE"/>
                          </w:tcPr>
                          <w:p w14:paraId="20B83CF9" w14:textId="77777777" w:rsidR="009F44C9" w:rsidRDefault="009F44C9">
                            <w:pPr>
                              <w:pStyle w:val="TableParagraph"/>
                              <w:spacing w:before="68"/>
                              <w:ind w:left="34"/>
                              <w:rPr>
                                <w:sz w:val="19"/>
                              </w:rPr>
                            </w:pPr>
                            <w:r>
                              <w:rPr>
                                <w:sz w:val="19"/>
                              </w:rPr>
                              <w:t>Complete a solar PV feasibilty assessment for Parkes (ACT) building especially focusing on:</w:t>
                            </w:r>
                          </w:p>
                          <w:p w14:paraId="20B83CFA" w14:textId="77777777" w:rsidR="009F44C9" w:rsidRDefault="009F44C9">
                            <w:pPr>
                              <w:pStyle w:val="TableParagraph"/>
                              <w:numPr>
                                <w:ilvl w:val="0"/>
                                <w:numId w:val="3"/>
                              </w:numPr>
                              <w:tabs>
                                <w:tab w:val="left" w:pos="134"/>
                              </w:tabs>
                              <w:spacing w:before="13"/>
                              <w:rPr>
                                <w:sz w:val="19"/>
                              </w:rPr>
                            </w:pPr>
                            <w:r>
                              <w:rPr>
                                <w:sz w:val="19"/>
                              </w:rPr>
                              <w:t>Heritage</w:t>
                            </w:r>
                            <w:r>
                              <w:rPr>
                                <w:spacing w:val="-4"/>
                                <w:sz w:val="19"/>
                              </w:rPr>
                              <w:t xml:space="preserve"> </w:t>
                            </w:r>
                            <w:r>
                              <w:rPr>
                                <w:sz w:val="19"/>
                              </w:rPr>
                              <w:t>constraints</w:t>
                            </w:r>
                          </w:p>
                          <w:p w14:paraId="20B83CFB" w14:textId="77777777" w:rsidR="009F44C9" w:rsidRDefault="009F44C9">
                            <w:pPr>
                              <w:pStyle w:val="TableParagraph"/>
                              <w:numPr>
                                <w:ilvl w:val="0"/>
                                <w:numId w:val="3"/>
                              </w:numPr>
                              <w:tabs>
                                <w:tab w:val="left" w:pos="134"/>
                              </w:tabs>
                              <w:spacing w:before="14"/>
                              <w:rPr>
                                <w:sz w:val="19"/>
                              </w:rPr>
                            </w:pPr>
                            <w:r>
                              <w:rPr>
                                <w:sz w:val="19"/>
                              </w:rPr>
                              <w:t>Requirements</w:t>
                            </w:r>
                            <w:r>
                              <w:rPr>
                                <w:spacing w:val="-15"/>
                                <w:sz w:val="19"/>
                              </w:rPr>
                              <w:t xml:space="preserve"> </w:t>
                            </w:r>
                            <w:r>
                              <w:rPr>
                                <w:sz w:val="19"/>
                              </w:rPr>
                              <w:t>from</w:t>
                            </w:r>
                            <w:r>
                              <w:rPr>
                                <w:spacing w:val="-15"/>
                                <w:sz w:val="19"/>
                              </w:rPr>
                              <w:t xml:space="preserve"> </w:t>
                            </w:r>
                            <w:r>
                              <w:rPr>
                                <w:sz w:val="19"/>
                              </w:rPr>
                              <w:t>National</w:t>
                            </w:r>
                            <w:r>
                              <w:rPr>
                                <w:spacing w:val="-14"/>
                                <w:sz w:val="19"/>
                              </w:rPr>
                              <w:t xml:space="preserve"> </w:t>
                            </w:r>
                            <w:r>
                              <w:rPr>
                                <w:sz w:val="19"/>
                              </w:rPr>
                              <w:t>Capital</w:t>
                            </w:r>
                            <w:r>
                              <w:rPr>
                                <w:spacing w:val="-14"/>
                                <w:sz w:val="19"/>
                              </w:rPr>
                              <w:t xml:space="preserve"> </w:t>
                            </w:r>
                            <w:r>
                              <w:rPr>
                                <w:sz w:val="19"/>
                              </w:rPr>
                              <w:t>Authority</w:t>
                            </w:r>
                          </w:p>
                          <w:p w14:paraId="20B83CFC" w14:textId="77777777" w:rsidR="009F44C9" w:rsidRDefault="009F44C9">
                            <w:pPr>
                              <w:pStyle w:val="TableParagraph"/>
                              <w:numPr>
                                <w:ilvl w:val="0"/>
                                <w:numId w:val="3"/>
                              </w:numPr>
                              <w:tabs>
                                <w:tab w:val="left" w:pos="134"/>
                              </w:tabs>
                              <w:spacing w:before="14"/>
                              <w:rPr>
                                <w:sz w:val="19"/>
                              </w:rPr>
                            </w:pPr>
                            <w:r>
                              <w:rPr>
                                <w:sz w:val="19"/>
                              </w:rPr>
                              <w:t>The</w:t>
                            </w:r>
                            <w:r>
                              <w:rPr>
                                <w:spacing w:val="-11"/>
                                <w:sz w:val="19"/>
                              </w:rPr>
                              <w:t xml:space="preserve"> </w:t>
                            </w:r>
                            <w:r>
                              <w:rPr>
                                <w:sz w:val="19"/>
                              </w:rPr>
                              <w:t>actual</w:t>
                            </w:r>
                            <w:r>
                              <w:rPr>
                                <w:spacing w:val="-8"/>
                                <w:sz w:val="19"/>
                              </w:rPr>
                              <w:t xml:space="preserve"> </w:t>
                            </w:r>
                            <w:r>
                              <w:rPr>
                                <w:sz w:val="19"/>
                              </w:rPr>
                              <w:t>and</w:t>
                            </w:r>
                            <w:r>
                              <w:rPr>
                                <w:spacing w:val="-10"/>
                                <w:sz w:val="19"/>
                              </w:rPr>
                              <w:t xml:space="preserve"> </w:t>
                            </w:r>
                            <w:r>
                              <w:rPr>
                                <w:sz w:val="19"/>
                              </w:rPr>
                              <w:t>predicted</w:t>
                            </w:r>
                            <w:r>
                              <w:rPr>
                                <w:spacing w:val="-9"/>
                                <w:sz w:val="19"/>
                              </w:rPr>
                              <w:t xml:space="preserve"> </w:t>
                            </w:r>
                            <w:r>
                              <w:rPr>
                                <w:sz w:val="19"/>
                              </w:rPr>
                              <w:t>electrical</w:t>
                            </w:r>
                            <w:r>
                              <w:rPr>
                                <w:spacing w:val="-9"/>
                                <w:sz w:val="19"/>
                              </w:rPr>
                              <w:t xml:space="preserve"> </w:t>
                            </w:r>
                            <w:r>
                              <w:rPr>
                                <w:sz w:val="19"/>
                              </w:rPr>
                              <w:t>load</w:t>
                            </w:r>
                            <w:r>
                              <w:rPr>
                                <w:spacing w:val="-9"/>
                                <w:sz w:val="19"/>
                              </w:rPr>
                              <w:t xml:space="preserve"> </w:t>
                            </w:r>
                            <w:r>
                              <w:rPr>
                                <w:sz w:val="19"/>
                              </w:rPr>
                              <w:t>profile</w:t>
                            </w:r>
                          </w:p>
                          <w:p w14:paraId="20B83CFD" w14:textId="77777777" w:rsidR="009F44C9" w:rsidRDefault="009F44C9">
                            <w:pPr>
                              <w:pStyle w:val="TableParagraph"/>
                              <w:spacing w:before="2"/>
                              <w:rPr>
                                <w:sz w:val="21"/>
                              </w:rPr>
                            </w:pPr>
                          </w:p>
                          <w:p w14:paraId="20B83CFE" w14:textId="77777777" w:rsidR="009F44C9" w:rsidRDefault="009F44C9">
                            <w:pPr>
                              <w:pStyle w:val="TableParagraph"/>
                              <w:spacing w:line="254" w:lineRule="auto"/>
                              <w:ind w:left="34" w:right="143"/>
                              <w:rPr>
                                <w:sz w:val="19"/>
                              </w:rPr>
                            </w:pPr>
                            <w:r>
                              <w:rPr>
                                <w:sz w:val="19"/>
                              </w:rPr>
                              <w:t>Note that 300-550kW may be feasible on this building. The typical daytime electricity demand for NLA is over 600kW so it is unlikely that significant export would be required subject to final confirmation if Authority limits exits.</w:t>
                            </w:r>
                          </w:p>
                        </w:tc>
                        <w:tc>
                          <w:tcPr>
                            <w:tcW w:w="671" w:type="pct"/>
                            <w:tcBorders>
                              <w:top w:val="single" w:sz="18" w:space="0" w:color="000000"/>
                            </w:tcBorders>
                            <w:shd w:val="clear" w:color="auto" w:fill="EBF0DE"/>
                          </w:tcPr>
                          <w:p w14:paraId="20B83D03" w14:textId="77777777" w:rsidR="009F44C9" w:rsidRDefault="009F44C9">
                            <w:pPr>
                              <w:pStyle w:val="TableParagraph"/>
                              <w:rPr>
                                <w:sz w:val="18"/>
                              </w:rPr>
                            </w:pPr>
                          </w:p>
                          <w:p w14:paraId="20B83D04" w14:textId="77777777" w:rsidR="009F44C9" w:rsidRDefault="009F44C9">
                            <w:pPr>
                              <w:pStyle w:val="TableParagraph"/>
                              <w:rPr>
                                <w:sz w:val="18"/>
                              </w:rPr>
                            </w:pPr>
                          </w:p>
                          <w:p w14:paraId="20B83D05" w14:textId="77777777" w:rsidR="009F44C9" w:rsidRDefault="009F44C9">
                            <w:pPr>
                              <w:pStyle w:val="TableParagraph"/>
                              <w:rPr>
                                <w:sz w:val="18"/>
                              </w:rPr>
                            </w:pPr>
                          </w:p>
                          <w:p w14:paraId="20B83D06" w14:textId="77777777" w:rsidR="009F44C9" w:rsidRDefault="009F44C9">
                            <w:pPr>
                              <w:pStyle w:val="TableParagraph"/>
                              <w:spacing w:before="145" w:line="254" w:lineRule="auto"/>
                              <w:ind w:left="37"/>
                              <w:rPr>
                                <w:sz w:val="19"/>
                              </w:rPr>
                            </w:pPr>
                            <w:r>
                              <w:rPr>
                                <w:sz w:val="19"/>
                              </w:rPr>
                              <w:t>Director Facilities and Security (FaS) - Environmental Action Plan</w:t>
                            </w:r>
                          </w:p>
                        </w:tc>
                        <w:tc>
                          <w:tcPr>
                            <w:tcW w:w="390" w:type="pct"/>
                            <w:vMerge w:val="restart"/>
                            <w:tcBorders>
                              <w:top w:val="single" w:sz="18" w:space="0" w:color="000000"/>
                            </w:tcBorders>
                            <w:shd w:val="clear" w:color="auto" w:fill="EBF0DE"/>
                          </w:tcPr>
                          <w:p w14:paraId="20B83D07" w14:textId="77777777" w:rsidR="009F44C9" w:rsidRDefault="009F44C9">
                            <w:pPr>
                              <w:pStyle w:val="TableParagraph"/>
                              <w:rPr>
                                <w:sz w:val="18"/>
                              </w:rPr>
                            </w:pPr>
                          </w:p>
                          <w:p w14:paraId="20B83D08" w14:textId="77777777" w:rsidR="009F44C9" w:rsidRDefault="009F44C9">
                            <w:pPr>
                              <w:pStyle w:val="TableParagraph"/>
                              <w:rPr>
                                <w:sz w:val="18"/>
                              </w:rPr>
                            </w:pPr>
                          </w:p>
                          <w:p w14:paraId="20B83D09" w14:textId="77777777" w:rsidR="009F44C9" w:rsidRDefault="009F44C9">
                            <w:pPr>
                              <w:pStyle w:val="TableParagraph"/>
                              <w:rPr>
                                <w:sz w:val="18"/>
                              </w:rPr>
                            </w:pPr>
                          </w:p>
                          <w:p w14:paraId="20B83D0A" w14:textId="77777777" w:rsidR="009F44C9" w:rsidRDefault="009F44C9">
                            <w:pPr>
                              <w:pStyle w:val="TableParagraph"/>
                              <w:rPr>
                                <w:sz w:val="18"/>
                              </w:rPr>
                            </w:pPr>
                          </w:p>
                          <w:p w14:paraId="20B83D0B" w14:textId="77777777" w:rsidR="009F44C9" w:rsidRDefault="009F44C9">
                            <w:pPr>
                              <w:pStyle w:val="TableParagraph"/>
                              <w:rPr>
                                <w:sz w:val="18"/>
                              </w:rPr>
                            </w:pPr>
                          </w:p>
                          <w:p w14:paraId="20B83D0C" w14:textId="77777777" w:rsidR="009F44C9" w:rsidRDefault="009F44C9">
                            <w:pPr>
                              <w:pStyle w:val="TableParagraph"/>
                              <w:rPr>
                                <w:sz w:val="18"/>
                              </w:rPr>
                            </w:pPr>
                          </w:p>
                          <w:p w14:paraId="20B83D0D" w14:textId="77777777" w:rsidR="009F44C9" w:rsidRDefault="009F44C9">
                            <w:pPr>
                              <w:pStyle w:val="TableParagraph"/>
                              <w:spacing w:before="6"/>
                              <w:rPr>
                                <w:sz w:val="23"/>
                              </w:rPr>
                            </w:pPr>
                          </w:p>
                          <w:p w14:paraId="20B83D0E" w14:textId="77777777" w:rsidR="009F44C9" w:rsidRDefault="009F44C9">
                            <w:pPr>
                              <w:pStyle w:val="TableParagraph"/>
                              <w:ind w:left="317" w:right="268"/>
                              <w:jc w:val="center"/>
                              <w:rPr>
                                <w:sz w:val="19"/>
                              </w:rPr>
                            </w:pPr>
                            <w:r>
                              <w:rPr>
                                <w:sz w:val="19"/>
                              </w:rPr>
                              <w:t>2024</w:t>
                            </w:r>
                          </w:p>
                        </w:tc>
                      </w:tr>
                      <w:tr w:rsidR="009F44C9" w14:paraId="20B83D25" w14:textId="77777777" w:rsidTr="00526B4D">
                        <w:trPr>
                          <w:trHeight w:val="1354"/>
                        </w:trPr>
                        <w:tc>
                          <w:tcPr>
                            <w:tcW w:w="558" w:type="pct"/>
                            <w:vMerge/>
                            <w:tcBorders>
                              <w:top w:val="nil"/>
                              <w:left w:val="single" w:sz="18" w:space="0" w:color="000000"/>
                              <w:bottom w:val="nil"/>
                            </w:tcBorders>
                            <w:shd w:val="clear" w:color="auto" w:fill="EBF0DE"/>
                          </w:tcPr>
                          <w:p w14:paraId="20B83D15" w14:textId="77777777" w:rsidR="009F44C9" w:rsidRDefault="009F44C9">
                            <w:pPr>
                              <w:rPr>
                                <w:sz w:val="2"/>
                                <w:szCs w:val="2"/>
                              </w:rPr>
                            </w:pPr>
                          </w:p>
                        </w:tc>
                        <w:tc>
                          <w:tcPr>
                            <w:tcW w:w="374" w:type="pct"/>
                            <w:vMerge/>
                            <w:tcBorders>
                              <w:top w:val="nil"/>
                              <w:bottom w:val="nil"/>
                            </w:tcBorders>
                            <w:shd w:val="clear" w:color="auto" w:fill="EBF0DE"/>
                          </w:tcPr>
                          <w:p w14:paraId="20B83D16" w14:textId="77777777" w:rsidR="009F44C9" w:rsidRDefault="009F44C9">
                            <w:pPr>
                              <w:rPr>
                                <w:sz w:val="2"/>
                                <w:szCs w:val="2"/>
                              </w:rPr>
                            </w:pPr>
                          </w:p>
                        </w:tc>
                        <w:tc>
                          <w:tcPr>
                            <w:tcW w:w="975" w:type="pct"/>
                            <w:vMerge/>
                            <w:tcBorders>
                              <w:top w:val="nil"/>
                            </w:tcBorders>
                            <w:shd w:val="clear" w:color="auto" w:fill="EBF0DE"/>
                          </w:tcPr>
                          <w:p w14:paraId="20B83D17" w14:textId="77777777" w:rsidR="009F44C9" w:rsidRDefault="009F44C9">
                            <w:pPr>
                              <w:rPr>
                                <w:sz w:val="2"/>
                                <w:szCs w:val="2"/>
                              </w:rPr>
                            </w:pPr>
                          </w:p>
                        </w:tc>
                        <w:tc>
                          <w:tcPr>
                            <w:tcW w:w="2032" w:type="pct"/>
                            <w:shd w:val="clear" w:color="auto" w:fill="EBF0DE"/>
                          </w:tcPr>
                          <w:p w14:paraId="20B83D18" w14:textId="77777777" w:rsidR="009F44C9" w:rsidRDefault="009F44C9">
                            <w:pPr>
                              <w:pStyle w:val="TableParagraph"/>
                              <w:spacing w:before="7"/>
                              <w:rPr>
                                <w:sz w:val="15"/>
                              </w:rPr>
                            </w:pPr>
                          </w:p>
                          <w:p w14:paraId="20B83D19" w14:textId="77777777" w:rsidR="009F44C9" w:rsidRDefault="009F44C9">
                            <w:pPr>
                              <w:pStyle w:val="TableParagraph"/>
                              <w:spacing w:line="254" w:lineRule="auto"/>
                              <w:ind w:left="34"/>
                              <w:rPr>
                                <w:sz w:val="19"/>
                              </w:rPr>
                            </w:pPr>
                            <w:r>
                              <w:rPr>
                                <w:sz w:val="19"/>
                              </w:rPr>
                              <w:t>Complete</w:t>
                            </w:r>
                            <w:r>
                              <w:rPr>
                                <w:spacing w:val="-11"/>
                                <w:sz w:val="19"/>
                              </w:rPr>
                              <w:t xml:space="preserve"> </w:t>
                            </w:r>
                            <w:r>
                              <w:rPr>
                                <w:sz w:val="19"/>
                              </w:rPr>
                              <w:t>a</w:t>
                            </w:r>
                            <w:r>
                              <w:rPr>
                                <w:spacing w:val="-10"/>
                                <w:sz w:val="19"/>
                              </w:rPr>
                              <w:t xml:space="preserve"> </w:t>
                            </w:r>
                            <w:r>
                              <w:rPr>
                                <w:sz w:val="19"/>
                              </w:rPr>
                              <w:t>solar</w:t>
                            </w:r>
                            <w:r>
                              <w:rPr>
                                <w:spacing w:val="-9"/>
                                <w:sz w:val="19"/>
                              </w:rPr>
                              <w:t xml:space="preserve"> </w:t>
                            </w:r>
                            <w:r>
                              <w:rPr>
                                <w:sz w:val="19"/>
                              </w:rPr>
                              <w:t>PV</w:t>
                            </w:r>
                            <w:r>
                              <w:rPr>
                                <w:spacing w:val="-11"/>
                                <w:sz w:val="19"/>
                              </w:rPr>
                              <w:t xml:space="preserve"> </w:t>
                            </w:r>
                            <w:r>
                              <w:rPr>
                                <w:sz w:val="19"/>
                              </w:rPr>
                              <w:t>feasibility</w:t>
                            </w:r>
                            <w:r>
                              <w:rPr>
                                <w:spacing w:val="-9"/>
                                <w:sz w:val="19"/>
                              </w:rPr>
                              <w:t xml:space="preserve"> </w:t>
                            </w:r>
                            <w:r>
                              <w:rPr>
                                <w:sz w:val="19"/>
                              </w:rPr>
                              <w:t>assessment</w:t>
                            </w:r>
                            <w:r>
                              <w:rPr>
                                <w:spacing w:val="-9"/>
                                <w:sz w:val="19"/>
                              </w:rPr>
                              <w:t xml:space="preserve"> </w:t>
                            </w:r>
                            <w:r>
                              <w:rPr>
                                <w:sz w:val="19"/>
                              </w:rPr>
                              <w:t>for</w:t>
                            </w:r>
                            <w:r>
                              <w:rPr>
                                <w:spacing w:val="-8"/>
                                <w:sz w:val="19"/>
                              </w:rPr>
                              <w:t xml:space="preserve"> </w:t>
                            </w:r>
                            <w:r>
                              <w:rPr>
                                <w:sz w:val="19"/>
                              </w:rPr>
                              <w:t>Hume</w:t>
                            </w:r>
                            <w:r>
                              <w:rPr>
                                <w:spacing w:val="-11"/>
                                <w:sz w:val="19"/>
                              </w:rPr>
                              <w:t xml:space="preserve"> </w:t>
                            </w:r>
                            <w:r>
                              <w:rPr>
                                <w:sz w:val="19"/>
                              </w:rPr>
                              <w:t>Repository,</w:t>
                            </w:r>
                            <w:r>
                              <w:rPr>
                                <w:spacing w:val="-8"/>
                                <w:sz w:val="19"/>
                              </w:rPr>
                              <w:t xml:space="preserve"> </w:t>
                            </w:r>
                            <w:r>
                              <w:rPr>
                                <w:sz w:val="19"/>
                              </w:rPr>
                              <w:t>especially</w:t>
                            </w:r>
                            <w:r>
                              <w:rPr>
                                <w:spacing w:val="-9"/>
                                <w:sz w:val="19"/>
                              </w:rPr>
                              <w:t xml:space="preserve"> </w:t>
                            </w:r>
                            <w:r>
                              <w:rPr>
                                <w:sz w:val="19"/>
                              </w:rPr>
                              <w:t>focusing</w:t>
                            </w:r>
                            <w:r>
                              <w:rPr>
                                <w:spacing w:val="-9"/>
                                <w:sz w:val="19"/>
                              </w:rPr>
                              <w:t xml:space="preserve"> </w:t>
                            </w:r>
                            <w:r>
                              <w:rPr>
                                <w:sz w:val="19"/>
                              </w:rPr>
                              <w:t>on</w:t>
                            </w:r>
                            <w:r>
                              <w:rPr>
                                <w:spacing w:val="-9"/>
                                <w:sz w:val="19"/>
                              </w:rPr>
                              <w:t xml:space="preserve"> </w:t>
                            </w:r>
                            <w:r>
                              <w:rPr>
                                <w:sz w:val="19"/>
                              </w:rPr>
                              <w:t>the</w:t>
                            </w:r>
                            <w:r>
                              <w:rPr>
                                <w:spacing w:val="-11"/>
                                <w:sz w:val="19"/>
                              </w:rPr>
                              <w:t xml:space="preserve"> </w:t>
                            </w:r>
                            <w:r>
                              <w:rPr>
                                <w:sz w:val="19"/>
                              </w:rPr>
                              <w:t>actual</w:t>
                            </w:r>
                            <w:r>
                              <w:rPr>
                                <w:spacing w:val="-8"/>
                                <w:sz w:val="19"/>
                              </w:rPr>
                              <w:t xml:space="preserve"> </w:t>
                            </w:r>
                            <w:r>
                              <w:rPr>
                                <w:sz w:val="19"/>
                              </w:rPr>
                              <w:t>and predicted electrical load</w:t>
                            </w:r>
                            <w:r>
                              <w:rPr>
                                <w:spacing w:val="-6"/>
                                <w:sz w:val="19"/>
                              </w:rPr>
                              <w:t xml:space="preserve"> </w:t>
                            </w:r>
                            <w:r>
                              <w:rPr>
                                <w:sz w:val="19"/>
                              </w:rPr>
                              <w:t>profile</w:t>
                            </w:r>
                          </w:p>
                          <w:p w14:paraId="20B83D1A" w14:textId="77777777" w:rsidR="009F44C9" w:rsidRDefault="009F44C9">
                            <w:pPr>
                              <w:pStyle w:val="TableParagraph"/>
                              <w:spacing w:before="1"/>
                              <w:rPr>
                                <w:sz w:val="20"/>
                              </w:rPr>
                            </w:pPr>
                          </w:p>
                          <w:p w14:paraId="20B83D1B" w14:textId="77777777" w:rsidR="009F44C9" w:rsidRDefault="009F44C9">
                            <w:pPr>
                              <w:pStyle w:val="TableParagraph"/>
                              <w:ind w:left="34"/>
                              <w:rPr>
                                <w:sz w:val="19"/>
                              </w:rPr>
                            </w:pPr>
                            <w:r>
                              <w:rPr>
                                <w:sz w:val="19"/>
                              </w:rPr>
                              <w:t>Potentially 300kW may be feasible on this building, which is far in excess of the typical demand.</w:t>
                            </w:r>
                          </w:p>
                        </w:tc>
                        <w:tc>
                          <w:tcPr>
                            <w:tcW w:w="671" w:type="pct"/>
                            <w:shd w:val="clear" w:color="auto" w:fill="EBF0DE"/>
                          </w:tcPr>
                          <w:p w14:paraId="20B83D1E" w14:textId="77777777" w:rsidR="009F44C9" w:rsidRDefault="009F44C9">
                            <w:pPr>
                              <w:pStyle w:val="TableParagraph"/>
                              <w:spacing w:before="9"/>
                              <w:rPr>
                                <w:sz w:val="25"/>
                              </w:rPr>
                            </w:pPr>
                          </w:p>
                          <w:p w14:paraId="20B83D1F" w14:textId="77777777" w:rsidR="009F44C9" w:rsidRDefault="009F44C9">
                            <w:pPr>
                              <w:pStyle w:val="TableParagraph"/>
                              <w:spacing w:line="254" w:lineRule="auto"/>
                              <w:ind w:left="37" w:right="499"/>
                              <w:jc w:val="both"/>
                              <w:rPr>
                                <w:sz w:val="19"/>
                              </w:rPr>
                            </w:pPr>
                            <w:r>
                              <w:rPr>
                                <w:sz w:val="19"/>
                              </w:rPr>
                              <w:t>Director Collection Storage</w:t>
                            </w:r>
                            <w:r>
                              <w:rPr>
                                <w:spacing w:val="-30"/>
                                <w:sz w:val="19"/>
                              </w:rPr>
                              <w:t xml:space="preserve"> </w:t>
                            </w:r>
                            <w:r>
                              <w:rPr>
                                <w:sz w:val="19"/>
                              </w:rPr>
                              <w:t>- Hume Respository</w:t>
                            </w:r>
                            <w:r>
                              <w:rPr>
                                <w:spacing w:val="-25"/>
                                <w:sz w:val="19"/>
                              </w:rPr>
                              <w:t xml:space="preserve"> </w:t>
                            </w:r>
                            <w:r>
                              <w:rPr>
                                <w:sz w:val="19"/>
                              </w:rPr>
                              <w:t>Northern Extension</w:t>
                            </w:r>
                            <w:r>
                              <w:rPr>
                                <w:spacing w:val="-3"/>
                                <w:sz w:val="19"/>
                              </w:rPr>
                              <w:t xml:space="preserve"> </w:t>
                            </w:r>
                            <w:r>
                              <w:rPr>
                                <w:sz w:val="19"/>
                              </w:rPr>
                              <w:t>project</w:t>
                            </w:r>
                          </w:p>
                        </w:tc>
                        <w:tc>
                          <w:tcPr>
                            <w:tcW w:w="390" w:type="pct"/>
                            <w:vMerge/>
                            <w:tcBorders>
                              <w:top w:val="nil"/>
                            </w:tcBorders>
                            <w:shd w:val="clear" w:color="auto" w:fill="EBF0DE"/>
                          </w:tcPr>
                          <w:p w14:paraId="20B83D20" w14:textId="77777777" w:rsidR="009F44C9" w:rsidRDefault="009F44C9">
                            <w:pPr>
                              <w:rPr>
                                <w:sz w:val="2"/>
                                <w:szCs w:val="2"/>
                              </w:rPr>
                            </w:pPr>
                          </w:p>
                        </w:tc>
                      </w:tr>
                      <w:tr w:rsidR="009F44C9" w14:paraId="20B83D3F" w14:textId="77777777" w:rsidTr="00526B4D">
                        <w:trPr>
                          <w:trHeight w:val="783"/>
                        </w:trPr>
                        <w:tc>
                          <w:tcPr>
                            <w:tcW w:w="558" w:type="pct"/>
                            <w:vMerge/>
                            <w:tcBorders>
                              <w:top w:val="nil"/>
                              <w:left w:val="single" w:sz="18" w:space="0" w:color="000000"/>
                              <w:bottom w:val="nil"/>
                            </w:tcBorders>
                            <w:shd w:val="clear" w:color="auto" w:fill="EBF0DE"/>
                          </w:tcPr>
                          <w:p w14:paraId="20B83D26" w14:textId="77777777" w:rsidR="009F44C9" w:rsidRDefault="009F44C9">
                            <w:pPr>
                              <w:rPr>
                                <w:sz w:val="2"/>
                                <w:szCs w:val="2"/>
                              </w:rPr>
                            </w:pPr>
                          </w:p>
                        </w:tc>
                        <w:tc>
                          <w:tcPr>
                            <w:tcW w:w="374" w:type="pct"/>
                            <w:vMerge/>
                            <w:tcBorders>
                              <w:top w:val="nil"/>
                              <w:bottom w:val="nil"/>
                            </w:tcBorders>
                            <w:shd w:val="clear" w:color="auto" w:fill="EBF0DE"/>
                          </w:tcPr>
                          <w:p w14:paraId="20B83D27" w14:textId="77777777" w:rsidR="009F44C9" w:rsidRDefault="009F44C9">
                            <w:pPr>
                              <w:rPr>
                                <w:sz w:val="2"/>
                                <w:szCs w:val="2"/>
                              </w:rPr>
                            </w:pPr>
                          </w:p>
                        </w:tc>
                        <w:tc>
                          <w:tcPr>
                            <w:tcW w:w="975" w:type="pct"/>
                            <w:vMerge/>
                            <w:tcBorders>
                              <w:top w:val="nil"/>
                            </w:tcBorders>
                            <w:shd w:val="clear" w:color="auto" w:fill="EBF0DE"/>
                          </w:tcPr>
                          <w:p w14:paraId="20B83D28" w14:textId="77777777" w:rsidR="009F44C9" w:rsidRDefault="009F44C9">
                            <w:pPr>
                              <w:rPr>
                                <w:sz w:val="2"/>
                                <w:szCs w:val="2"/>
                              </w:rPr>
                            </w:pPr>
                          </w:p>
                        </w:tc>
                        <w:tc>
                          <w:tcPr>
                            <w:tcW w:w="2032" w:type="pct"/>
                            <w:shd w:val="clear" w:color="auto" w:fill="EBF0DE"/>
                          </w:tcPr>
                          <w:p w14:paraId="20B83D29" w14:textId="77777777" w:rsidR="009F44C9" w:rsidRDefault="009F44C9">
                            <w:pPr>
                              <w:pStyle w:val="TableParagraph"/>
                              <w:spacing w:before="152" w:line="254" w:lineRule="auto"/>
                              <w:ind w:left="34"/>
                              <w:rPr>
                                <w:sz w:val="19"/>
                              </w:rPr>
                            </w:pPr>
                            <w:r>
                              <w:rPr>
                                <w:sz w:val="19"/>
                              </w:rPr>
                              <w:t>Plan</w:t>
                            </w:r>
                            <w:r>
                              <w:rPr>
                                <w:spacing w:val="-9"/>
                                <w:sz w:val="19"/>
                              </w:rPr>
                              <w:t xml:space="preserve"> </w:t>
                            </w:r>
                            <w:r>
                              <w:rPr>
                                <w:sz w:val="19"/>
                              </w:rPr>
                              <w:t>out</w:t>
                            </w:r>
                            <w:r>
                              <w:rPr>
                                <w:spacing w:val="-9"/>
                                <w:sz w:val="19"/>
                              </w:rPr>
                              <w:t xml:space="preserve"> </w:t>
                            </w:r>
                            <w:r>
                              <w:rPr>
                                <w:sz w:val="19"/>
                              </w:rPr>
                              <w:t>investment</w:t>
                            </w:r>
                            <w:r>
                              <w:rPr>
                                <w:spacing w:val="-8"/>
                                <w:sz w:val="19"/>
                              </w:rPr>
                              <w:t xml:space="preserve"> </w:t>
                            </w:r>
                            <w:r>
                              <w:rPr>
                                <w:sz w:val="19"/>
                              </w:rPr>
                              <w:t>for</w:t>
                            </w:r>
                            <w:r>
                              <w:rPr>
                                <w:spacing w:val="-8"/>
                                <w:sz w:val="19"/>
                              </w:rPr>
                              <w:t xml:space="preserve"> </w:t>
                            </w:r>
                            <w:r>
                              <w:rPr>
                                <w:sz w:val="19"/>
                              </w:rPr>
                              <w:t>on-site</w:t>
                            </w:r>
                            <w:r>
                              <w:rPr>
                                <w:spacing w:val="-10"/>
                                <w:sz w:val="19"/>
                              </w:rPr>
                              <w:t xml:space="preserve"> </w:t>
                            </w:r>
                            <w:r>
                              <w:rPr>
                                <w:sz w:val="19"/>
                              </w:rPr>
                              <w:t>renewable</w:t>
                            </w:r>
                            <w:r>
                              <w:rPr>
                                <w:spacing w:val="-10"/>
                                <w:sz w:val="19"/>
                              </w:rPr>
                              <w:t xml:space="preserve"> </w:t>
                            </w:r>
                            <w:r>
                              <w:rPr>
                                <w:sz w:val="19"/>
                              </w:rPr>
                              <w:t>energy</w:t>
                            </w:r>
                            <w:r>
                              <w:rPr>
                                <w:spacing w:val="-8"/>
                                <w:sz w:val="19"/>
                              </w:rPr>
                              <w:t xml:space="preserve"> </w:t>
                            </w:r>
                            <w:r>
                              <w:rPr>
                                <w:sz w:val="19"/>
                              </w:rPr>
                              <w:t>generation</w:t>
                            </w:r>
                            <w:r>
                              <w:rPr>
                                <w:spacing w:val="-9"/>
                                <w:sz w:val="19"/>
                              </w:rPr>
                              <w:t xml:space="preserve"> </w:t>
                            </w:r>
                            <w:r>
                              <w:rPr>
                                <w:sz w:val="19"/>
                              </w:rPr>
                              <w:t>projects</w:t>
                            </w:r>
                            <w:r>
                              <w:rPr>
                                <w:spacing w:val="-9"/>
                                <w:sz w:val="19"/>
                              </w:rPr>
                              <w:t xml:space="preserve"> </w:t>
                            </w:r>
                            <w:r>
                              <w:rPr>
                                <w:sz w:val="19"/>
                              </w:rPr>
                              <w:t>over</w:t>
                            </w:r>
                            <w:r>
                              <w:rPr>
                                <w:spacing w:val="-8"/>
                                <w:sz w:val="19"/>
                              </w:rPr>
                              <w:t xml:space="preserve"> </w:t>
                            </w:r>
                            <w:r>
                              <w:rPr>
                                <w:sz w:val="19"/>
                              </w:rPr>
                              <w:t>a</w:t>
                            </w:r>
                            <w:r>
                              <w:rPr>
                                <w:spacing w:val="-10"/>
                                <w:sz w:val="19"/>
                              </w:rPr>
                              <w:t xml:space="preserve"> </w:t>
                            </w:r>
                            <w:r>
                              <w:rPr>
                                <w:sz w:val="19"/>
                              </w:rPr>
                              <w:t>period</w:t>
                            </w:r>
                            <w:r>
                              <w:rPr>
                                <w:spacing w:val="-9"/>
                                <w:sz w:val="19"/>
                              </w:rPr>
                              <w:t xml:space="preserve"> </w:t>
                            </w:r>
                            <w:r>
                              <w:rPr>
                                <w:sz w:val="19"/>
                              </w:rPr>
                              <w:t>of</w:t>
                            </w:r>
                            <w:r>
                              <w:rPr>
                                <w:spacing w:val="-9"/>
                                <w:sz w:val="19"/>
                              </w:rPr>
                              <w:t xml:space="preserve"> </w:t>
                            </w:r>
                            <w:r>
                              <w:rPr>
                                <w:sz w:val="19"/>
                              </w:rPr>
                              <w:t>2-5</w:t>
                            </w:r>
                            <w:r>
                              <w:rPr>
                                <w:spacing w:val="-9"/>
                                <w:sz w:val="19"/>
                              </w:rPr>
                              <w:t xml:space="preserve"> </w:t>
                            </w:r>
                            <w:r>
                              <w:rPr>
                                <w:sz w:val="19"/>
                              </w:rPr>
                              <w:t>years,</w:t>
                            </w:r>
                            <w:r>
                              <w:rPr>
                                <w:spacing w:val="-8"/>
                                <w:sz w:val="19"/>
                              </w:rPr>
                              <w:t xml:space="preserve"> </w:t>
                            </w:r>
                            <w:r>
                              <w:rPr>
                                <w:sz w:val="19"/>
                              </w:rPr>
                              <w:t>and provide ‘cost assurity’ on level of funding</w:t>
                            </w:r>
                            <w:r>
                              <w:rPr>
                                <w:spacing w:val="-15"/>
                                <w:sz w:val="19"/>
                              </w:rPr>
                              <w:t xml:space="preserve"> </w:t>
                            </w:r>
                            <w:r>
                              <w:rPr>
                                <w:sz w:val="19"/>
                              </w:rPr>
                              <w:t>needed.</w:t>
                            </w:r>
                          </w:p>
                        </w:tc>
                        <w:tc>
                          <w:tcPr>
                            <w:tcW w:w="671" w:type="pct"/>
                            <w:vMerge w:val="restart"/>
                            <w:shd w:val="clear" w:color="auto" w:fill="EBF0DE"/>
                          </w:tcPr>
                          <w:p w14:paraId="20B83D30" w14:textId="77777777" w:rsidR="009F44C9" w:rsidRDefault="009F44C9">
                            <w:pPr>
                              <w:pStyle w:val="TableParagraph"/>
                              <w:rPr>
                                <w:sz w:val="18"/>
                              </w:rPr>
                            </w:pPr>
                          </w:p>
                          <w:p w14:paraId="20B83D31" w14:textId="77777777" w:rsidR="009F44C9" w:rsidRDefault="009F44C9">
                            <w:pPr>
                              <w:pStyle w:val="TableParagraph"/>
                              <w:rPr>
                                <w:sz w:val="18"/>
                              </w:rPr>
                            </w:pPr>
                          </w:p>
                          <w:p w14:paraId="20B83D32" w14:textId="77777777" w:rsidR="009F44C9" w:rsidRDefault="009F44C9">
                            <w:pPr>
                              <w:pStyle w:val="TableParagraph"/>
                              <w:rPr>
                                <w:sz w:val="18"/>
                              </w:rPr>
                            </w:pPr>
                          </w:p>
                          <w:p w14:paraId="20B83D33" w14:textId="77777777" w:rsidR="009F44C9" w:rsidRDefault="009F44C9">
                            <w:pPr>
                              <w:pStyle w:val="TableParagraph"/>
                              <w:spacing w:before="143" w:line="254" w:lineRule="auto"/>
                              <w:ind w:left="37"/>
                              <w:rPr>
                                <w:sz w:val="19"/>
                              </w:rPr>
                            </w:pPr>
                            <w:r>
                              <w:rPr>
                                <w:sz w:val="19"/>
                              </w:rPr>
                              <w:t>Director Facilities and Security (FaS) - Environmental Action Plan</w:t>
                            </w:r>
                          </w:p>
                        </w:tc>
                        <w:tc>
                          <w:tcPr>
                            <w:tcW w:w="390" w:type="pct"/>
                            <w:vMerge w:val="restart"/>
                            <w:shd w:val="clear" w:color="auto" w:fill="EBF0DE"/>
                          </w:tcPr>
                          <w:p w14:paraId="20B83D34" w14:textId="77777777" w:rsidR="009F44C9" w:rsidRDefault="009F44C9">
                            <w:pPr>
                              <w:pStyle w:val="TableParagraph"/>
                              <w:rPr>
                                <w:sz w:val="18"/>
                              </w:rPr>
                            </w:pPr>
                          </w:p>
                          <w:p w14:paraId="20B83D35" w14:textId="77777777" w:rsidR="009F44C9" w:rsidRDefault="009F44C9">
                            <w:pPr>
                              <w:pStyle w:val="TableParagraph"/>
                              <w:rPr>
                                <w:sz w:val="18"/>
                              </w:rPr>
                            </w:pPr>
                          </w:p>
                          <w:p w14:paraId="20B83D36" w14:textId="77777777" w:rsidR="009F44C9" w:rsidRDefault="009F44C9">
                            <w:pPr>
                              <w:pStyle w:val="TableParagraph"/>
                              <w:rPr>
                                <w:sz w:val="18"/>
                              </w:rPr>
                            </w:pPr>
                          </w:p>
                          <w:p w14:paraId="20B83D37" w14:textId="77777777" w:rsidR="009F44C9" w:rsidRDefault="009F44C9">
                            <w:pPr>
                              <w:pStyle w:val="TableParagraph"/>
                              <w:spacing w:before="8"/>
                              <w:rPr>
                                <w:sz w:val="21"/>
                              </w:rPr>
                            </w:pPr>
                          </w:p>
                          <w:p w14:paraId="20B83D38" w14:textId="77777777" w:rsidR="009F44C9" w:rsidRDefault="009F44C9">
                            <w:pPr>
                              <w:pStyle w:val="TableParagraph"/>
                              <w:ind w:left="355"/>
                              <w:rPr>
                                <w:sz w:val="19"/>
                              </w:rPr>
                            </w:pPr>
                            <w:r>
                              <w:rPr>
                                <w:sz w:val="19"/>
                              </w:rPr>
                              <w:t>2025 - 2028</w:t>
                            </w:r>
                          </w:p>
                        </w:tc>
                      </w:tr>
                      <w:tr w:rsidR="009F44C9" w14:paraId="20B83D4A" w14:textId="77777777" w:rsidTr="00526B4D">
                        <w:trPr>
                          <w:trHeight w:val="716"/>
                        </w:trPr>
                        <w:tc>
                          <w:tcPr>
                            <w:tcW w:w="558" w:type="pct"/>
                            <w:vMerge/>
                            <w:tcBorders>
                              <w:top w:val="nil"/>
                              <w:left w:val="single" w:sz="18" w:space="0" w:color="000000"/>
                              <w:bottom w:val="nil"/>
                            </w:tcBorders>
                            <w:shd w:val="clear" w:color="auto" w:fill="EBF0DE"/>
                          </w:tcPr>
                          <w:p w14:paraId="20B83D40" w14:textId="77777777" w:rsidR="009F44C9" w:rsidRDefault="009F44C9">
                            <w:pPr>
                              <w:rPr>
                                <w:sz w:val="2"/>
                                <w:szCs w:val="2"/>
                              </w:rPr>
                            </w:pPr>
                          </w:p>
                        </w:tc>
                        <w:tc>
                          <w:tcPr>
                            <w:tcW w:w="374" w:type="pct"/>
                            <w:vMerge/>
                            <w:tcBorders>
                              <w:top w:val="nil"/>
                              <w:bottom w:val="nil"/>
                            </w:tcBorders>
                            <w:shd w:val="clear" w:color="auto" w:fill="EBF0DE"/>
                          </w:tcPr>
                          <w:p w14:paraId="20B83D41" w14:textId="77777777" w:rsidR="009F44C9" w:rsidRDefault="009F44C9">
                            <w:pPr>
                              <w:rPr>
                                <w:sz w:val="2"/>
                                <w:szCs w:val="2"/>
                              </w:rPr>
                            </w:pPr>
                          </w:p>
                        </w:tc>
                        <w:tc>
                          <w:tcPr>
                            <w:tcW w:w="975" w:type="pct"/>
                            <w:vMerge/>
                            <w:tcBorders>
                              <w:top w:val="nil"/>
                            </w:tcBorders>
                            <w:shd w:val="clear" w:color="auto" w:fill="EBF0DE"/>
                          </w:tcPr>
                          <w:p w14:paraId="20B83D42" w14:textId="77777777" w:rsidR="009F44C9" w:rsidRDefault="009F44C9">
                            <w:pPr>
                              <w:rPr>
                                <w:sz w:val="2"/>
                                <w:szCs w:val="2"/>
                              </w:rPr>
                            </w:pPr>
                          </w:p>
                        </w:tc>
                        <w:tc>
                          <w:tcPr>
                            <w:tcW w:w="2032" w:type="pct"/>
                            <w:shd w:val="clear" w:color="auto" w:fill="EBF0DE"/>
                          </w:tcPr>
                          <w:p w14:paraId="20B83D43" w14:textId="77777777" w:rsidR="009F44C9" w:rsidRDefault="009F44C9">
                            <w:pPr>
                              <w:pStyle w:val="TableParagraph"/>
                              <w:spacing w:before="117"/>
                              <w:ind w:left="34"/>
                              <w:rPr>
                                <w:sz w:val="19"/>
                              </w:rPr>
                            </w:pPr>
                            <w:r>
                              <w:rPr>
                                <w:sz w:val="19"/>
                              </w:rPr>
                              <w:t>Establishment of a solar PV system roll-out plan.</w:t>
                            </w:r>
                          </w:p>
                          <w:p w14:paraId="20B83D44" w14:textId="77777777" w:rsidR="009F44C9" w:rsidRDefault="009F44C9">
                            <w:pPr>
                              <w:pStyle w:val="TableParagraph"/>
                              <w:spacing w:before="13"/>
                              <w:ind w:left="34"/>
                              <w:rPr>
                                <w:sz w:val="19"/>
                              </w:rPr>
                            </w:pPr>
                            <w:r>
                              <w:rPr>
                                <w:sz w:val="19"/>
                              </w:rPr>
                              <w:t>Workforce planning to ensure the library has the capacity to deliver the plan.</w:t>
                            </w:r>
                          </w:p>
                        </w:tc>
                        <w:tc>
                          <w:tcPr>
                            <w:tcW w:w="671" w:type="pct"/>
                            <w:vMerge/>
                            <w:tcBorders>
                              <w:top w:val="nil"/>
                            </w:tcBorders>
                            <w:shd w:val="clear" w:color="auto" w:fill="EBF0DE"/>
                          </w:tcPr>
                          <w:p w14:paraId="20B83D46" w14:textId="77777777" w:rsidR="009F44C9" w:rsidRDefault="009F44C9">
                            <w:pPr>
                              <w:rPr>
                                <w:sz w:val="2"/>
                                <w:szCs w:val="2"/>
                              </w:rPr>
                            </w:pPr>
                          </w:p>
                        </w:tc>
                        <w:tc>
                          <w:tcPr>
                            <w:tcW w:w="390" w:type="pct"/>
                            <w:vMerge/>
                            <w:tcBorders>
                              <w:top w:val="nil"/>
                            </w:tcBorders>
                            <w:shd w:val="clear" w:color="auto" w:fill="EBF0DE"/>
                          </w:tcPr>
                          <w:p w14:paraId="20B83D47" w14:textId="77777777" w:rsidR="009F44C9" w:rsidRDefault="009F44C9">
                            <w:pPr>
                              <w:rPr>
                                <w:sz w:val="2"/>
                                <w:szCs w:val="2"/>
                              </w:rPr>
                            </w:pPr>
                          </w:p>
                        </w:tc>
                      </w:tr>
                      <w:tr w:rsidR="009F44C9" w14:paraId="20B83D54" w14:textId="77777777" w:rsidTr="00526B4D">
                        <w:trPr>
                          <w:trHeight w:val="955"/>
                        </w:trPr>
                        <w:tc>
                          <w:tcPr>
                            <w:tcW w:w="558" w:type="pct"/>
                            <w:vMerge/>
                            <w:tcBorders>
                              <w:top w:val="nil"/>
                              <w:left w:val="single" w:sz="18" w:space="0" w:color="000000"/>
                              <w:bottom w:val="nil"/>
                            </w:tcBorders>
                            <w:shd w:val="clear" w:color="auto" w:fill="EBF0DE"/>
                          </w:tcPr>
                          <w:p w14:paraId="20B83D4B" w14:textId="77777777" w:rsidR="009F44C9" w:rsidRDefault="009F44C9">
                            <w:pPr>
                              <w:rPr>
                                <w:sz w:val="2"/>
                                <w:szCs w:val="2"/>
                              </w:rPr>
                            </w:pPr>
                          </w:p>
                        </w:tc>
                        <w:tc>
                          <w:tcPr>
                            <w:tcW w:w="374" w:type="pct"/>
                            <w:vMerge/>
                            <w:tcBorders>
                              <w:top w:val="nil"/>
                              <w:bottom w:val="nil"/>
                            </w:tcBorders>
                            <w:shd w:val="clear" w:color="auto" w:fill="EBF0DE"/>
                          </w:tcPr>
                          <w:p w14:paraId="20B83D4C" w14:textId="77777777" w:rsidR="009F44C9" w:rsidRDefault="009F44C9">
                            <w:pPr>
                              <w:rPr>
                                <w:sz w:val="2"/>
                                <w:szCs w:val="2"/>
                              </w:rPr>
                            </w:pPr>
                          </w:p>
                        </w:tc>
                        <w:tc>
                          <w:tcPr>
                            <w:tcW w:w="975" w:type="pct"/>
                            <w:vMerge/>
                            <w:tcBorders>
                              <w:top w:val="nil"/>
                            </w:tcBorders>
                            <w:shd w:val="clear" w:color="auto" w:fill="EBF0DE"/>
                          </w:tcPr>
                          <w:p w14:paraId="20B83D4D" w14:textId="77777777" w:rsidR="009F44C9" w:rsidRDefault="009F44C9">
                            <w:pPr>
                              <w:rPr>
                                <w:sz w:val="2"/>
                                <w:szCs w:val="2"/>
                              </w:rPr>
                            </w:pPr>
                          </w:p>
                        </w:tc>
                        <w:tc>
                          <w:tcPr>
                            <w:tcW w:w="2032" w:type="pct"/>
                            <w:shd w:val="clear" w:color="auto" w:fill="EBF0DE"/>
                          </w:tcPr>
                          <w:p w14:paraId="20B83D4E" w14:textId="77777777" w:rsidR="009F44C9" w:rsidRDefault="009F44C9">
                            <w:pPr>
                              <w:pStyle w:val="TableParagraph"/>
                              <w:spacing w:before="161"/>
                              <w:ind w:left="34"/>
                              <w:rPr>
                                <w:sz w:val="19"/>
                              </w:rPr>
                            </w:pPr>
                            <w:r>
                              <w:rPr>
                                <w:sz w:val="19"/>
                              </w:rPr>
                              <w:t>Deliver solar PV system installations</w:t>
                            </w:r>
                          </w:p>
                        </w:tc>
                        <w:tc>
                          <w:tcPr>
                            <w:tcW w:w="671" w:type="pct"/>
                            <w:vMerge/>
                            <w:tcBorders>
                              <w:top w:val="nil"/>
                            </w:tcBorders>
                            <w:shd w:val="clear" w:color="auto" w:fill="EBF0DE"/>
                          </w:tcPr>
                          <w:p w14:paraId="20B83D50" w14:textId="77777777" w:rsidR="009F44C9" w:rsidRDefault="009F44C9">
                            <w:pPr>
                              <w:rPr>
                                <w:sz w:val="2"/>
                                <w:szCs w:val="2"/>
                              </w:rPr>
                            </w:pPr>
                          </w:p>
                        </w:tc>
                        <w:tc>
                          <w:tcPr>
                            <w:tcW w:w="390" w:type="pct"/>
                            <w:vMerge/>
                            <w:tcBorders>
                              <w:top w:val="nil"/>
                            </w:tcBorders>
                            <w:shd w:val="clear" w:color="auto" w:fill="EBF0DE"/>
                          </w:tcPr>
                          <w:p w14:paraId="20B83D51" w14:textId="77777777" w:rsidR="009F44C9" w:rsidRDefault="009F44C9">
                            <w:pPr>
                              <w:rPr>
                                <w:sz w:val="2"/>
                                <w:szCs w:val="2"/>
                              </w:rPr>
                            </w:pPr>
                          </w:p>
                        </w:tc>
                      </w:tr>
                      <w:tr w:rsidR="009F44C9" w14:paraId="20B83D6A" w14:textId="77777777" w:rsidTr="00526B4D">
                        <w:trPr>
                          <w:trHeight w:val="659"/>
                        </w:trPr>
                        <w:tc>
                          <w:tcPr>
                            <w:tcW w:w="558" w:type="pct"/>
                            <w:vMerge w:val="restart"/>
                            <w:tcBorders>
                              <w:top w:val="nil"/>
                              <w:left w:val="single" w:sz="18" w:space="0" w:color="000000"/>
                              <w:bottom w:val="nil"/>
                            </w:tcBorders>
                            <w:shd w:val="clear" w:color="auto" w:fill="EBF0DE"/>
                          </w:tcPr>
                          <w:p w14:paraId="20B83D55" w14:textId="77777777" w:rsidR="009F44C9" w:rsidRDefault="009F44C9">
                            <w:pPr>
                              <w:pStyle w:val="TableParagraph"/>
                              <w:rPr>
                                <w:rFonts w:ascii="Times New Roman"/>
                                <w:sz w:val="18"/>
                              </w:rPr>
                            </w:pPr>
                          </w:p>
                        </w:tc>
                        <w:tc>
                          <w:tcPr>
                            <w:tcW w:w="374" w:type="pct"/>
                            <w:vMerge w:val="restart"/>
                            <w:tcBorders>
                              <w:top w:val="nil"/>
                              <w:bottom w:val="nil"/>
                            </w:tcBorders>
                            <w:shd w:val="clear" w:color="auto" w:fill="EBF0DE"/>
                          </w:tcPr>
                          <w:p w14:paraId="20B83D56" w14:textId="77777777" w:rsidR="009F44C9" w:rsidRDefault="009F44C9">
                            <w:pPr>
                              <w:pStyle w:val="TableParagraph"/>
                              <w:spacing w:before="101"/>
                              <w:ind w:left="40"/>
                              <w:rPr>
                                <w:sz w:val="19"/>
                              </w:rPr>
                            </w:pPr>
                            <w:r>
                              <w:rPr>
                                <w:sz w:val="19"/>
                              </w:rPr>
                              <w:t>renewable energy sources</w:t>
                            </w:r>
                          </w:p>
                        </w:tc>
                        <w:tc>
                          <w:tcPr>
                            <w:tcW w:w="975" w:type="pct"/>
                            <w:vMerge w:val="restart"/>
                            <w:shd w:val="clear" w:color="auto" w:fill="F1F1F1"/>
                          </w:tcPr>
                          <w:p w14:paraId="20B83D57" w14:textId="77777777" w:rsidR="009F44C9" w:rsidRDefault="009F44C9">
                            <w:pPr>
                              <w:pStyle w:val="TableParagraph"/>
                              <w:rPr>
                                <w:sz w:val="18"/>
                              </w:rPr>
                            </w:pPr>
                          </w:p>
                          <w:p w14:paraId="20B83D58" w14:textId="77777777" w:rsidR="009F44C9" w:rsidRDefault="009F44C9">
                            <w:pPr>
                              <w:pStyle w:val="TableParagraph"/>
                              <w:rPr>
                                <w:sz w:val="18"/>
                              </w:rPr>
                            </w:pPr>
                          </w:p>
                          <w:p w14:paraId="20B83D59" w14:textId="77777777" w:rsidR="009F44C9" w:rsidRDefault="009F44C9">
                            <w:pPr>
                              <w:pStyle w:val="TableParagraph"/>
                              <w:rPr>
                                <w:sz w:val="18"/>
                              </w:rPr>
                            </w:pPr>
                          </w:p>
                          <w:p w14:paraId="20B83D5A" w14:textId="77777777" w:rsidR="009F44C9" w:rsidRDefault="009F44C9">
                            <w:pPr>
                              <w:pStyle w:val="TableParagraph"/>
                              <w:spacing w:before="9"/>
                              <w:rPr>
                                <w:sz w:val="23"/>
                              </w:rPr>
                            </w:pPr>
                          </w:p>
                          <w:p w14:paraId="20B83D5B" w14:textId="77777777" w:rsidR="009F44C9" w:rsidRDefault="009F44C9">
                            <w:pPr>
                              <w:pStyle w:val="TableParagraph"/>
                              <w:spacing w:line="254" w:lineRule="auto"/>
                              <w:ind w:left="40" w:right="133"/>
                              <w:rPr>
                                <w:b/>
                                <w:sz w:val="19"/>
                              </w:rPr>
                            </w:pPr>
                            <w:r>
                              <w:rPr>
                                <w:b/>
                                <w:sz w:val="19"/>
                              </w:rPr>
                              <w:t>Aust Government Net Zero target: Procure 100% renewable electricity.</w:t>
                            </w:r>
                          </w:p>
                        </w:tc>
                        <w:tc>
                          <w:tcPr>
                            <w:tcW w:w="2032" w:type="pct"/>
                            <w:shd w:val="clear" w:color="auto" w:fill="F1F1F1"/>
                          </w:tcPr>
                          <w:p w14:paraId="20B83D5C" w14:textId="77777777" w:rsidR="009F44C9" w:rsidRDefault="009F44C9">
                            <w:pPr>
                              <w:pStyle w:val="TableParagraph"/>
                              <w:spacing w:before="5"/>
                              <w:rPr>
                                <w:sz w:val="17"/>
                              </w:rPr>
                            </w:pPr>
                          </w:p>
                          <w:p w14:paraId="20B83D5D" w14:textId="77777777" w:rsidR="009F44C9" w:rsidRDefault="009F44C9">
                            <w:pPr>
                              <w:pStyle w:val="TableParagraph"/>
                              <w:ind w:left="34"/>
                              <w:rPr>
                                <w:b/>
                                <w:sz w:val="19"/>
                              </w:rPr>
                            </w:pPr>
                            <w:r>
                              <w:rPr>
                                <w:b/>
                                <w:sz w:val="19"/>
                              </w:rPr>
                              <w:t>NOTE: ACT already has 100% renewable electricity already in place.</w:t>
                            </w:r>
                          </w:p>
                        </w:tc>
                        <w:tc>
                          <w:tcPr>
                            <w:tcW w:w="671" w:type="pct"/>
                            <w:vMerge w:val="restart"/>
                            <w:shd w:val="clear" w:color="auto" w:fill="F1F1F1"/>
                          </w:tcPr>
                          <w:p w14:paraId="20B83D60" w14:textId="77777777" w:rsidR="009F44C9" w:rsidRDefault="009F44C9">
                            <w:pPr>
                              <w:pStyle w:val="TableParagraph"/>
                              <w:rPr>
                                <w:sz w:val="18"/>
                              </w:rPr>
                            </w:pPr>
                          </w:p>
                          <w:p w14:paraId="20B83D61" w14:textId="77777777" w:rsidR="009F44C9" w:rsidRDefault="009F44C9">
                            <w:pPr>
                              <w:pStyle w:val="TableParagraph"/>
                              <w:rPr>
                                <w:sz w:val="18"/>
                              </w:rPr>
                            </w:pPr>
                          </w:p>
                          <w:p w14:paraId="20B83D62" w14:textId="77777777" w:rsidR="009F44C9" w:rsidRDefault="009F44C9">
                            <w:pPr>
                              <w:pStyle w:val="TableParagraph"/>
                              <w:rPr>
                                <w:sz w:val="18"/>
                              </w:rPr>
                            </w:pPr>
                          </w:p>
                          <w:p w14:paraId="20B83D63" w14:textId="77777777" w:rsidR="009F44C9" w:rsidRDefault="009F44C9">
                            <w:pPr>
                              <w:pStyle w:val="TableParagraph"/>
                              <w:spacing w:before="9"/>
                              <w:rPr>
                                <w:sz w:val="23"/>
                              </w:rPr>
                            </w:pPr>
                          </w:p>
                          <w:p w14:paraId="20B83D64" w14:textId="77777777" w:rsidR="009F44C9" w:rsidRDefault="009F44C9">
                            <w:pPr>
                              <w:pStyle w:val="TableParagraph"/>
                              <w:spacing w:line="254" w:lineRule="auto"/>
                              <w:ind w:left="37"/>
                              <w:rPr>
                                <w:sz w:val="19"/>
                              </w:rPr>
                            </w:pPr>
                            <w:r>
                              <w:rPr>
                                <w:sz w:val="19"/>
                              </w:rPr>
                              <w:t>Director Facilities and Security (FaS) - Environmental Action Plan</w:t>
                            </w:r>
                          </w:p>
                        </w:tc>
                        <w:tc>
                          <w:tcPr>
                            <w:tcW w:w="390" w:type="pct"/>
                            <w:shd w:val="clear" w:color="auto" w:fill="F1F1F1"/>
                          </w:tcPr>
                          <w:p w14:paraId="20B83D65" w14:textId="77777777" w:rsidR="009F44C9" w:rsidRDefault="009F44C9">
                            <w:pPr>
                              <w:pStyle w:val="TableParagraph"/>
                              <w:spacing w:before="5"/>
                              <w:rPr>
                                <w:sz w:val="17"/>
                              </w:rPr>
                            </w:pPr>
                          </w:p>
                          <w:p w14:paraId="20B83D66" w14:textId="77777777" w:rsidR="009F44C9" w:rsidRDefault="009F44C9">
                            <w:pPr>
                              <w:pStyle w:val="TableParagraph"/>
                              <w:ind w:left="317" w:right="267"/>
                              <w:jc w:val="center"/>
                              <w:rPr>
                                <w:sz w:val="19"/>
                              </w:rPr>
                            </w:pPr>
                            <w:r>
                              <w:rPr>
                                <w:sz w:val="19"/>
                              </w:rPr>
                              <w:t>2023 - 2030</w:t>
                            </w:r>
                          </w:p>
                        </w:tc>
                      </w:tr>
                      <w:tr w:rsidR="009F44C9" w14:paraId="20B83D77" w14:textId="77777777" w:rsidTr="00526B4D">
                        <w:trPr>
                          <w:trHeight w:val="614"/>
                        </w:trPr>
                        <w:tc>
                          <w:tcPr>
                            <w:tcW w:w="558" w:type="pct"/>
                            <w:vMerge/>
                            <w:tcBorders>
                              <w:top w:val="nil"/>
                              <w:left w:val="single" w:sz="18" w:space="0" w:color="000000"/>
                              <w:bottom w:val="nil"/>
                            </w:tcBorders>
                            <w:shd w:val="clear" w:color="auto" w:fill="EBF0DE"/>
                          </w:tcPr>
                          <w:p w14:paraId="20B83D6B" w14:textId="77777777" w:rsidR="009F44C9" w:rsidRDefault="009F44C9">
                            <w:pPr>
                              <w:rPr>
                                <w:sz w:val="2"/>
                                <w:szCs w:val="2"/>
                              </w:rPr>
                            </w:pPr>
                          </w:p>
                        </w:tc>
                        <w:tc>
                          <w:tcPr>
                            <w:tcW w:w="374" w:type="pct"/>
                            <w:vMerge/>
                            <w:tcBorders>
                              <w:top w:val="nil"/>
                              <w:bottom w:val="nil"/>
                            </w:tcBorders>
                            <w:shd w:val="clear" w:color="auto" w:fill="EBF0DE"/>
                          </w:tcPr>
                          <w:p w14:paraId="20B83D6C" w14:textId="77777777" w:rsidR="009F44C9" w:rsidRDefault="009F44C9">
                            <w:pPr>
                              <w:rPr>
                                <w:sz w:val="2"/>
                                <w:szCs w:val="2"/>
                              </w:rPr>
                            </w:pPr>
                          </w:p>
                        </w:tc>
                        <w:tc>
                          <w:tcPr>
                            <w:tcW w:w="975" w:type="pct"/>
                            <w:vMerge/>
                            <w:tcBorders>
                              <w:top w:val="nil"/>
                            </w:tcBorders>
                            <w:shd w:val="clear" w:color="auto" w:fill="F1F1F1"/>
                          </w:tcPr>
                          <w:p w14:paraId="20B83D6D" w14:textId="77777777" w:rsidR="009F44C9" w:rsidRDefault="009F44C9">
                            <w:pPr>
                              <w:rPr>
                                <w:sz w:val="2"/>
                                <w:szCs w:val="2"/>
                              </w:rPr>
                            </w:pPr>
                          </w:p>
                        </w:tc>
                        <w:tc>
                          <w:tcPr>
                            <w:tcW w:w="2032" w:type="pct"/>
                            <w:shd w:val="clear" w:color="auto" w:fill="F1F1F1"/>
                          </w:tcPr>
                          <w:p w14:paraId="20B83D6E" w14:textId="77777777" w:rsidR="009F44C9" w:rsidRDefault="009F44C9">
                            <w:pPr>
                              <w:pStyle w:val="TableParagraph"/>
                              <w:spacing w:before="66" w:line="254" w:lineRule="auto"/>
                              <w:ind w:left="34" w:right="570"/>
                              <w:rPr>
                                <w:b/>
                                <w:sz w:val="19"/>
                              </w:rPr>
                            </w:pPr>
                            <w:r>
                              <w:rPr>
                                <w:b/>
                                <w:sz w:val="19"/>
                              </w:rPr>
                              <w:t>Whole-of-Australian-Government (WOAG) electricity procurements begin. Entities must procure electricity through these arrangements when in place in their jurisdiction.</w:t>
                            </w:r>
                          </w:p>
                        </w:tc>
                        <w:tc>
                          <w:tcPr>
                            <w:tcW w:w="671" w:type="pct"/>
                            <w:vMerge/>
                            <w:tcBorders>
                              <w:top w:val="nil"/>
                            </w:tcBorders>
                            <w:shd w:val="clear" w:color="auto" w:fill="F1F1F1"/>
                          </w:tcPr>
                          <w:p w14:paraId="20B83D71" w14:textId="77777777" w:rsidR="009F44C9" w:rsidRDefault="009F44C9">
                            <w:pPr>
                              <w:rPr>
                                <w:sz w:val="2"/>
                                <w:szCs w:val="2"/>
                              </w:rPr>
                            </w:pPr>
                          </w:p>
                        </w:tc>
                        <w:tc>
                          <w:tcPr>
                            <w:tcW w:w="390" w:type="pct"/>
                            <w:shd w:val="clear" w:color="auto" w:fill="F1F1F1"/>
                          </w:tcPr>
                          <w:p w14:paraId="20B83D72" w14:textId="77777777" w:rsidR="009F44C9" w:rsidRDefault="009F44C9">
                            <w:pPr>
                              <w:pStyle w:val="TableParagraph"/>
                              <w:spacing w:before="7"/>
                              <w:rPr>
                                <w:sz w:val="15"/>
                              </w:rPr>
                            </w:pPr>
                          </w:p>
                          <w:p w14:paraId="20B83D73" w14:textId="77777777" w:rsidR="009F44C9" w:rsidRDefault="009F44C9">
                            <w:pPr>
                              <w:pStyle w:val="TableParagraph"/>
                              <w:ind w:left="317" w:right="267"/>
                              <w:jc w:val="center"/>
                              <w:rPr>
                                <w:sz w:val="19"/>
                              </w:rPr>
                            </w:pPr>
                            <w:r>
                              <w:rPr>
                                <w:sz w:val="19"/>
                              </w:rPr>
                              <w:t>2024</w:t>
                            </w:r>
                          </w:p>
                        </w:tc>
                      </w:tr>
                      <w:tr w:rsidR="009F44C9" w14:paraId="20B83D84" w14:textId="77777777" w:rsidTr="00526B4D">
                        <w:trPr>
                          <w:trHeight w:val="637"/>
                        </w:trPr>
                        <w:tc>
                          <w:tcPr>
                            <w:tcW w:w="558" w:type="pct"/>
                            <w:vMerge/>
                            <w:tcBorders>
                              <w:top w:val="nil"/>
                              <w:left w:val="single" w:sz="18" w:space="0" w:color="000000"/>
                              <w:bottom w:val="nil"/>
                            </w:tcBorders>
                            <w:shd w:val="clear" w:color="auto" w:fill="EBF0DE"/>
                          </w:tcPr>
                          <w:p w14:paraId="20B83D78" w14:textId="77777777" w:rsidR="009F44C9" w:rsidRDefault="009F44C9">
                            <w:pPr>
                              <w:rPr>
                                <w:sz w:val="2"/>
                                <w:szCs w:val="2"/>
                              </w:rPr>
                            </w:pPr>
                          </w:p>
                        </w:tc>
                        <w:tc>
                          <w:tcPr>
                            <w:tcW w:w="374" w:type="pct"/>
                            <w:vMerge/>
                            <w:tcBorders>
                              <w:top w:val="nil"/>
                              <w:bottom w:val="nil"/>
                            </w:tcBorders>
                            <w:shd w:val="clear" w:color="auto" w:fill="EBF0DE"/>
                          </w:tcPr>
                          <w:p w14:paraId="20B83D79" w14:textId="77777777" w:rsidR="009F44C9" w:rsidRDefault="009F44C9">
                            <w:pPr>
                              <w:rPr>
                                <w:sz w:val="2"/>
                                <w:szCs w:val="2"/>
                              </w:rPr>
                            </w:pPr>
                          </w:p>
                        </w:tc>
                        <w:tc>
                          <w:tcPr>
                            <w:tcW w:w="975" w:type="pct"/>
                            <w:vMerge/>
                            <w:tcBorders>
                              <w:top w:val="nil"/>
                            </w:tcBorders>
                            <w:shd w:val="clear" w:color="auto" w:fill="F1F1F1"/>
                          </w:tcPr>
                          <w:p w14:paraId="20B83D7A" w14:textId="77777777" w:rsidR="009F44C9" w:rsidRDefault="009F44C9">
                            <w:pPr>
                              <w:rPr>
                                <w:sz w:val="2"/>
                                <w:szCs w:val="2"/>
                              </w:rPr>
                            </w:pPr>
                          </w:p>
                        </w:tc>
                        <w:tc>
                          <w:tcPr>
                            <w:tcW w:w="2032" w:type="pct"/>
                            <w:shd w:val="clear" w:color="auto" w:fill="F1F1F1"/>
                          </w:tcPr>
                          <w:p w14:paraId="20B83D7B" w14:textId="77777777" w:rsidR="009F44C9" w:rsidRDefault="009F44C9">
                            <w:pPr>
                              <w:pStyle w:val="TableParagraph"/>
                              <w:spacing w:before="78" w:line="254" w:lineRule="auto"/>
                              <w:ind w:left="34" w:right="34"/>
                              <w:rPr>
                                <w:b/>
                                <w:sz w:val="19"/>
                              </w:rPr>
                            </w:pPr>
                            <w:r>
                              <w:rPr>
                                <w:b/>
                                <w:sz w:val="19"/>
                              </w:rPr>
                              <w:t>WOAG</w:t>
                            </w:r>
                            <w:r>
                              <w:rPr>
                                <w:b/>
                                <w:spacing w:val="-9"/>
                                <w:sz w:val="19"/>
                              </w:rPr>
                              <w:t xml:space="preserve"> </w:t>
                            </w:r>
                            <w:r>
                              <w:rPr>
                                <w:b/>
                                <w:sz w:val="19"/>
                              </w:rPr>
                              <w:t>mandatory</w:t>
                            </w:r>
                            <w:r>
                              <w:rPr>
                                <w:b/>
                                <w:spacing w:val="-10"/>
                                <w:sz w:val="19"/>
                              </w:rPr>
                              <w:t xml:space="preserve"> </w:t>
                            </w:r>
                            <w:r>
                              <w:rPr>
                                <w:b/>
                                <w:sz w:val="19"/>
                              </w:rPr>
                              <w:t>requirement:</w:t>
                            </w:r>
                            <w:r>
                              <w:rPr>
                                <w:b/>
                                <w:spacing w:val="23"/>
                                <w:sz w:val="19"/>
                              </w:rPr>
                              <w:t xml:space="preserve"> </w:t>
                            </w:r>
                            <w:r>
                              <w:rPr>
                                <w:b/>
                                <w:sz w:val="19"/>
                              </w:rPr>
                              <w:t>80%</w:t>
                            </w:r>
                            <w:r>
                              <w:rPr>
                                <w:b/>
                                <w:spacing w:val="-9"/>
                                <w:sz w:val="19"/>
                              </w:rPr>
                              <w:t xml:space="preserve"> </w:t>
                            </w:r>
                            <w:r>
                              <w:rPr>
                                <w:b/>
                                <w:sz w:val="19"/>
                              </w:rPr>
                              <w:t>of</w:t>
                            </w:r>
                            <w:r>
                              <w:rPr>
                                <w:b/>
                                <w:spacing w:val="-9"/>
                                <w:sz w:val="19"/>
                              </w:rPr>
                              <w:t xml:space="preserve"> </w:t>
                            </w:r>
                            <w:r>
                              <w:rPr>
                                <w:b/>
                                <w:sz w:val="19"/>
                              </w:rPr>
                              <w:t>the</w:t>
                            </w:r>
                            <w:r>
                              <w:rPr>
                                <w:b/>
                                <w:spacing w:val="-9"/>
                                <w:sz w:val="19"/>
                              </w:rPr>
                              <w:t xml:space="preserve"> </w:t>
                            </w:r>
                            <w:r>
                              <w:rPr>
                                <w:b/>
                                <w:sz w:val="19"/>
                              </w:rPr>
                              <w:t>Commonwealth’s</w:t>
                            </w:r>
                            <w:r>
                              <w:rPr>
                                <w:b/>
                                <w:spacing w:val="-9"/>
                                <w:sz w:val="19"/>
                              </w:rPr>
                              <w:t xml:space="preserve"> </w:t>
                            </w:r>
                            <w:r>
                              <w:rPr>
                                <w:b/>
                                <w:sz w:val="19"/>
                              </w:rPr>
                              <w:t>electricity</w:t>
                            </w:r>
                            <w:r>
                              <w:rPr>
                                <w:b/>
                                <w:spacing w:val="-10"/>
                                <w:sz w:val="19"/>
                              </w:rPr>
                              <w:t xml:space="preserve"> </w:t>
                            </w:r>
                            <w:r>
                              <w:rPr>
                                <w:b/>
                                <w:sz w:val="19"/>
                              </w:rPr>
                              <w:t>consumption,</w:t>
                            </w:r>
                            <w:r>
                              <w:rPr>
                                <w:b/>
                                <w:spacing w:val="-10"/>
                                <w:sz w:val="19"/>
                              </w:rPr>
                              <w:t xml:space="preserve"> </w:t>
                            </w:r>
                            <w:r>
                              <w:rPr>
                                <w:b/>
                                <w:sz w:val="19"/>
                              </w:rPr>
                              <w:t>that</w:t>
                            </w:r>
                            <w:r>
                              <w:rPr>
                                <w:b/>
                                <w:spacing w:val="-11"/>
                                <w:sz w:val="19"/>
                              </w:rPr>
                              <w:t xml:space="preserve"> </w:t>
                            </w:r>
                            <w:r>
                              <w:rPr>
                                <w:b/>
                                <w:sz w:val="19"/>
                              </w:rPr>
                              <w:t>is</w:t>
                            </w:r>
                            <w:r>
                              <w:rPr>
                                <w:b/>
                                <w:spacing w:val="-9"/>
                                <w:sz w:val="19"/>
                              </w:rPr>
                              <w:t xml:space="preserve"> </w:t>
                            </w:r>
                            <w:r>
                              <w:rPr>
                                <w:b/>
                                <w:sz w:val="19"/>
                              </w:rPr>
                              <w:t>generated off-site and purchased by entities, must be</w:t>
                            </w:r>
                            <w:r>
                              <w:rPr>
                                <w:b/>
                                <w:spacing w:val="-15"/>
                                <w:sz w:val="19"/>
                              </w:rPr>
                              <w:t xml:space="preserve"> </w:t>
                            </w:r>
                            <w:r>
                              <w:rPr>
                                <w:b/>
                                <w:sz w:val="19"/>
                              </w:rPr>
                              <w:t>renewable.</w:t>
                            </w:r>
                          </w:p>
                        </w:tc>
                        <w:tc>
                          <w:tcPr>
                            <w:tcW w:w="671" w:type="pct"/>
                            <w:vMerge/>
                            <w:tcBorders>
                              <w:top w:val="nil"/>
                            </w:tcBorders>
                            <w:shd w:val="clear" w:color="auto" w:fill="F1F1F1"/>
                          </w:tcPr>
                          <w:p w14:paraId="20B83D7E" w14:textId="77777777" w:rsidR="009F44C9" w:rsidRDefault="009F44C9">
                            <w:pPr>
                              <w:rPr>
                                <w:sz w:val="2"/>
                                <w:szCs w:val="2"/>
                              </w:rPr>
                            </w:pPr>
                          </w:p>
                        </w:tc>
                        <w:tc>
                          <w:tcPr>
                            <w:tcW w:w="390" w:type="pct"/>
                            <w:shd w:val="clear" w:color="auto" w:fill="F1F1F1"/>
                          </w:tcPr>
                          <w:p w14:paraId="20B83D7F" w14:textId="77777777" w:rsidR="009F44C9" w:rsidRDefault="009F44C9">
                            <w:pPr>
                              <w:pStyle w:val="TableParagraph"/>
                              <w:spacing w:before="4"/>
                              <w:rPr>
                                <w:sz w:val="16"/>
                              </w:rPr>
                            </w:pPr>
                          </w:p>
                          <w:p w14:paraId="20B83D80" w14:textId="77777777" w:rsidR="009F44C9" w:rsidRDefault="009F44C9">
                            <w:pPr>
                              <w:pStyle w:val="TableParagraph"/>
                              <w:ind w:left="317" w:right="268"/>
                              <w:jc w:val="center"/>
                              <w:rPr>
                                <w:sz w:val="19"/>
                              </w:rPr>
                            </w:pPr>
                            <w:r>
                              <w:rPr>
                                <w:sz w:val="19"/>
                              </w:rPr>
                              <w:t>2028</w:t>
                            </w:r>
                          </w:p>
                        </w:tc>
                      </w:tr>
                      <w:tr w:rsidR="009F44C9" w14:paraId="20B83D8E" w14:textId="77777777" w:rsidTr="00526B4D">
                        <w:trPr>
                          <w:trHeight w:val="426"/>
                        </w:trPr>
                        <w:tc>
                          <w:tcPr>
                            <w:tcW w:w="558" w:type="pct"/>
                            <w:vMerge/>
                            <w:tcBorders>
                              <w:top w:val="nil"/>
                              <w:left w:val="single" w:sz="18" w:space="0" w:color="000000"/>
                              <w:bottom w:val="nil"/>
                            </w:tcBorders>
                            <w:shd w:val="clear" w:color="auto" w:fill="EBF0DE"/>
                          </w:tcPr>
                          <w:p w14:paraId="20B83D85" w14:textId="77777777" w:rsidR="009F44C9" w:rsidRDefault="009F44C9">
                            <w:pPr>
                              <w:rPr>
                                <w:sz w:val="2"/>
                                <w:szCs w:val="2"/>
                              </w:rPr>
                            </w:pPr>
                          </w:p>
                        </w:tc>
                        <w:tc>
                          <w:tcPr>
                            <w:tcW w:w="374" w:type="pct"/>
                            <w:vMerge/>
                            <w:tcBorders>
                              <w:top w:val="nil"/>
                              <w:bottom w:val="nil"/>
                            </w:tcBorders>
                            <w:shd w:val="clear" w:color="auto" w:fill="EBF0DE"/>
                          </w:tcPr>
                          <w:p w14:paraId="20B83D86" w14:textId="77777777" w:rsidR="009F44C9" w:rsidRDefault="009F44C9">
                            <w:pPr>
                              <w:rPr>
                                <w:sz w:val="2"/>
                                <w:szCs w:val="2"/>
                              </w:rPr>
                            </w:pPr>
                          </w:p>
                        </w:tc>
                        <w:tc>
                          <w:tcPr>
                            <w:tcW w:w="975" w:type="pct"/>
                            <w:vMerge/>
                            <w:tcBorders>
                              <w:top w:val="nil"/>
                            </w:tcBorders>
                            <w:shd w:val="clear" w:color="auto" w:fill="F1F1F1"/>
                          </w:tcPr>
                          <w:p w14:paraId="20B83D87" w14:textId="77777777" w:rsidR="009F44C9" w:rsidRDefault="009F44C9">
                            <w:pPr>
                              <w:rPr>
                                <w:sz w:val="2"/>
                                <w:szCs w:val="2"/>
                              </w:rPr>
                            </w:pPr>
                          </w:p>
                        </w:tc>
                        <w:tc>
                          <w:tcPr>
                            <w:tcW w:w="2032" w:type="pct"/>
                            <w:shd w:val="clear" w:color="auto" w:fill="F1F1F1"/>
                          </w:tcPr>
                          <w:p w14:paraId="20B83D88" w14:textId="77777777" w:rsidR="009F44C9" w:rsidRDefault="009F44C9">
                            <w:pPr>
                              <w:pStyle w:val="TableParagraph"/>
                              <w:spacing w:before="94"/>
                              <w:ind w:left="34"/>
                              <w:rPr>
                                <w:b/>
                                <w:sz w:val="19"/>
                              </w:rPr>
                            </w:pPr>
                            <w:r>
                              <w:rPr>
                                <w:b/>
                                <w:sz w:val="19"/>
                              </w:rPr>
                              <w:t>WOAG mandatory requirement: 100% of Commonwealth electricity is renewable.</w:t>
                            </w:r>
                          </w:p>
                        </w:tc>
                        <w:tc>
                          <w:tcPr>
                            <w:tcW w:w="671" w:type="pct"/>
                            <w:vMerge/>
                            <w:tcBorders>
                              <w:top w:val="nil"/>
                            </w:tcBorders>
                            <w:shd w:val="clear" w:color="auto" w:fill="F1F1F1"/>
                          </w:tcPr>
                          <w:p w14:paraId="20B83D8A" w14:textId="77777777" w:rsidR="009F44C9" w:rsidRDefault="009F44C9">
                            <w:pPr>
                              <w:rPr>
                                <w:sz w:val="2"/>
                                <w:szCs w:val="2"/>
                              </w:rPr>
                            </w:pPr>
                          </w:p>
                        </w:tc>
                        <w:tc>
                          <w:tcPr>
                            <w:tcW w:w="390" w:type="pct"/>
                            <w:shd w:val="clear" w:color="auto" w:fill="F1F1F1"/>
                          </w:tcPr>
                          <w:p w14:paraId="20B83D8B" w14:textId="77777777" w:rsidR="009F44C9" w:rsidRDefault="009F44C9">
                            <w:pPr>
                              <w:pStyle w:val="TableParagraph"/>
                              <w:spacing w:before="94"/>
                              <w:ind w:left="317" w:right="268"/>
                              <w:jc w:val="center"/>
                              <w:rPr>
                                <w:sz w:val="19"/>
                              </w:rPr>
                            </w:pPr>
                            <w:r>
                              <w:rPr>
                                <w:sz w:val="19"/>
                              </w:rPr>
                              <w:t>2030</w:t>
                            </w:r>
                          </w:p>
                        </w:tc>
                      </w:tr>
                      <w:tr w:rsidR="009F44C9" w14:paraId="20B83DAC" w14:textId="77777777" w:rsidTr="00526B4D">
                        <w:trPr>
                          <w:trHeight w:val="1485"/>
                        </w:trPr>
                        <w:tc>
                          <w:tcPr>
                            <w:tcW w:w="558" w:type="pct"/>
                            <w:vMerge w:val="restart"/>
                            <w:tcBorders>
                              <w:top w:val="nil"/>
                              <w:left w:val="single" w:sz="18" w:space="0" w:color="000000"/>
                              <w:bottom w:val="single" w:sz="18" w:space="0" w:color="000000"/>
                            </w:tcBorders>
                            <w:shd w:val="clear" w:color="auto" w:fill="EBF0DE"/>
                          </w:tcPr>
                          <w:p w14:paraId="20B83D8F" w14:textId="77777777" w:rsidR="009F44C9" w:rsidRDefault="009F44C9">
                            <w:pPr>
                              <w:pStyle w:val="TableParagraph"/>
                              <w:rPr>
                                <w:rFonts w:ascii="Times New Roman"/>
                                <w:sz w:val="18"/>
                              </w:rPr>
                            </w:pPr>
                          </w:p>
                        </w:tc>
                        <w:tc>
                          <w:tcPr>
                            <w:tcW w:w="374" w:type="pct"/>
                            <w:vMerge w:val="restart"/>
                            <w:tcBorders>
                              <w:top w:val="nil"/>
                              <w:bottom w:val="single" w:sz="18" w:space="0" w:color="000000"/>
                            </w:tcBorders>
                            <w:shd w:val="clear" w:color="auto" w:fill="EBF0DE"/>
                          </w:tcPr>
                          <w:p w14:paraId="20B83D90" w14:textId="77777777" w:rsidR="009F44C9" w:rsidRDefault="009F44C9">
                            <w:pPr>
                              <w:pStyle w:val="TableParagraph"/>
                              <w:rPr>
                                <w:rFonts w:ascii="Times New Roman"/>
                                <w:sz w:val="18"/>
                              </w:rPr>
                            </w:pPr>
                          </w:p>
                        </w:tc>
                        <w:tc>
                          <w:tcPr>
                            <w:tcW w:w="975" w:type="pct"/>
                            <w:vMerge w:val="restart"/>
                            <w:tcBorders>
                              <w:bottom w:val="single" w:sz="18" w:space="0" w:color="000000"/>
                            </w:tcBorders>
                            <w:shd w:val="clear" w:color="auto" w:fill="EBF0DE"/>
                          </w:tcPr>
                          <w:p w14:paraId="20B83D91" w14:textId="77777777" w:rsidR="009F44C9" w:rsidRDefault="009F44C9">
                            <w:pPr>
                              <w:pStyle w:val="TableParagraph"/>
                              <w:rPr>
                                <w:sz w:val="18"/>
                              </w:rPr>
                            </w:pPr>
                          </w:p>
                          <w:p w14:paraId="20B83D92" w14:textId="77777777" w:rsidR="009F44C9" w:rsidRDefault="009F44C9">
                            <w:pPr>
                              <w:pStyle w:val="TableParagraph"/>
                              <w:rPr>
                                <w:sz w:val="18"/>
                              </w:rPr>
                            </w:pPr>
                          </w:p>
                          <w:p w14:paraId="20B83D93" w14:textId="77777777" w:rsidR="009F44C9" w:rsidRDefault="009F44C9">
                            <w:pPr>
                              <w:pStyle w:val="TableParagraph"/>
                              <w:rPr>
                                <w:sz w:val="18"/>
                              </w:rPr>
                            </w:pPr>
                          </w:p>
                          <w:p w14:paraId="20B83D94" w14:textId="77777777" w:rsidR="009F44C9" w:rsidRDefault="009F44C9">
                            <w:pPr>
                              <w:pStyle w:val="TableParagraph"/>
                              <w:rPr>
                                <w:sz w:val="18"/>
                              </w:rPr>
                            </w:pPr>
                          </w:p>
                          <w:p w14:paraId="20B83D95" w14:textId="77777777" w:rsidR="009F44C9" w:rsidRDefault="009F44C9">
                            <w:pPr>
                              <w:pStyle w:val="TableParagraph"/>
                              <w:rPr>
                                <w:sz w:val="18"/>
                              </w:rPr>
                            </w:pPr>
                          </w:p>
                          <w:p w14:paraId="20B83D96" w14:textId="77777777" w:rsidR="009F44C9" w:rsidRDefault="009F44C9">
                            <w:pPr>
                              <w:pStyle w:val="TableParagraph"/>
                              <w:spacing w:before="115" w:line="254" w:lineRule="auto"/>
                              <w:ind w:left="41"/>
                              <w:rPr>
                                <w:sz w:val="19"/>
                              </w:rPr>
                            </w:pPr>
                            <w:r>
                              <w:rPr>
                                <w:sz w:val="19"/>
                              </w:rPr>
                              <w:t>Plan to upgrade the capacity of the National Library to be able to support renewable energy powered electricity grid.</w:t>
                            </w:r>
                          </w:p>
                        </w:tc>
                        <w:tc>
                          <w:tcPr>
                            <w:tcW w:w="2032" w:type="pct"/>
                            <w:shd w:val="clear" w:color="auto" w:fill="EBF0DE"/>
                          </w:tcPr>
                          <w:p w14:paraId="20B83D97" w14:textId="77777777" w:rsidR="009F44C9" w:rsidRDefault="009F44C9">
                            <w:pPr>
                              <w:pStyle w:val="TableParagraph"/>
                              <w:spacing w:before="7"/>
                              <w:rPr>
                                <w:sz w:val="21"/>
                              </w:rPr>
                            </w:pPr>
                          </w:p>
                          <w:p w14:paraId="20B83D98" w14:textId="77777777" w:rsidR="009F44C9" w:rsidRDefault="009F44C9">
                            <w:pPr>
                              <w:pStyle w:val="TableParagraph"/>
                              <w:spacing w:line="254" w:lineRule="auto"/>
                              <w:ind w:left="34" w:right="14"/>
                              <w:rPr>
                                <w:sz w:val="19"/>
                              </w:rPr>
                            </w:pPr>
                            <w:r>
                              <w:rPr>
                                <w:sz w:val="19"/>
                              </w:rPr>
                              <w:t>Review grid-supportive building services strategies, including demand management, energy storage, and other relevant strategies. Identify the level of grid support possible by a facility like the NLA in the context of transitioning to a renewable energy grid.</w:t>
                            </w:r>
                          </w:p>
                          <w:p w14:paraId="20B83D99" w14:textId="77777777" w:rsidR="009F44C9" w:rsidRDefault="009F44C9">
                            <w:pPr>
                              <w:pStyle w:val="TableParagraph"/>
                              <w:spacing w:line="231" w:lineRule="exact"/>
                              <w:ind w:left="34"/>
                              <w:rPr>
                                <w:sz w:val="19"/>
                              </w:rPr>
                            </w:pPr>
                            <w:r>
                              <w:rPr>
                                <w:sz w:val="19"/>
                              </w:rPr>
                              <w:t>(Frequency: Every 5 years)</w:t>
                            </w:r>
                          </w:p>
                        </w:tc>
                        <w:tc>
                          <w:tcPr>
                            <w:tcW w:w="671" w:type="pct"/>
                            <w:vMerge w:val="restart"/>
                            <w:tcBorders>
                              <w:bottom w:val="single" w:sz="18" w:space="0" w:color="000000"/>
                            </w:tcBorders>
                            <w:shd w:val="clear" w:color="auto" w:fill="EBF0DE"/>
                          </w:tcPr>
                          <w:p w14:paraId="20B83D9D" w14:textId="77777777" w:rsidR="009F44C9" w:rsidRDefault="009F44C9">
                            <w:pPr>
                              <w:pStyle w:val="TableParagraph"/>
                              <w:rPr>
                                <w:sz w:val="18"/>
                              </w:rPr>
                            </w:pPr>
                          </w:p>
                          <w:p w14:paraId="20B83D9E" w14:textId="77777777" w:rsidR="009F44C9" w:rsidRDefault="009F44C9">
                            <w:pPr>
                              <w:pStyle w:val="TableParagraph"/>
                              <w:rPr>
                                <w:sz w:val="18"/>
                              </w:rPr>
                            </w:pPr>
                          </w:p>
                          <w:p w14:paraId="20B83D9F" w14:textId="77777777" w:rsidR="009F44C9" w:rsidRDefault="009F44C9">
                            <w:pPr>
                              <w:pStyle w:val="TableParagraph"/>
                              <w:rPr>
                                <w:sz w:val="18"/>
                              </w:rPr>
                            </w:pPr>
                          </w:p>
                          <w:p w14:paraId="20B83DA0" w14:textId="77777777" w:rsidR="009F44C9" w:rsidRDefault="009F44C9">
                            <w:pPr>
                              <w:pStyle w:val="TableParagraph"/>
                              <w:rPr>
                                <w:sz w:val="18"/>
                              </w:rPr>
                            </w:pPr>
                          </w:p>
                          <w:p w14:paraId="20B83DA1" w14:textId="77777777" w:rsidR="009F44C9" w:rsidRDefault="009F44C9">
                            <w:pPr>
                              <w:pStyle w:val="TableParagraph"/>
                              <w:rPr>
                                <w:sz w:val="18"/>
                              </w:rPr>
                            </w:pPr>
                          </w:p>
                          <w:p w14:paraId="20B83DA2" w14:textId="77777777" w:rsidR="009F44C9" w:rsidRDefault="009F44C9">
                            <w:pPr>
                              <w:pStyle w:val="TableParagraph"/>
                              <w:spacing w:before="115" w:line="254" w:lineRule="auto"/>
                              <w:ind w:left="37"/>
                              <w:rPr>
                                <w:sz w:val="19"/>
                              </w:rPr>
                            </w:pPr>
                            <w:r>
                              <w:rPr>
                                <w:sz w:val="19"/>
                              </w:rPr>
                              <w:t>Director Facilities and Security (FaS) - Environmental Action Plan; MSB replacement project</w:t>
                            </w:r>
                          </w:p>
                        </w:tc>
                        <w:tc>
                          <w:tcPr>
                            <w:tcW w:w="390" w:type="pct"/>
                            <w:shd w:val="clear" w:color="auto" w:fill="EBF0DE"/>
                          </w:tcPr>
                          <w:p w14:paraId="20B83DA3" w14:textId="77777777" w:rsidR="009F44C9" w:rsidRDefault="009F44C9">
                            <w:pPr>
                              <w:pStyle w:val="TableParagraph"/>
                              <w:rPr>
                                <w:sz w:val="18"/>
                              </w:rPr>
                            </w:pPr>
                          </w:p>
                          <w:p w14:paraId="20B83DA4" w14:textId="77777777" w:rsidR="009F44C9" w:rsidRDefault="009F44C9">
                            <w:pPr>
                              <w:pStyle w:val="TableParagraph"/>
                              <w:rPr>
                                <w:sz w:val="18"/>
                              </w:rPr>
                            </w:pPr>
                          </w:p>
                          <w:p w14:paraId="20B83DA5" w14:textId="77777777" w:rsidR="009F44C9" w:rsidRDefault="009F44C9">
                            <w:pPr>
                              <w:pStyle w:val="TableParagraph"/>
                              <w:spacing w:before="7"/>
                              <w:rPr>
                                <w:sz w:val="15"/>
                              </w:rPr>
                            </w:pPr>
                          </w:p>
                          <w:p w14:paraId="20B83DA6" w14:textId="77777777" w:rsidR="009F44C9" w:rsidRDefault="009F44C9">
                            <w:pPr>
                              <w:pStyle w:val="TableParagraph"/>
                              <w:spacing w:before="1"/>
                              <w:ind w:left="317" w:right="268"/>
                              <w:jc w:val="center"/>
                              <w:rPr>
                                <w:sz w:val="19"/>
                              </w:rPr>
                            </w:pPr>
                            <w:r>
                              <w:rPr>
                                <w:sz w:val="19"/>
                              </w:rPr>
                              <w:t>2024</w:t>
                            </w:r>
                          </w:p>
                        </w:tc>
                      </w:tr>
                      <w:tr w:rsidR="009F44C9" w14:paraId="20B83DB6" w14:textId="77777777" w:rsidTr="00526B4D">
                        <w:trPr>
                          <w:trHeight w:val="522"/>
                        </w:trPr>
                        <w:tc>
                          <w:tcPr>
                            <w:tcW w:w="558" w:type="pct"/>
                            <w:vMerge/>
                            <w:tcBorders>
                              <w:top w:val="nil"/>
                              <w:left w:val="single" w:sz="18" w:space="0" w:color="000000"/>
                              <w:bottom w:val="single" w:sz="18" w:space="0" w:color="000000"/>
                            </w:tcBorders>
                            <w:shd w:val="clear" w:color="auto" w:fill="EBF0DE"/>
                          </w:tcPr>
                          <w:p w14:paraId="20B83DAD" w14:textId="77777777" w:rsidR="009F44C9" w:rsidRDefault="009F44C9">
                            <w:pPr>
                              <w:rPr>
                                <w:sz w:val="2"/>
                                <w:szCs w:val="2"/>
                              </w:rPr>
                            </w:pPr>
                          </w:p>
                        </w:tc>
                        <w:tc>
                          <w:tcPr>
                            <w:tcW w:w="374" w:type="pct"/>
                            <w:vMerge/>
                            <w:tcBorders>
                              <w:top w:val="nil"/>
                              <w:bottom w:val="single" w:sz="18" w:space="0" w:color="000000"/>
                            </w:tcBorders>
                            <w:shd w:val="clear" w:color="auto" w:fill="EBF0DE"/>
                          </w:tcPr>
                          <w:p w14:paraId="20B83DAE" w14:textId="77777777" w:rsidR="009F44C9" w:rsidRDefault="009F44C9">
                            <w:pPr>
                              <w:rPr>
                                <w:sz w:val="2"/>
                                <w:szCs w:val="2"/>
                              </w:rPr>
                            </w:pPr>
                          </w:p>
                        </w:tc>
                        <w:tc>
                          <w:tcPr>
                            <w:tcW w:w="975" w:type="pct"/>
                            <w:vMerge/>
                            <w:tcBorders>
                              <w:top w:val="nil"/>
                              <w:bottom w:val="single" w:sz="18" w:space="0" w:color="000000"/>
                            </w:tcBorders>
                            <w:shd w:val="clear" w:color="auto" w:fill="EBF0DE"/>
                          </w:tcPr>
                          <w:p w14:paraId="20B83DAF" w14:textId="77777777" w:rsidR="009F44C9" w:rsidRDefault="009F44C9">
                            <w:pPr>
                              <w:rPr>
                                <w:sz w:val="2"/>
                                <w:szCs w:val="2"/>
                              </w:rPr>
                            </w:pPr>
                          </w:p>
                        </w:tc>
                        <w:tc>
                          <w:tcPr>
                            <w:tcW w:w="2032" w:type="pct"/>
                            <w:shd w:val="clear" w:color="auto" w:fill="EBF0DE"/>
                          </w:tcPr>
                          <w:p w14:paraId="20B83DB0" w14:textId="77777777" w:rsidR="009F44C9" w:rsidRDefault="009F44C9">
                            <w:pPr>
                              <w:pStyle w:val="TableParagraph"/>
                              <w:spacing w:before="142"/>
                              <w:ind w:left="34"/>
                              <w:rPr>
                                <w:sz w:val="19"/>
                              </w:rPr>
                            </w:pPr>
                            <w:r>
                              <w:rPr>
                                <w:sz w:val="19"/>
                              </w:rPr>
                              <w:t>Complete targeted feasibilty studies for suitable grid-supportive building service strategies</w:t>
                            </w:r>
                          </w:p>
                        </w:tc>
                        <w:tc>
                          <w:tcPr>
                            <w:tcW w:w="671" w:type="pct"/>
                            <w:vMerge/>
                            <w:tcBorders>
                              <w:top w:val="nil"/>
                              <w:bottom w:val="single" w:sz="18" w:space="0" w:color="000000"/>
                            </w:tcBorders>
                            <w:shd w:val="clear" w:color="auto" w:fill="EBF0DE"/>
                          </w:tcPr>
                          <w:p w14:paraId="20B83DB2" w14:textId="77777777" w:rsidR="009F44C9" w:rsidRDefault="009F44C9">
                            <w:pPr>
                              <w:rPr>
                                <w:sz w:val="2"/>
                                <w:szCs w:val="2"/>
                              </w:rPr>
                            </w:pPr>
                          </w:p>
                        </w:tc>
                        <w:tc>
                          <w:tcPr>
                            <w:tcW w:w="390" w:type="pct"/>
                            <w:shd w:val="clear" w:color="auto" w:fill="EBF0DE"/>
                          </w:tcPr>
                          <w:p w14:paraId="20B83DB3" w14:textId="77777777" w:rsidR="009F44C9" w:rsidRDefault="009F44C9">
                            <w:pPr>
                              <w:pStyle w:val="TableParagraph"/>
                              <w:spacing w:before="142"/>
                              <w:ind w:left="317" w:right="268"/>
                              <w:jc w:val="center"/>
                              <w:rPr>
                                <w:sz w:val="19"/>
                              </w:rPr>
                            </w:pPr>
                            <w:r>
                              <w:rPr>
                                <w:sz w:val="19"/>
                              </w:rPr>
                              <w:t>2025 - 2026</w:t>
                            </w:r>
                          </w:p>
                        </w:tc>
                      </w:tr>
                      <w:tr w:rsidR="009F44C9" w14:paraId="20B83DC8" w14:textId="77777777" w:rsidTr="00526B4D">
                        <w:trPr>
                          <w:trHeight w:val="1057"/>
                        </w:trPr>
                        <w:tc>
                          <w:tcPr>
                            <w:tcW w:w="558" w:type="pct"/>
                            <w:vMerge/>
                            <w:tcBorders>
                              <w:top w:val="nil"/>
                              <w:left w:val="single" w:sz="18" w:space="0" w:color="000000"/>
                              <w:bottom w:val="single" w:sz="18" w:space="0" w:color="000000"/>
                            </w:tcBorders>
                            <w:shd w:val="clear" w:color="auto" w:fill="EBF0DE"/>
                          </w:tcPr>
                          <w:p w14:paraId="20B83DB7" w14:textId="77777777" w:rsidR="009F44C9" w:rsidRDefault="009F44C9">
                            <w:pPr>
                              <w:rPr>
                                <w:sz w:val="2"/>
                                <w:szCs w:val="2"/>
                              </w:rPr>
                            </w:pPr>
                          </w:p>
                        </w:tc>
                        <w:tc>
                          <w:tcPr>
                            <w:tcW w:w="374" w:type="pct"/>
                            <w:vMerge/>
                            <w:tcBorders>
                              <w:top w:val="nil"/>
                              <w:bottom w:val="single" w:sz="18" w:space="0" w:color="000000"/>
                            </w:tcBorders>
                            <w:shd w:val="clear" w:color="auto" w:fill="EBF0DE"/>
                          </w:tcPr>
                          <w:p w14:paraId="20B83DB8" w14:textId="77777777" w:rsidR="009F44C9" w:rsidRDefault="009F44C9">
                            <w:pPr>
                              <w:rPr>
                                <w:sz w:val="2"/>
                                <w:szCs w:val="2"/>
                              </w:rPr>
                            </w:pPr>
                          </w:p>
                        </w:tc>
                        <w:tc>
                          <w:tcPr>
                            <w:tcW w:w="975" w:type="pct"/>
                            <w:vMerge/>
                            <w:tcBorders>
                              <w:top w:val="nil"/>
                              <w:bottom w:val="single" w:sz="18" w:space="0" w:color="000000"/>
                            </w:tcBorders>
                            <w:shd w:val="clear" w:color="auto" w:fill="EBF0DE"/>
                          </w:tcPr>
                          <w:p w14:paraId="20B83DB9" w14:textId="77777777" w:rsidR="009F44C9" w:rsidRDefault="009F44C9">
                            <w:pPr>
                              <w:rPr>
                                <w:sz w:val="2"/>
                                <w:szCs w:val="2"/>
                              </w:rPr>
                            </w:pPr>
                          </w:p>
                        </w:tc>
                        <w:tc>
                          <w:tcPr>
                            <w:tcW w:w="2032" w:type="pct"/>
                            <w:tcBorders>
                              <w:bottom w:val="single" w:sz="18" w:space="0" w:color="000000"/>
                            </w:tcBorders>
                            <w:shd w:val="clear" w:color="auto" w:fill="EBF0DE"/>
                          </w:tcPr>
                          <w:p w14:paraId="20B83DBA" w14:textId="77777777" w:rsidR="009F44C9" w:rsidRDefault="009F44C9">
                            <w:pPr>
                              <w:pStyle w:val="TableParagraph"/>
                              <w:rPr>
                                <w:sz w:val="18"/>
                              </w:rPr>
                            </w:pPr>
                          </w:p>
                          <w:p w14:paraId="20B83DBB" w14:textId="77777777" w:rsidR="009F44C9" w:rsidRDefault="009F44C9">
                            <w:pPr>
                              <w:pStyle w:val="TableParagraph"/>
                              <w:spacing w:before="7"/>
                              <w:rPr>
                                <w:sz w:val="15"/>
                              </w:rPr>
                            </w:pPr>
                          </w:p>
                          <w:p w14:paraId="20B83DBC" w14:textId="77777777" w:rsidR="009F44C9" w:rsidRDefault="009F44C9">
                            <w:pPr>
                              <w:pStyle w:val="TableParagraph"/>
                              <w:ind w:left="34"/>
                              <w:rPr>
                                <w:sz w:val="19"/>
                              </w:rPr>
                            </w:pPr>
                            <w:r>
                              <w:rPr>
                                <w:sz w:val="19"/>
                              </w:rPr>
                              <w:t>Roll-out of the shortlisted grid-supportive building services initiatives</w:t>
                            </w:r>
                          </w:p>
                        </w:tc>
                        <w:tc>
                          <w:tcPr>
                            <w:tcW w:w="671" w:type="pct"/>
                            <w:vMerge/>
                            <w:tcBorders>
                              <w:top w:val="nil"/>
                              <w:bottom w:val="single" w:sz="18" w:space="0" w:color="000000"/>
                            </w:tcBorders>
                            <w:shd w:val="clear" w:color="auto" w:fill="EBF0DE"/>
                          </w:tcPr>
                          <w:p w14:paraId="20B83DC0" w14:textId="77777777" w:rsidR="009F44C9" w:rsidRDefault="009F44C9">
                            <w:pPr>
                              <w:rPr>
                                <w:sz w:val="2"/>
                                <w:szCs w:val="2"/>
                              </w:rPr>
                            </w:pPr>
                          </w:p>
                        </w:tc>
                        <w:tc>
                          <w:tcPr>
                            <w:tcW w:w="390" w:type="pct"/>
                            <w:tcBorders>
                              <w:bottom w:val="single" w:sz="18" w:space="0" w:color="000000"/>
                            </w:tcBorders>
                            <w:shd w:val="clear" w:color="auto" w:fill="EBF0DE"/>
                          </w:tcPr>
                          <w:p w14:paraId="20B83DC1" w14:textId="77777777" w:rsidR="009F44C9" w:rsidRDefault="009F44C9">
                            <w:pPr>
                              <w:pStyle w:val="TableParagraph"/>
                              <w:rPr>
                                <w:sz w:val="18"/>
                              </w:rPr>
                            </w:pPr>
                          </w:p>
                          <w:p w14:paraId="20B83DC2" w14:textId="77777777" w:rsidR="009F44C9" w:rsidRDefault="009F44C9">
                            <w:pPr>
                              <w:pStyle w:val="TableParagraph"/>
                              <w:spacing w:before="7"/>
                              <w:rPr>
                                <w:sz w:val="15"/>
                              </w:rPr>
                            </w:pPr>
                          </w:p>
                          <w:p w14:paraId="20B83DC3" w14:textId="77777777" w:rsidR="009F44C9" w:rsidRDefault="009F44C9">
                            <w:pPr>
                              <w:pStyle w:val="TableParagraph"/>
                              <w:ind w:left="317" w:right="268"/>
                              <w:jc w:val="center"/>
                              <w:rPr>
                                <w:sz w:val="19"/>
                              </w:rPr>
                            </w:pPr>
                            <w:r>
                              <w:rPr>
                                <w:sz w:val="19"/>
                              </w:rPr>
                              <w:t>2027</w:t>
                            </w:r>
                          </w:p>
                        </w:tc>
                      </w:tr>
                      <w:tr w:rsidR="009F44C9" w14:paraId="20B83DF7" w14:textId="77777777" w:rsidTr="00526B4D">
                        <w:trPr>
                          <w:trHeight w:val="1921"/>
                        </w:trPr>
                        <w:tc>
                          <w:tcPr>
                            <w:tcW w:w="558" w:type="pct"/>
                            <w:vMerge w:val="restart"/>
                            <w:tcBorders>
                              <w:top w:val="single" w:sz="18" w:space="0" w:color="000000"/>
                              <w:left w:val="single" w:sz="18" w:space="0" w:color="000000"/>
                              <w:bottom w:val="nil"/>
                            </w:tcBorders>
                          </w:tcPr>
                          <w:p w14:paraId="20B83DC9" w14:textId="77777777" w:rsidR="009F44C9" w:rsidRDefault="009F44C9">
                            <w:pPr>
                              <w:pStyle w:val="TableParagraph"/>
                              <w:rPr>
                                <w:rFonts w:ascii="Times New Roman"/>
                                <w:sz w:val="18"/>
                              </w:rPr>
                            </w:pPr>
                          </w:p>
                        </w:tc>
                        <w:tc>
                          <w:tcPr>
                            <w:tcW w:w="374" w:type="pct"/>
                            <w:vMerge w:val="restart"/>
                            <w:tcBorders>
                              <w:top w:val="single" w:sz="18" w:space="0" w:color="000000"/>
                              <w:bottom w:val="nil"/>
                            </w:tcBorders>
                          </w:tcPr>
                          <w:p w14:paraId="20B83DCA" w14:textId="77777777" w:rsidR="009F44C9" w:rsidRDefault="009F44C9">
                            <w:pPr>
                              <w:pStyle w:val="TableParagraph"/>
                              <w:rPr>
                                <w:rFonts w:ascii="Times New Roman"/>
                                <w:sz w:val="18"/>
                              </w:rPr>
                            </w:pPr>
                          </w:p>
                        </w:tc>
                        <w:tc>
                          <w:tcPr>
                            <w:tcW w:w="975" w:type="pct"/>
                            <w:vMerge w:val="restart"/>
                            <w:tcBorders>
                              <w:top w:val="single" w:sz="18" w:space="0" w:color="000000"/>
                              <w:bottom w:val="nil"/>
                            </w:tcBorders>
                          </w:tcPr>
                          <w:p w14:paraId="20B83DCB" w14:textId="77777777" w:rsidR="009F44C9" w:rsidRDefault="009F44C9">
                            <w:pPr>
                              <w:pStyle w:val="TableParagraph"/>
                              <w:rPr>
                                <w:sz w:val="18"/>
                              </w:rPr>
                            </w:pPr>
                          </w:p>
                          <w:p w14:paraId="20B83DCC" w14:textId="77777777" w:rsidR="009F44C9" w:rsidRDefault="009F44C9">
                            <w:pPr>
                              <w:pStyle w:val="TableParagraph"/>
                              <w:rPr>
                                <w:sz w:val="18"/>
                              </w:rPr>
                            </w:pPr>
                          </w:p>
                          <w:p w14:paraId="20B83DCD" w14:textId="77777777" w:rsidR="009F44C9" w:rsidRDefault="009F44C9">
                            <w:pPr>
                              <w:pStyle w:val="TableParagraph"/>
                              <w:rPr>
                                <w:sz w:val="18"/>
                              </w:rPr>
                            </w:pPr>
                          </w:p>
                          <w:p w14:paraId="20B83DCE" w14:textId="77777777" w:rsidR="009F44C9" w:rsidRDefault="009F44C9">
                            <w:pPr>
                              <w:pStyle w:val="TableParagraph"/>
                              <w:rPr>
                                <w:sz w:val="18"/>
                              </w:rPr>
                            </w:pPr>
                          </w:p>
                          <w:p w14:paraId="20B83DCF" w14:textId="77777777" w:rsidR="009F44C9" w:rsidRDefault="009F44C9">
                            <w:pPr>
                              <w:pStyle w:val="TableParagraph"/>
                              <w:rPr>
                                <w:sz w:val="18"/>
                              </w:rPr>
                            </w:pPr>
                          </w:p>
                          <w:p w14:paraId="20B83DD0" w14:textId="77777777" w:rsidR="009F44C9" w:rsidRDefault="009F44C9">
                            <w:pPr>
                              <w:pStyle w:val="TableParagraph"/>
                              <w:rPr>
                                <w:sz w:val="18"/>
                              </w:rPr>
                            </w:pPr>
                          </w:p>
                          <w:p w14:paraId="20B83DD1" w14:textId="77777777" w:rsidR="009F44C9" w:rsidRDefault="009F44C9">
                            <w:pPr>
                              <w:pStyle w:val="TableParagraph"/>
                              <w:rPr>
                                <w:sz w:val="18"/>
                              </w:rPr>
                            </w:pPr>
                          </w:p>
                          <w:p w14:paraId="20B83DD2" w14:textId="77777777" w:rsidR="009F44C9" w:rsidRDefault="009F44C9">
                            <w:pPr>
                              <w:pStyle w:val="TableParagraph"/>
                              <w:rPr>
                                <w:sz w:val="18"/>
                              </w:rPr>
                            </w:pPr>
                          </w:p>
                          <w:p w14:paraId="20B83DD3" w14:textId="77777777" w:rsidR="009F44C9" w:rsidRDefault="009F44C9">
                            <w:pPr>
                              <w:pStyle w:val="TableParagraph"/>
                              <w:rPr>
                                <w:sz w:val="18"/>
                              </w:rPr>
                            </w:pPr>
                          </w:p>
                          <w:p w14:paraId="20B83DD4" w14:textId="77777777" w:rsidR="009F44C9" w:rsidRDefault="009F44C9">
                            <w:pPr>
                              <w:pStyle w:val="TableParagraph"/>
                              <w:rPr>
                                <w:sz w:val="18"/>
                              </w:rPr>
                            </w:pPr>
                          </w:p>
                          <w:p w14:paraId="20B83DD5" w14:textId="77777777" w:rsidR="009F44C9" w:rsidRDefault="009F44C9">
                            <w:pPr>
                              <w:pStyle w:val="TableParagraph"/>
                              <w:rPr>
                                <w:sz w:val="18"/>
                              </w:rPr>
                            </w:pPr>
                          </w:p>
                          <w:p w14:paraId="20B83DD6" w14:textId="77777777" w:rsidR="009F44C9" w:rsidRDefault="009F44C9">
                            <w:pPr>
                              <w:pStyle w:val="TableParagraph"/>
                              <w:rPr>
                                <w:sz w:val="18"/>
                              </w:rPr>
                            </w:pPr>
                          </w:p>
                          <w:p w14:paraId="20B83DD7" w14:textId="77777777" w:rsidR="009F44C9" w:rsidRDefault="009F44C9">
                            <w:pPr>
                              <w:pStyle w:val="TableParagraph"/>
                              <w:rPr>
                                <w:sz w:val="18"/>
                              </w:rPr>
                            </w:pPr>
                          </w:p>
                          <w:p w14:paraId="20B83DD8" w14:textId="77777777" w:rsidR="009F44C9" w:rsidRDefault="009F44C9">
                            <w:pPr>
                              <w:pStyle w:val="TableParagraph"/>
                              <w:rPr>
                                <w:sz w:val="18"/>
                              </w:rPr>
                            </w:pPr>
                          </w:p>
                          <w:p w14:paraId="20B83DD9" w14:textId="77777777" w:rsidR="009F44C9" w:rsidRDefault="009F44C9">
                            <w:pPr>
                              <w:pStyle w:val="TableParagraph"/>
                              <w:rPr>
                                <w:sz w:val="18"/>
                              </w:rPr>
                            </w:pPr>
                          </w:p>
                          <w:p w14:paraId="20B83DDA" w14:textId="77777777" w:rsidR="009F44C9" w:rsidRDefault="009F44C9">
                            <w:pPr>
                              <w:pStyle w:val="TableParagraph"/>
                              <w:rPr>
                                <w:sz w:val="18"/>
                              </w:rPr>
                            </w:pPr>
                          </w:p>
                          <w:p w14:paraId="20B83DDB" w14:textId="77777777" w:rsidR="009F44C9" w:rsidRDefault="009F44C9">
                            <w:pPr>
                              <w:pStyle w:val="TableParagraph"/>
                              <w:rPr>
                                <w:sz w:val="18"/>
                              </w:rPr>
                            </w:pPr>
                          </w:p>
                          <w:p w14:paraId="20B83DDC" w14:textId="77777777" w:rsidR="009F44C9" w:rsidRDefault="009F44C9">
                            <w:pPr>
                              <w:pStyle w:val="TableParagraph"/>
                              <w:rPr>
                                <w:sz w:val="18"/>
                              </w:rPr>
                            </w:pPr>
                          </w:p>
                          <w:p w14:paraId="20B83DDD" w14:textId="77777777" w:rsidR="009F44C9" w:rsidRDefault="009F44C9">
                            <w:pPr>
                              <w:pStyle w:val="TableParagraph"/>
                              <w:spacing w:before="8"/>
                              <w:rPr>
                                <w:sz w:val="13"/>
                              </w:rPr>
                            </w:pPr>
                          </w:p>
                          <w:p w14:paraId="20B83DDE" w14:textId="77777777" w:rsidR="009F44C9" w:rsidRDefault="009F44C9">
                            <w:pPr>
                              <w:pStyle w:val="TableParagraph"/>
                              <w:spacing w:line="254" w:lineRule="auto"/>
                              <w:ind w:left="40"/>
                              <w:rPr>
                                <w:sz w:val="19"/>
                              </w:rPr>
                            </w:pPr>
                            <w:r>
                              <w:rPr>
                                <w:sz w:val="19"/>
                              </w:rPr>
                              <w:t>Progressively</w:t>
                            </w:r>
                            <w:r>
                              <w:rPr>
                                <w:spacing w:val="-9"/>
                                <w:sz w:val="19"/>
                              </w:rPr>
                              <w:t xml:space="preserve"> </w:t>
                            </w:r>
                            <w:r>
                              <w:rPr>
                                <w:sz w:val="19"/>
                              </w:rPr>
                              <w:t>implement</w:t>
                            </w:r>
                            <w:r>
                              <w:rPr>
                                <w:spacing w:val="-8"/>
                                <w:sz w:val="19"/>
                              </w:rPr>
                              <w:t xml:space="preserve"> </w:t>
                            </w:r>
                            <w:r>
                              <w:rPr>
                                <w:sz w:val="19"/>
                              </w:rPr>
                              <w:t>work</w:t>
                            </w:r>
                            <w:r>
                              <w:rPr>
                                <w:spacing w:val="-8"/>
                                <w:sz w:val="19"/>
                              </w:rPr>
                              <w:t xml:space="preserve"> </w:t>
                            </w:r>
                            <w:r>
                              <w:rPr>
                                <w:sz w:val="19"/>
                              </w:rPr>
                              <w:t>to</w:t>
                            </w:r>
                            <w:r>
                              <w:rPr>
                                <w:spacing w:val="-10"/>
                                <w:sz w:val="19"/>
                              </w:rPr>
                              <w:t xml:space="preserve"> </w:t>
                            </w:r>
                            <w:r>
                              <w:rPr>
                                <w:sz w:val="19"/>
                              </w:rPr>
                              <w:t>improve</w:t>
                            </w:r>
                            <w:r>
                              <w:rPr>
                                <w:spacing w:val="-10"/>
                                <w:sz w:val="19"/>
                              </w:rPr>
                              <w:t xml:space="preserve"> </w:t>
                            </w:r>
                            <w:r>
                              <w:rPr>
                                <w:sz w:val="19"/>
                              </w:rPr>
                              <w:t>the energy</w:t>
                            </w:r>
                            <w:r>
                              <w:rPr>
                                <w:spacing w:val="-9"/>
                                <w:sz w:val="19"/>
                              </w:rPr>
                              <w:t xml:space="preserve"> </w:t>
                            </w:r>
                            <w:r>
                              <w:rPr>
                                <w:sz w:val="19"/>
                              </w:rPr>
                              <w:t>effiiciency</w:t>
                            </w:r>
                            <w:r>
                              <w:rPr>
                                <w:spacing w:val="-9"/>
                                <w:sz w:val="19"/>
                              </w:rPr>
                              <w:t xml:space="preserve"> </w:t>
                            </w:r>
                            <w:r>
                              <w:rPr>
                                <w:sz w:val="19"/>
                              </w:rPr>
                              <w:t>of</w:t>
                            </w:r>
                            <w:r>
                              <w:rPr>
                                <w:spacing w:val="-9"/>
                                <w:sz w:val="19"/>
                              </w:rPr>
                              <w:t xml:space="preserve"> </w:t>
                            </w:r>
                            <w:r>
                              <w:rPr>
                                <w:sz w:val="19"/>
                              </w:rPr>
                              <w:t>the</w:t>
                            </w:r>
                            <w:r>
                              <w:rPr>
                                <w:spacing w:val="-10"/>
                                <w:sz w:val="19"/>
                              </w:rPr>
                              <w:t xml:space="preserve"> </w:t>
                            </w:r>
                            <w:r>
                              <w:rPr>
                                <w:sz w:val="19"/>
                              </w:rPr>
                              <w:t>Parkes</w:t>
                            </w:r>
                            <w:r>
                              <w:rPr>
                                <w:spacing w:val="-10"/>
                                <w:sz w:val="19"/>
                              </w:rPr>
                              <w:t xml:space="preserve"> </w:t>
                            </w:r>
                            <w:r>
                              <w:rPr>
                                <w:sz w:val="19"/>
                              </w:rPr>
                              <w:t>(ACT)</w:t>
                            </w:r>
                            <w:r>
                              <w:rPr>
                                <w:spacing w:val="-9"/>
                                <w:sz w:val="19"/>
                              </w:rPr>
                              <w:t xml:space="preserve"> </w:t>
                            </w:r>
                            <w:r>
                              <w:rPr>
                                <w:sz w:val="19"/>
                              </w:rPr>
                              <w:t>building</w:t>
                            </w:r>
                          </w:p>
                        </w:tc>
                        <w:tc>
                          <w:tcPr>
                            <w:tcW w:w="2032" w:type="pct"/>
                            <w:tcBorders>
                              <w:top w:val="single" w:sz="18" w:space="0" w:color="000000"/>
                            </w:tcBorders>
                          </w:tcPr>
                          <w:p w14:paraId="20B83DDF" w14:textId="77777777" w:rsidR="009F44C9" w:rsidRDefault="009F44C9">
                            <w:pPr>
                              <w:pStyle w:val="TableParagraph"/>
                              <w:rPr>
                                <w:sz w:val="18"/>
                              </w:rPr>
                            </w:pPr>
                          </w:p>
                          <w:p w14:paraId="20B83DE0" w14:textId="77777777" w:rsidR="009F44C9" w:rsidRDefault="009F44C9">
                            <w:pPr>
                              <w:pStyle w:val="TableParagraph"/>
                              <w:rPr>
                                <w:sz w:val="18"/>
                              </w:rPr>
                            </w:pPr>
                          </w:p>
                          <w:p w14:paraId="20B83DE1" w14:textId="77777777" w:rsidR="009F44C9" w:rsidRDefault="009F44C9">
                            <w:pPr>
                              <w:pStyle w:val="TableParagraph"/>
                              <w:rPr>
                                <w:sz w:val="18"/>
                              </w:rPr>
                            </w:pPr>
                          </w:p>
                          <w:p w14:paraId="20B83DE2" w14:textId="77777777" w:rsidR="009F44C9" w:rsidRDefault="009F44C9">
                            <w:pPr>
                              <w:pStyle w:val="TableParagraph"/>
                              <w:spacing w:before="6"/>
                              <w:rPr>
                                <w:sz w:val="14"/>
                              </w:rPr>
                            </w:pPr>
                          </w:p>
                          <w:p w14:paraId="20B83DE3" w14:textId="77777777" w:rsidR="009F44C9" w:rsidRDefault="009F44C9">
                            <w:pPr>
                              <w:pStyle w:val="TableParagraph"/>
                              <w:ind w:left="34"/>
                              <w:rPr>
                                <w:sz w:val="19"/>
                              </w:rPr>
                            </w:pPr>
                            <w:r>
                              <w:rPr>
                                <w:sz w:val="19"/>
                              </w:rPr>
                              <w:t>Retrofit insulation into building fabric on the envelope of the building. 20% of all spaces complete</w:t>
                            </w:r>
                          </w:p>
                        </w:tc>
                        <w:tc>
                          <w:tcPr>
                            <w:tcW w:w="671" w:type="pct"/>
                            <w:tcBorders>
                              <w:top w:val="single" w:sz="18" w:space="0" w:color="000000"/>
                            </w:tcBorders>
                          </w:tcPr>
                          <w:p w14:paraId="20B83DE7" w14:textId="77777777" w:rsidR="009F44C9" w:rsidRDefault="009F44C9">
                            <w:pPr>
                              <w:pStyle w:val="TableParagraph"/>
                              <w:spacing w:before="99"/>
                              <w:ind w:left="37"/>
                              <w:rPr>
                                <w:sz w:val="19"/>
                              </w:rPr>
                            </w:pPr>
                            <w:r>
                              <w:rPr>
                                <w:sz w:val="19"/>
                              </w:rPr>
                              <w:t>Director FaS - EAP project</w:t>
                            </w:r>
                          </w:p>
                          <w:p w14:paraId="20B83DE8" w14:textId="77777777" w:rsidR="009F44C9" w:rsidRDefault="009F44C9">
                            <w:pPr>
                              <w:pStyle w:val="TableParagraph"/>
                              <w:rPr>
                                <w:sz w:val="18"/>
                              </w:rPr>
                            </w:pPr>
                          </w:p>
                          <w:p w14:paraId="20B83DE9" w14:textId="77777777" w:rsidR="009F44C9" w:rsidRDefault="009F44C9">
                            <w:pPr>
                              <w:pStyle w:val="TableParagraph"/>
                              <w:rPr>
                                <w:sz w:val="18"/>
                              </w:rPr>
                            </w:pPr>
                          </w:p>
                          <w:p w14:paraId="20B83DEA" w14:textId="77777777" w:rsidR="009F44C9" w:rsidRDefault="009F44C9">
                            <w:pPr>
                              <w:pStyle w:val="TableParagraph"/>
                              <w:rPr>
                                <w:sz w:val="18"/>
                              </w:rPr>
                            </w:pPr>
                          </w:p>
                          <w:p w14:paraId="20B83DEB" w14:textId="77777777" w:rsidR="009F44C9" w:rsidRDefault="009F44C9">
                            <w:pPr>
                              <w:pStyle w:val="TableParagraph"/>
                              <w:rPr>
                                <w:sz w:val="18"/>
                              </w:rPr>
                            </w:pPr>
                          </w:p>
                          <w:p w14:paraId="20B83DEC" w14:textId="77777777" w:rsidR="009F44C9" w:rsidRDefault="009F44C9">
                            <w:pPr>
                              <w:pStyle w:val="TableParagraph"/>
                              <w:spacing w:before="118" w:line="254" w:lineRule="auto"/>
                              <w:ind w:left="37"/>
                              <w:rPr>
                                <w:sz w:val="19"/>
                              </w:rPr>
                            </w:pPr>
                            <w:r>
                              <w:rPr>
                                <w:sz w:val="19"/>
                              </w:rPr>
                              <w:t>Roof Refurbishment project (completed)</w:t>
                            </w:r>
                          </w:p>
                        </w:tc>
                        <w:tc>
                          <w:tcPr>
                            <w:tcW w:w="390" w:type="pct"/>
                            <w:tcBorders>
                              <w:top w:val="single" w:sz="18" w:space="0" w:color="000000"/>
                            </w:tcBorders>
                          </w:tcPr>
                          <w:p w14:paraId="20B83DED" w14:textId="77777777" w:rsidR="009F44C9" w:rsidRDefault="009F44C9">
                            <w:pPr>
                              <w:pStyle w:val="TableParagraph"/>
                              <w:rPr>
                                <w:sz w:val="18"/>
                              </w:rPr>
                            </w:pPr>
                          </w:p>
                          <w:p w14:paraId="20B83DEE" w14:textId="77777777" w:rsidR="009F44C9" w:rsidRDefault="009F44C9">
                            <w:pPr>
                              <w:pStyle w:val="TableParagraph"/>
                              <w:rPr>
                                <w:sz w:val="18"/>
                              </w:rPr>
                            </w:pPr>
                          </w:p>
                          <w:p w14:paraId="20B83DEF" w14:textId="77777777" w:rsidR="009F44C9" w:rsidRDefault="009F44C9">
                            <w:pPr>
                              <w:pStyle w:val="TableParagraph"/>
                              <w:rPr>
                                <w:sz w:val="18"/>
                              </w:rPr>
                            </w:pPr>
                          </w:p>
                          <w:p w14:paraId="20B83DF0" w14:textId="77777777" w:rsidR="009F44C9" w:rsidRDefault="009F44C9">
                            <w:pPr>
                              <w:pStyle w:val="TableParagraph"/>
                              <w:spacing w:before="6"/>
                              <w:rPr>
                                <w:sz w:val="14"/>
                              </w:rPr>
                            </w:pPr>
                          </w:p>
                          <w:p w14:paraId="20B83DF1" w14:textId="77777777" w:rsidR="009F44C9" w:rsidRDefault="009F44C9">
                            <w:pPr>
                              <w:pStyle w:val="TableParagraph"/>
                              <w:ind w:left="317" w:right="280"/>
                              <w:jc w:val="center"/>
                              <w:rPr>
                                <w:sz w:val="19"/>
                              </w:rPr>
                            </w:pPr>
                            <w:r>
                              <w:rPr>
                                <w:sz w:val="19"/>
                              </w:rPr>
                              <w:t>2025 - 2026</w:t>
                            </w:r>
                          </w:p>
                        </w:tc>
                      </w:tr>
                      <w:tr w:rsidR="009F44C9" w14:paraId="20B83E0C" w14:textId="77777777" w:rsidTr="00526B4D">
                        <w:trPr>
                          <w:trHeight w:val="592"/>
                        </w:trPr>
                        <w:tc>
                          <w:tcPr>
                            <w:tcW w:w="558" w:type="pct"/>
                            <w:vMerge/>
                            <w:tcBorders>
                              <w:top w:val="nil"/>
                              <w:left w:val="single" w:sz="18" w:space="0" w:color="000000"/>
                              <w:bottom w:val="nil"/>
                            </w:tcBorders>
                          </w:tcPr>
                          <w:p w14:paraId="20B83DF8" w14:textId="77777777" w:rsidR="009F44C9" w:rsidRDefault="009F44C9">
                            <w:pPr>
                              <w:rPr>
                                <w:sz w:val="2"/>
                                <w:szCs w:val="2"/>
                              </w:rPr>
                            </w:pPr>
                          </w:p>
                        </w:tc>
                        <w:tc>
                          <w:tcPr>
                            <w:tcW w:w="374" w:type="pct"/>
                            <w:vMerge/>
                            <w:tcBorders>
                              <w:top w:val="nil"/>
                              <w:bottom w:val="nil"/>
                            </w:tcBorders>
                          </w:tcPr>
                          <w:p w14:paraId="20B83DF9" w14:textId="77777777" w:rsidR="009F44C9" w:rsidRDefault="009F44C9">
                            <w:pPr>
                              <w:rPr>
                                <w:sz w:val="2"/>
                                <w:szCs w:val="2"/>
                              </w:rPr>
                            </w:pPr>
                          </w:p>
                        </w:tc>
                        <w:tc>
                          <w:tcPr>
                            <w:tcW w:w="975" w:type="pct"/>
                            <w:vMerge/>
                            <w:tcBorders>
                              <w:top w:val="nil"/>
                              <w:bottom w:val="nil"/>
                            </w:tcBorders>
                          </w:tcPr>
                          <w:p w14:paraId="20B83DFA" w14:textId="77777777" w:rsidR="009F44C9" w:rsidRDefault="009F44C9">
                            <w:pPr>
                              <w:rPr>
                                <w:sz w:val="2"/>
                                <w:szCs w:val="2"/>
                              </w:rPr>
                            </w:pPr>
                          </w:p>
                        </w:tc>
                        <w:tc>
                          <w:tcPr>
                            <w:tcW w:w="2032" w:type="pct"/>
                          </w:tcPr>
                          <w:p w14:paraId="20B83DFB" w14:textId="77777777" w:rsidR="009F44C9" w:rsidRDefault="009F44C9">
                            <w:pPr>
                              <w:pStyle w:val="TableParagraph"/>
                              <w:spacing w:before="6"/>
                              <w:rPr>
                                <w:sz w:val="14"/>
                              </w:rPr>
                            </w:pPr>
                          </w:p>
                          <w:p w14:paraId="20B83DFC" w14:textId="77777777" w:rsidR="009F44C9" w:rsidRDefault="009F44C9">
                            <w:pPr>
                              <w:pStyle w:val="TableParagraph"/>
                              <w:ind w:left="34"/>
                              <w:rPr>
                                <w:sz w:val="19"/>
                              </w:rPr>
                            </w:pPr>
                            <w:r>
                              <w:rPr>
                                <w:sz w:val="19"/>
                              </w:rPr>
                              <w:t>Retrofit insulation into building fabric on the envelope of the building. 40% of all spaces complete</w:t>
                            </w:r>
                          </w:p>
                        </w:tc>
                        <w:tc>
                          <w:tcPr>
                            <w:tcW w:w="671" w:type="pct"/>
                            <w:vMerge w:val="restart"/>
                          </w:tcPr>
                          <w:p w14:paraId="20B83E01" w14:textId="77777777" w:rsidR="009F44C9" w:rsidRDefault="009F44C9">
                            <w:pPr>
                              <w:pStyle w:val="TableParagraph"/>
                              <w:rPr>
                                <w:sz w:val="18"/>
                              </w:rPr>
                            </w:pPr>
                          </w:p>
                          <w:p w14:paraId="20B83E02" w14:textId="77777777" w:rsidR="009F44C9" w:rsidRDefault="009F44C9">
                            <w:pPr>
                              <w:pStyle w:val="TableParagraph"/>
                              <w:rPr>
                                <w:sz w:val="18"/>
                              </w:rPr>
                            </w:pPr>
                          </w:p>
                          <w:p w14:paraId="20B83E03" w14:textId="77777777" w:rsidR="009F44C9" w:rsidRDefault="009F44C9">
                            <w:pPr>
                              <w:pStyle w:val="TableParagraph"/>
                              <w:spacing w:before="1"/>
                              <w:rPr>
                                <w:sz w:val="14"/>
                              </w:rPr>
                            </w:pPr>
                          </w:p>
                          <w:p w14:paraId="20B83E04" w14:textId="77777777" w:rsidR="009F44C9" w:rsidRDefault="009F44C9">
                            <w:pPr>
                              <w:pStyle w:val="TableParagraph"/>
                              <w:spacing w:line="254" w:lineRule="auto"/>
                              <w:ind w:left="37"/>
                              <w:rPr>
                                <w:sz w:val="19"/>
                              </w:rPr>
                            </w:pPr>
                            <w:r>
                              <w:rPr>
                                <w:sz w:val="19"/>
                              </w:rPr>
                              <w:t>Director FaS; Director Capital Works</w:t>
                            </w:r>
                          </w:p>
                        </w:tc>
                        <w:tc>
                          <w:tcPr>
                            <w:tcW w:w="390" w:type="pct"/>
                            <w:vMerge w:val="restart"/>
                          </w:tcPr>
                          <w:p w14:paraId="20B83E05" w14:textId="77777777" w:rsidR="009F44C9" w:rsidRDefault="009F44C9">
                            <w:pPr>
                              <w:pStyle w:val="TableParagraph"/>
                              <w:rPr>
                                <w:sz w:val="18"/>
                              </w:rPr>
                            </w:pPr>
                          </w:p>
                          <w:p w14:paraId="20B83E06" w14:textId="77777777" w:rsidR="009F44C9" w:rsidRDefault="009F44C9">
                            <w:pPr>
                              <w:pStyle w:val="TableParagraph"/>
                              <w:rPr>
                                <w:sz w:val="18"/>
                              </w:rPr>
                            </w:pPr>
                          </w:p>
                          <w:p w14:paraId="20B83E07" w14:textId="77777777" w:rsidR="009F44C9" w:rsidRDefault="009F44C9">
                            <w:pPr>
                              <w:pStyle w:val="TableParagraph"/>
                              <w:rPr>
                                <w:sz w:val="24"/>
                              </w:rPr>
                            </w:pPr>
                          </w:p>
                          <w:p w14:paraId="20B83E08" w14:textId="77777777" w:rsidR="009F44C9" w:rsidRDefault="009F44C9">
                            <w:pPr>
                              <w:pStyle w:val="TableParagraph"/>
                              <w:ind w:left="349"/>
                              <w:rPr>
                                <w:sz w:val="19"/>
                              </w:rPr>
                            </w:pPr>
                            <w:r>
                              <w:rPr>
                                <w:sz w:val="19"/>
                              </w:rPr>
                              <w:t>2025 - 2029</w:t>
                            </w:r>
                          </w:p>
                        </w:tc>
                      </w:tr>
                      <w:tr w:rsidR="009F44C9" w14:paraId="20B83E16" w14:textId="77777777" w:rsidTr="00526B4D">
                        <w:trPr>
                          <w:trHeight w:val="369"/>
                        </w:trPr>
                        <w:tc>
                          <w:tcPr>
                            <w:tcW w:w="558" w:type="pct"/>
                            <w:vMerge/>
                            <w:tcBorders>
                              <w:top w:val="nil"/>
                              <w:left w:val="single" w:sz="18" w:space="0" w:color="000000"/>
                              <w:bottom w:val="nil"/>
                            </w:tcBorders>
                          </w:tcPr>
                          <w:p w14:paraId="20B83E0D" w14:textId="77777777" w:rsidR="009F44C9" w:rsidRDefault="009F44C9">
                            <w:pPr>
                              <w:rPr>
                                <w:sz w:val="2"/>
                                <w:szCs w:val="2"/>
                              </w:rPr>
                            </w:pPr>
                          </w:p>
                        </w:tc>
                        <w:tc>
                          <w:tcPr>
                            <w:tcW w:w="374" w:type="pct"/>
                            <w:vMerge/>
                            <w:tcBorders>
                              <w:top w:val="nil"/>
                              <w:bottom w:val="nil"/>
                            </w:tcBorders>
                          </w:tcPr>
                          <w:p w14:paraId="20B83E0E" w14:textId="77777777" w:rsidR="009F44C9" w:rsidRDefault="009F44C9">
                            <w:pPr>
                              <w:rPr>
                                <w:sz w:val="2"/>
                                <w:szCs w:val="2"/>
                              </w:rPr>
                            </w:pPr>
                          </w:p>
                        </w:tc>
                        <w:tc>
                          <w:tcPr>
                            <w:tcW w:w="975" w:type="pct"/>
                            <w:vMerge/>
                            <w:tcBorders>
                              <w:top w:val="nil"/>
                              <w:bottom w:val="nil"/>
                            </w:tcBorders>
                          </w:tcPr>
                          <w:p w14:paraId="20B83E0F" w14:textId="77777777" w:rsidR="009F44C9" w:rsidRDefault="009F44C9">
                            <w:pPr>
                              <w:rPr>
                                <w:sz w:val="2"/>
                                <w:szCs w:val="2"/>
                              </w:rPr>
                            </w:pPr>
                          </w:p>
                        </w:tc>
                        <w:tc>
                          <w:tcPr>
                            <w:tcW w:w="2032" w:type="pct"/>
                          </w:tcPr>
                          <w:p w14:paraId="20B83E10" w14:textId="77777777" w:rsidR="009F44C9" w:rsidRDefault="009F44C9">
                            <w:pPr>
                              <w:pStyle w:val="TableParagraph"/>
                              <w:spacing w:before="66"/>
                              <w:ind w:left="34"/>
                              <w:rPr>
                                <w:sz w:val="19"/>
                              </w:rPr>
                            </w:pPr>
                            <w:r>
                              <w:rPr>
                                <w:sz w:val="19"/>
                              </w:rPr>
                              <w:t>Retrofit insulation into building fabric on the envelope of the building. 60% of all spaces complete</w:t>
                            </w:r>
                          </w:p>
                        </w:tc>
                        <w:tc>
                          <w:tcPr>
                            <w:tcW w:w="671" w:type="pct"/>
                            <w:vMerge/>
                            <w:tcBorders>
                              <w:top w:val="nil"/>
                            </w:tcBorders>
                          </w:tcPr>
                          <w:p w14:paraId="20B83E12" w14:textId="77777777" w:rsidR="009F44C9" w:rsidRDefault="009F44C9">
                            <w:pPr>
                              <w:rPr>
                                <w:sz w:val="2"/>
                                <w:szCs w:val="2"/>
                              </w:rPr>
                            </w:pPr>
                          </w:p>
                        </w:tc>
                        <w:tc>
                          <w:tcPr>
                            <w:tcW w:w="390" w:type="pct"/>
                            <w:vMerge/>
                            <w:tcBorders>
                              <w:top w:val="nil"/>
                            </w:tcBorders>
                          </w:tcPr>
                          <w:p w14:paraId="20B83E13" w14:textId="77777777" w:rsidR="009F44C9" w:rsidRDefault="009F44C9">
                            <w:pPr>
                              <w:rPr>
                                <w:sz w:val="2"/>
                                <w:szCs w:val="2"/>
                              </w:rPr>
                            </w:pPr>
                          </w:p>
                        </w:tc>
                      </w:tr>
                      <w:tr w:rsidR="009F44C9" w14:paraId="20B83E22" w14:textId="77777777" w:rsidTr="00526B4D">
                        <w:trPr>
                          <w:trHeight w:val="716"/>
                        </w:trPr>
                        <w:tc>
                          <w:tcPr>
                            <w:tcW w:w="558" w:type="pct"/>
                            <w:vMerge/>
                            <w:tcBorders>
                              <w:top w:val="nil"/>
                              <w:left w:val="single" w:sz="18" w:space="0" w:color="000000"/>
                              <w:bottom w:val="nil"/>
                            </w:tcBorders>
                          </w:tcPr>
                          <w:p w14:paraId="20B83E17" w14:textId="77777777" w:rsidR="009F44C9" w:rsidRDefault="009F44C9">
                            <w:pPr>
                              <w:rPr>
                                <w:sz w:val="2"/>
                                <w:szCs w:val="2"/>
                              </w:rPr>
                            </w:pPr>
                          </w:p>
                        </w:tc>
                        <w:tc>
                          <w:tcPr>
                            <w:tcW w:w="374" w:type="pct"/>
                            <w:vMerge/>
                            <w:tcBorders>
                              <w:top w:val="nil"/>
                              <w:bottom w:val="nil"/>
                            </w:tcBorders>
                          </w:tcPr>
                          <w:p w14:paraId="20B83E18" w14:textId="77777777" w:rsidR="009F44C9" w:rsidRDefault="009F44C9">
                            <w:pPr>
                              <w:rPr>
                                <w:sz w:val="2"/>
                                <w:szCs w:val="2"/>
                              </w:rPr>
                            </w:pPr>
                          </w:p>
                        </w:tc>
                        <w:tc>
                          <w:tcPr>
                            <w:tcW w:w="975" w:type="pct"/>
                            <w:vMerge/>
                            <w:tcBorders>
                              <w:top w:val="nil"/>
                              <w:bottom w:val="nil"/>
                            </w:tcBorders>
                          </w:tcPr>
                          <w:p w14:paraId="20B83E19" w14:textId="77777777" w:rsidR="009F44C9" w:rsidRDefault="009F44C9">
                            <w:pPr>
                              <w:rPr>
                                <w:sz w:val="2"/>
                                <w:szCs w:val="2"/>
                              </w:rPr>
                            </w:pPr>
                          </w:p>
                        </w:tc>
                        <w:tc>
                          <w:tcPr>
                            <w:tcW w:w="2032" w:type="pct"/>
                          </w:tcPr>
                          <w:p w14:paraId="20B83E1A" w14:textId="77777777" w:rsidR="009F44C9" w:rsidRDefault="009F44C9">
                            <w:pPr>
                              <w:pStyle w:val="TableParagraph"/>
                              <w:spacing w:before="9"/>
                              <w:rPr>
                                <w:sz w:val="19"/>
                              </w:rPr>
                            </w:pPr>
                          </w:p>
                          <w:p w14:paraId="20B83E1B" w14:textId="77777777" w:rsidR="009F44C9" w:rsidRDefault="009F44C9">
                            <w:pPr>
                              <w:pStyle w:val="TableParagraph"/>
                              <w:ind w:left="34"/>
                              <w:rPr>
                                <w:sz w:val="19"/>
                              </w:rPr>
                            </w:pPr>
                            <w:r>
                              <w:rPr>
                                <w:sz w:val="19"/>
                              </w:rPr>
                              <w:t>Retrofit insulation into building fabric on the envelope of the building. 80-100% of all spaces complete</w:t>
                            </w:r>
                          </w:p>
                        </w:tc>
                        <w:tc>
                          <w:tcPr>
                            <w:tcW w:w="671" w:type="pct"/>
                            <w:vMerge/>
                            <w:tcBorders>
                              <w:top w:val="nil"/>
                            </w:tcBorders>
                          </w:tcPr>
                          <w:p w14:paraId="20B83E1D" w14:textId="77777777" w:rsidR="009F44C9" w:rsidRDefault="009F44C9">
                            <w:pPr>
                              <w:rPr>
                                <w:sz w:val="2"/>
                                <w:szCs w:val="2"/>
                              </w:rPr>
                            </w:pPr>
                          </w:p>
                        </w:tc>
                        <w:tc>
                          <w:tcPr>
                            <w:tcW w:w="390" w:type="pct"/>
                            <w:vMerge/>
                            <w:tcBorders>
                              <w:top w:val="nil"/>
                            </w:tcBorders>
                          </w:tcPr>
                          <w:p w14:paraId="20B83E1E" w14:textId="77777777" w:rsidR="009F44C9" w:rsidRDefault="009F44C9">
                            <w:pPr>
                              <w:rPr>
                                <w:sz w:val="2"/>
                                <w:szCs w:val="2"/>
                              </w:rPr>
                            </w:pPr>
                          </w:p>
                        </w:tc>
                      </w:tr>
                      <w:tr w:rsidR="009F44C9" w14:paraId="20B83E33" w14:textId="77777777" w:rsidTr="00526B4D">
                        <w:trPr>
                          <w:trHeight w:val="637"/>
                        </w:trPr>
                        <w:tc>
                          <w:tcPr>
                            <w:tcW w:w="558" w:type="pct"/>
                            <w:vMerge/>
                            <w:tcBorders>
                              <w:top w:val="nil"/>
                              <w:left w:val="single" w:sz="18" w:space="0" w:color="000000"/>
                              <w:bottom w:val="nil"/>
                            </w:tcBorders>
                          </w:tcPr>
                          <w:p w14:paraId="20B83E23" w14:textId="77777777" w:rsidR="009F44C9" w:rsidRDefault="009F44C9">
                            <w:pPr>
                              <w:rPr>
                                <w:sz w:val="2"/>
                                <w:szCs w:val="2"/>
                              </w:rPr>
                            </w:pPr>
                          </w:p>
                        </w:tc>
                        <w:tc>
                          <w:tcPr>
                            <w:tcW w:w="374" w:type="pct"/>
                            <w:vMerge/>
                            <w:tcBorders>
                              <w:top w:val="nil"/>
                              <w:bottom w:val="nil"/>
                            </w:tcBorders>
                          </w:tcPr>
                          <w:p w14:paraId="20B83E24" w14:textId="77777777" w:rsidR="009F44C9" w:rsidRDefault="009F44C9">
                            <w:pPr>
                              <w:rPr>
                                <w:sz w:val="2"/>
                                <w:szCs w:val="2"/>
                              </w:rPr>
                            </w:pPr>
                          </w:p>
                        </w:tc>
                        <w:tc>
                          <w:tcPr>
                            <w:tcW w:w="975" w:type="pct"/>
                            <w:vMerge/>
                            <w:tcBorders>
                              <w:top w:val="nil"/>
                              <w:bottom w:val="nil"/>
                            </w:tcBorders>
                          </w:tcPr>
                          <w:p w14:paraId="20B83E25" w14:textId="77777777" w:rsidR="009F44C9" w:rsidRDefault="009F44C9">
                            <w:pPr>
                              <w:rPr>
                                <w:sz w:val="2"/>
                                <w:szCs w:val="2"/>
                              </w:rPr>
                            </w:pPr>
                          </w:p>
                        </w:tc>
                        <w:tc>
                          <w:tcPr>
                            <w:tcW w:w="2032" w:type="pct"/>
                          </w:tcPr>
                          <w:p w14:paraId="20B83E26" w14:textId="77777777" w:rsidR="009F44C9" w:rsidRDefault="009F44C9">
                            <w:pPr>
                              <w:pStyle w:val="TableParagraph"/>
                              <w:spacing w:before="78" w:line="254" w:lineRule="auto"/>
                              <w:ind w:left="34" w:right="357"/>
                              <w:rPr>
                                <w:sz w:val="19"/>
                              </w:rPr>
                            </w:pPr>
                            <w:r>
                              <w:rPr>
                                <w:sz w:val="19"/>
                              </w:rPr>
                              <w:t>Retrofit windows with insulated glazing units (IGUs) to the envelope of the building. 20% of all spaces complete</w:t>
                            </w:r>
                          </w:p>
                        </w:tc>
                        <w:tc>
                          <w:tcPr>
                            <w:tcW w:w="671" w:type="pct"/>
                            <w:vMerge w:val="restart"/>
                          </w:tcPr>
                          <w:p w14:paraId="20B83E29" w14:textId="77777777" w:rsidR="009F44C9" w:rsidRDefault="009F44C9">
                            <w:pPr>
                              <w:pStyle w:val="TableParagraph"/>
                              <w:rPr>
                                <w:sz w:val="18"/>
                              </w:rPr>
                            </w:pPr>
                          </w:p>
                          <w:p w14:paraId="20B83E2A" w14:textId="77777777" w:rsidR="009F44C9" w:rsidRDefault="009F44C9">
                            <w:pPr>
                              <w:pStyle w:val="TableParagraph"/>
                              <w:rPr>
                                <w:sz w:val="18"/>
                              </w:rPr>
                            </w:pPr>
                          </w:p>
                          <w:p w14:paraId="20B83E2B" w14:textId="77777777" w:rsidR="009F44C9" w:rsidRDefault="009F44C9">
                            <w:pPr>
                              <w:pStyle w:val="TableParagraph"/>
                              <w:rPr>
                                <w:sz w:val="18"/>
                              </w:rPr>
                            </w:pPr>
                          </w:p>
                          <w:p w14:paraId="20B83E2C" w14:textId="77777777" w:rsidR="009F44C9" w:rsidRDefault="009F44C9">
                            <w:pPr>
                              <w:pStyle w:val="TableParagraph"/>
                              <w:rPr>
                                <w:sz w:val="18"/>
                              </w:rPr>
                            </w:pPr>
                          </w:p>
                          <w:p w14:paraId="20B83E2D" w14:textId="77777777" w:rsidR="009F44C9" w:rsidRDefault="009F44C9">
                            <w:pPr>
                              <w:pStyle w:val="TableParagraph"/>
                              <w:spacing w:before="144" w:line="254" w:lineRule="auto"/>
                              <w:ind w:left="37"/>
                              <w:rPr>
                                <w:sz w:val="19"/>
                              </w:rPr>
                            </w:pPr>
                            <w:r>
                              <w:rPr>
                                <w:sz w:val="19"/>
                              </w:rPr>
                              <w:t>Director Capital Works: Windows Refurbishment project (current)</w:t>
                            </w:r>
                          </w:p>
                        </w:tc>
                        <w:tc>
                          <w:tcPr>
                            <w:tcW w:w="390" w:type="pct"/>
                          </w:tcPr>
                          <w:p w14:paraId="20B83E2E" w14:textId="77777777" w:rsidR="009F44C9" w:rsidRDefault="009F44C9">
                            <w:pPr>
                              <w:pStyle w:val="TableParagraph"/>
                              <w:spacing w:before="4"/>
                              <w:rPr>
                                <w:sz w:val="16"/>
                              </w:rPr>
                            </w:pPr>
                          </w:p>
                          <w:p w14:paraId="20B83E2F" w14:textId="77777777" w:rsidR="009F44C9" w:rsidRDefault="009F44C9">
                            <w:pPr>
                              <w:pStyle w:val="TableParagraph"/>
                              <w:ind w:left="317" w:right="281"/>
                              <w:jc w:val="center"/>
                              <w:rPr>
                                <w:sz w:val="19"/>
                              </w:rPr>
                            </w:pPr>
                            <w:r>
                              <w:rPr>
                                <w:sz w:val="19"/>
                              </w:rPr>
                              <w:t>2024</w:t>
                            </w:r>
                          </w:p>
                        </w:tc>
                      </w:tr>
                      <w:tr w:rsidR="009F44C9" w14:paraId="20B83E3F" w14:textId="77777777" w:rsidTr="00526B4D">
                        <w:trPr>
                          <w:trHeight w:val="570"/>
                        </w:trPr>
                        <w:tc>
                          <w:tcPr>
                            <w:tcW w:w="558" w:type="pct"/>
                            <w:vMerge/>
                            <w:tcBorders>
                              <w:top w:val="nil"/>
                              <w:left w:val="single" w:sz="18" w:space="0" w:color="000000"/>
                              <w:bottom w:val="nil"/>
                            </w:tcBorders>
                          </w:tcPr>
                          <w:p w14:paraId="20B83E34" w14:textId="77777777" w:rsidR="009F44C9" w:rsidRDefault="009F44C9">
                            <w:pPr>
                              <w:rPr>
                                <w:sz w:val="2"/>
                                <w:szCs w:val="2"/>
                              </w:rPr>
                            </w:pPr>
                          </w:p>
                        </w:tc>
                        <w:tc>
                          <w:tcPr>
                            <w:tcW w:w="374" w:type="pct"/>
                            <w:vMerge/>
                            <w:tcBorders>
                              <w:top w:val="nil"/>
                              <w:bottom w:val="nil"/>
                            </w:tcBorders>
                          </w:tcPr>
                          <w:p w14:paraId="20B83E35" w14:textId="77777777" w:rsidR="009F44C9" w:rsidRDefault="009F44C9">
                            <w:pPr>
                              <w:rPr>
                                <w:sz w:val="2"/>
                                <w:szCs w:val="2"/>
                              </w:rPr>
                            </w:pPr>
                          </w:p>
                        </w:tc>
                        <w:tc>
                          <w:tcPr>
                            <w:tcW w:w="975" w:type="pct"/>
                            <w:vMerge/>
                            <w:tcBorders>
                              <w:top w:val="nil"/>
                              <w:bottom w:val="nil"/>
                            </w:tcBorders>
                          </w:tcPr>
                          <w:p w14:paraId="20B83E36" w14:textId="77777777" w:rsidR="009F44C9" w:rsidRDefault="009F44C9">
                            <w:pPr>
                              <w:rPr>
                                <w:sz w:val="2"/>
                                <w:szCs w:val="2"/>
                              </w:rPr>
                            </w:pPr>
                          </w:p>
                        </w:tc>
                        <w:tc>
                          <w:tcPr>
                            <w:tcW w:w="2032" w:type="pct"/>
                          </w:tcPr>
                          <w:p w14:paraId="20B83E37" w14:textId="77777777" w:rsidR="009F44C9" w:rsidRDefault="009F44C9">
                            <w:pPr>
                              <w:pStyle w:val="TableParagraph"/>
                              <w:spacing w:before="43" w:line="254" w:lineRule="auto"/>
                              <w:ind w:left="34" w:right="357"/>
                              <w:rPr>
                                <w:sz w:val="19"/>
                              </w:rPr>
                            </w:pPr>
                            <w:r>
                              <w:rPr>
                                <w:sz w:val="19"/>
                              </w:rPr>
                              <w:t>Retrofit windows with insulated glazing units (IGUs) to the envelope of the building. 40% of all spaces complete</w:t>
                            </w:r>
                          </w:p>
                        </w:tc>
                        <w:tc>
                          <w:tcPr>
                            <w:tcW w:w="671" w:type="pct"/>
                            <w:vMerge/>
                            <w:tcBorders>
                              <w:top w:val="nil"/>
                            </w:tcBorders>
                          </w:tcPr>
                          <w:p w14:paraId="20B83E39" w14:textId="77777777" w:rsidR="009F44C9" w:rsidRDefault="009F44C9">
                            <w:pPr>
                              <w:rPr>
                                <w:sz w:val="2"/>
                                <w:szCs w:val="2"/>
                              </w:rPr>
                            </w:pPr>
                          </w:p>
                        </w:tc>
                        <w:tc>
                          <w:tcPr>
                            <w:tcW w:w="390" w:type="pct"/>
                          </w:tcPr>
                          <w:p w14:paraId="20B83E3A" w14:textId="77777777" w:rsidR="009F44C9" w:rsidRDefault="009F44C9">
                            <w:pPr>
                              <w:pStyle w:val="TableParagraph"/>
                              <w:spacing w:before="9"/>
                              <w:rPr>
                                <w:sz w:val="13"/>
                              </w:rPr>
                            </w:pPr>
                          </w:p>
                          <w:p w14:paraId="20B83E3B" w14:textId="77777777" w:rsidR="009F44C9" w:rsidRDefault="009F44C9">
                            <w:pPr>
                              <w:pStyle w:val="TableParagraph"/>
                              <w:ind w:left="317" w:right="280"/>
                              <w:jc w:val="center"/>
                              <w:rPr>
                                <w:sz w:val="19"/>
                              </w:rPr>
                            </w:pPr>
                            <w:r>
                              <w:rPr>
                                <w:sz w:val="19"/>
                              </w:rPr>
                              <w:t>2024</w:t>
                            </w:r>
                          </w:p>
                        </w:tc>
                      </w:tr>
                      <w:tr w:rsidR="009F44C9" w14:paraId="20B83E4C" w14:textId="77777777" w:rsidTr="00526B4D">
                        <w:trPr>
                          <w:trHeight w:val="681"/>
                        </w:trPr>
                        <w:tc>
                          <w:tcPr>
                            <w:tcW w:w="558" w:type="pct"/>
                            <w:vMerge/>
                            <w:tcBorders>
                              <w:top w:val="nil"/>
                              <w:left w:val="single" w:sz="18" w:space="0" w:color="000000"/>
                              <w:bottom w:val="nil"/>
                            </w:tcBorders>
                          </w:tcPr>
                          <w:p w14:paraId="20B83E40" w14:textId="77777777" w:rsidR="009F44C9" w:rsidRDefault="009F44C9">
                            <w:pPr>
                              <w:rPr>
                                <w:sz w:val="2"/>
                                <w:szCs w:val="2"/>
                              </w:rPr>
                            </w:pPr>
                          </w:p>
                        </w:tc>
                        <w:tc>
                          <w:tcPr>
                            <w:tcW w:w="374" w:type="pct"/>
                            <w:vMerge/>
                            <w:tcBorders>
                              <w:top w:val="nil"/>
                              <w:bottom w:val="nil"/>
                            </w:tcBorders>
                          </w:tcPr>
                          <w:p w14:paraId="20B83E41" w14:textId="77777777" w:rsidR="009F44C9" w:rsidRDefault="009F44C9">
                            <w:pPr>
                              <w:rPr>
                                <w:sz w:val="2"/>
                                <w:szCs w:val="2"/>
                              </w:rPr>
                            </w:pPr>
                          </w:p>
                        </w:tc>
                        <w:tc>
                          <w:tcPr>
                            <w:tcW w:w="975" w:type="pct"/>
                            <w:vMerge/>
                            <w:tcBorders>
                              <w:top w:val="nil"/>
                              <w:bottom w:val="nil"/>
                            </w:tcBorders>
                          </w:tcPr>
                          <w:p w14:paraId="20B83E42" w14:textId="77777777" w:rsidR="009F44C9" w:rsidRDefault="009F44C9">
                            <w:pPr>
                              <w:rPr>
                                <w:sz w:val="2"/>
                                <w:szCs w:val="2"/>
                              </w:rPr>
                            </w:pPr>
                          </w:p>
                        </w:tc>
                        <w:tc>
                          <w:tcPr>
                            <w:tcW w:w="2032" w:type="pct"/>
                          </w:tcPr>
                          <w:p w14:paraId="20B83E43" w14:textId="77777777" w:rsidR="009F44C9" w:rsidRDefault="009F44C9">
                            <w:pPr>
                              <w:pStyle w:val="TableParagraph"/>
                              <w:spacing w:before="101" w:line="254" w:lineRule="auto"/>
                              <w:ind w:left="34" w:right="357"/>
                              <w:rPr>
                                <w:sz w:val="19"/>
                              </w:rPr>
                            </w:pPr>
                            <w:r>
                              <w:rPr>
                                <w:sz w:val="19"/>
                              </w:rPr>
                              <w:t>Retrofit windows with insulated glazing units (IGUs) to the envelope of the building. 60% of all spaces complete</w:t>
                            </w:r>
                          </w:p>
                        </w:tc>
                        <w:tc>
                          <w:tcPr>
                            <w:tcW w:w="671" w:type="pct"/>
                            <w:vMerge/>
                            <w:tcBorders>
                              <w:top w:val="nil"/>
                            </w:tcBorders>
                          </w:tcPr>
                          <w:p w14:paraId="20B83E46" w14:textId="77777777" w:rsidR="009F44C9" w:rsidRDefault="009F44C9">
                            <w:pPr>
                              <w:rPr>
                                <w:sz w:val="2"/>
                                <w:szCs w:val="2"/>
                              </w:rPr>
                            </w:pPr>
                          </w:p>
                        </w:tc>
                        <w:tc>
                          <w:tcPr>
                            <w:tcW w:w="390" w:type="pct"/>
                          </w:tcPr>
                          <w:p w14:paraId="20B83E47" w14:textId="77777777" w:rsidR="009F44C9" w:rsidRDefault="009F44C9">
                            <w:pPr>
                              <w:pStyle w:val="TableParagraph"/>
                              <w:spacing w:before="2"/>
                              <w:rPr>
                                <w:sz w:val="18"/>
                              </w:rPr>
                            </w:pPr>
                          </w:p>
                          <w:p w14:paraId="20B83E48" w14:textId="77777777" w:rsidR="009F44C9" w:rsidRDefault="009F44C9">
                            <w:pPr>
                              <w:pStyle w:val="TableParagraph"/>
                              <w:ind w:left="317" w:right="280"/>
                              <w:jc w:val="center"/>
                              <w:rPr>
                                <w:sz w:val="19"/>
                              </w:rPr>
                            </w:pPr>
                            <w:r>
                              <w:rPr>
                                <w:sz w:val="19"/>
                              </w:rPr>
                              <w:t>2025</w:t>
                            </w:r>
                          </w:p>
                        </w:tc>
                      </w:tr>
                      <w:tr w:rsidR="009F44C9" w14:paraId="20B83E59" w14:textId="77777777" w:rsidTr="00526B4D">
                        <w:trPr>
                          <w:trHeight w:val="592"/>
                        </w:trPr>
                        <w:tc>
                          <w:tcPr>
                            <w:tcW w:w="558" w:type="pct"/>
                            <w:vMerge/>
                            <w:tcBorders>
                              <w:top w:val="nil"/>
                              <w:left w:val="single" w:sz="18" w:space="0" w:color="000000"/>
                              <w:bottom w:val="nil"/>
                            </w:tcBorders>
                          </w:tcPr>
                          <w:p w14:paraId="20B83E4D" w14:textId="77777777" w:rsidR="009F44C9" w:rsidRDefault="009F44C9">
                            <w:pPr>
                              <w:rPr>
                                <w:sz w:val="2"/>
                                <w:szCs w:val="2"/>
                              </w:rPr>
                            </w:pPr>
                          </w:p>
                        </w:tc>
                        <w:tc>
                          <w:tcPr>
                            <w:tcW w:w="374" w:type="pct"/>
                            <w:vMerge/>
                            <w:tcBorders>
                              <w:top w:val="nil"/>
                              <w:bottom w:val="nil"/>
                            </w:tcBorders>
                          </w:tcPr>
                          <w:p w14:paraId="20B83E4E" w14:textId="77777777" w:rsidR="009F44C9" w:rsidRDefault="009F44C9">
                            <w:pPr>
                              <w:rPr>
                                <w:sz w:val="2"/>
                                <w:szCs w:val="2"/>
                              </w:rPr>
                            </w:pPr>
                          </w:p>
                        </w:tc>
                        <w:tc>
                          <w:tcPr>
                            <w:tcW w:w="975" w:type="pct"/>
                            <w:vMerge/>
                            <w:tcBorders>
                              <w:top w:val="nil"/>
                              <w:bottom w:val="nil"/>
                            </w:tcBorders>
                          </w:tcPr>
                          <w:p w14:paraId="20B83E4F" w14:textId="77777777" w:rsidR="009F44C9" w:rsidRDefault="009F44C9">
                            <w:pPr>
                              <w:rPr>
                                <w:sz w:val="2"/>
                                <w:szCs w:val="2"/>
                              </w:rPr>
                            </w:pPr>
                          </w:p>
                        </w:tc>
                        <w:tc>
                          <w:tcPr>
                            <w:tcW w:w="2032" w:type="pct"/>
                          </w:tcPr>
                          <w:p w14:paraId="20B83E50" w14:textId="77777777" w:rsidR="009F44C9" w:rsidRDefault="009F44C9">
                            <w:pPr>
                              <w:pStyle w:val="TableParagraph"/>
                              <w:spacing w:line="254" w:lineRule="auto"/>
                              <w:ind w:left="34" w:right="357"/>
                              <w:rPr>
                                <w:sz w:val="19"/>
                              </w:rPr>
                            </w:pPr>
                            <w:r>
                              <w:rPr>
                                <w:sz w:val="19"/>
                              </w:rPr>
                              <w:t>Retrofit windows with insulated glazing units (IGUs) to the envelope of the building. 80% of all spaces complete.</w:t>
                            </w:r>
                          </w:p>
                        </w:tc>
                        <w:tc>
                          <w:tcPr>
                            <w:tcW w:w="671" w:type="pct"/>
                            <w:vMerge/>
                            <w:tcBorders>
                              <w:top w:val="nil"/>
                            </w:tcBorders>
                          </w:tcPr>
                          <w:p w14:paraId="20B83E53" w14:textId="77777777" w:rsidR="009F44C9" w:rsidRDefault="009F44C9">
                            <w:pPr>
                              <w:rPr>
                                <w:sz w:val="2"/>
                                <w:szCs w:val="2"/>
                              </w:rPr>
                            </w:pPr>
                          </w:p>
                        </w:tc>
                        <w:tc>
                          <w:tcPr>
                            <w:tcW w:w="390" w:type="pct"/>
                          </w:tcPr>
                          <w:p w14:paraId="20B83E54" w14:textId="77777777" w:rsidR="009F44C9" w:rsidRDefault="009F44C9">
                            <w:pPr>
                              <w:pStyle w:val="TableParagraph"/>
                              <w:spacing w:before="6"/>
                              <w:rPr>
                                <w:sz w:val="14"/>
                              </w:rPr>
                            </w:pPr>
                          </w:p>
                          <w:p w14:paraId="20B83E55" w14:textId="77777777" w:rsidR="009F44C9" w:rsidRDefault="009F44C9">
                            <w:pPr>
                              <w:pStyle w:val="TableParagraph"/>
                              <w:ind w:left="317" w:right="280"/>
                              <w:jc w:val="center"/>
                              <w:rPr>
                                <w:sz w:val="19"/>
                              </w:rPr>
                            </w:pPr>
                            <w:r>
                              <w:rPr>
                                <w:sz w:val="19"/>
                              </w:rPr>
                              <w:t>2025 - 2026</w:t>
                            </w:r>
                          </w:p>
                        </w:tc>
                      </w:tr>
                      <w:tr w:rsidR="009F44C9" w14:paraId="20B83E67" w14:textId="77777777" w:rsidTr="00526B4D">
                        <w:trPr>
                          <w:trHeight w:val="582"/>
                        </w:trPr>
                        <w:tc>
                          <w:tcPr>
                            <w:tcW w:w="558" w:type="pct"/>
                            <w:vMerge/>
                            <w:tcBorders>
                              <w:top w:val="nil"/>
                              <w:left w:val="single" w:sz="18" w:space="0" w:color="000000"/>
                              <w:bottom w:val="nil"/>
                            </w:tcBorders>
                          </w:tcPr>
                          <w:p w14:paraId="20B83E5A" w14:textId="77777777" w:rsidR="009F44C9" w:rsidRDefault="009F44C9">
                            <w:pPr>
                              <w:rPr>
                                <w:sz w:val="2"/>
                                <w:szCs w:val="2"/>
                              </w:rPr>
                            </w:pPr>
                          </w:p>
                        </w:tc>
                        <w:tc>
                          <w:tcPr>
                            <w:tcW w:w="374" w:type="pct"/>
                            <w:vMerge/>
                            <w:tcBorders>
                              <w:top w:val="nil"/>
                              <w:bottom w:val="nil"/>
                            </w:tcBorders>
                          </w:tcPr>
                          <w:p w14:paraId="20B83E5B" w14:textId="77777777" w:rsidR="009F44C9" w:rsidRDefault="009F44C9">
                            <w:pPr>
                              <w:rPr>
                                <w:sz w:val="2"/>
                                <w:szCs w:val="2"/>
                              </w:rPr>
                            </w:pPr>
                          </w:p>
                        </w:tc>
                        <w:tc>
                          <w:tcPr>
                            <w:tcW w:w="975" w:type="pct"/>
                            <w:vMerge/>
                            <w:tcBorders>
                              <w:top w:val="nil"/>
                              <w:bottom w:val="nil"/>
                            </w:tcBorders>
                          </w:tcPr>
                          <w:p w14:paraId="20B83E5C" w14:textId="77777777" w:rsidR="009F44C9" w:rsidRDefault="009F44C9">
                            <w:pPr>
                              <w:rPr>
                                <w:sz w:val="2"/>
                                <w:szCs w:val="2"/>
                              </w:rPr>
                            </w:pPr>
                          </w:p>
                        </w:tc>
                        <w:tc>
                          <w:tcPr>
                            <w:tcW w:w="2032" w:type="pct"/>
                          </w:tcPr>
                          <w:p w14:paraId="20B83E5D" w14:textId="77777777" w:rsidR="009F44C9" w:rsidRDefault="009F44C9">
                            <w:pPr>
                              <w:pStyle w:val="TableParagraph"/>
                              <w:spacing w:before="50" w:line="254" w:lineRule="auto"/>
                              <w:ind w:left="34" w:right="261"/>
                              <w:rPr>
                                <w:sz w:val="19"/>
                              </w:rPr>
                            </w:pPr>
                            <w:r>
                              <w:rPr>
                                <w:sz w:val="19"/>
                              </w:rPr>
                              <w:t>Retrofit windows with insulated glazing units (IGUs) to the envelope of the building. 100% of all spaces complete</w:t>
                            </w:r>
                          </w:p>
                        </w:tc>
                        <w:tc>
                          <w:tcPr>
                            <w:tcW w:w="671" w:type="pct"/>
                          </w:tcPr>
                          <w:p w14:paraId="20B83E60" w14:textId="77777777" w:rsidR="009F44C9" w:rsidRDefault="009F44C9">
                            <w:pPr>
                              <w:pStyle w:val="TableParagraph"/>
                              <w:spacing w:before="3"/>
                              <w:rPr>
                                <w:sz w:val="14"/>
                              </w:rPr>
                            </w:pPr>
                          </w:p>
                          <w:p w14:paraId="20B83E61" w14:textId="77777777" w:rsidR="009F44C9" w:rsidRDefault="009F44C9">
                            <w:pPr>
                              <w:pStyle w:val="TableParagraph"/>
                              <w:ind w:left="37"/>
                              <w:rPr>
                                <w:sz w:val="19"/>
                              </w:rPr>
                            </w:pPr>
                            <w:r>
                              <w:rPr>
                                <w:sz w:val="19"/>
                              </w:rPr>
                              <w:t>Director FaS</w:t>
                            </w:r>
                          </w:p>
                        </w:tc>
                        <w:tc>
                          <w:tcPr>
                            <w:tcW w:w="390" w:type="pct"/>
                          </w:tcPr>
                          <w:p w14:paraId="20B83E62" w14:textId="77777777" w:rsidR="009F44C9" w:rsidRDefault="009F44C9">
                            <w:pPr>
                              <w:pStyle w:val="TableParagraph"/>
                              <w:spacing w:before="3"/>
                              <w:rPr>
                                <w:sz w:val="14"/>
                              </w:rPr>
                            </w:pPr>
                          </w:p>
                          <w:p w14:paraId="20B83E63" w14:textId="77777777" w:rsidR="009F44C9" w:rsidRDefault="009F44C9">
                            <w:pPr>
                              <w:pStyle w:val="TableParagraph"/>
                              <w:ind w:left="317" w:right="280"/>
                              <w:jc w:val="center"/>
                              <w:rPr>
                                <w:sz w:val="19"/>
                              </w:rPr>
                            </w:pPr>
                            <w:r>
                              <w:rPr>
                                <w:sz w:val="19"/>
                              </w:rPr>
                              <w:t>2025 - 2029</w:t>
                            </w:r>
                          </w:p>
                        </w:tc>
                      </w:tr>
                    </w:tbl>
                    <w:p w14:paraId="20B83E68" w14:textId="77777777" w:rsidR="007C2984" w:rsidRDefault="007C2984">
                      <w:pPr>
                        <w:pStyle w:val="BodyText"/>
                      </w:pPr>
                    </w:p>
                  </w:txbxContent>
                </v:textbox>
                <w10:wrap anchorx="page" anchory="page"/>
              </v:shape>
            </w:pict>
          </mc:Fallback>
        </mc:AlternateContent>
      </w:r>
    </w:p>
    <w:p w14:paraId="20B83635" w14:textId="77777777" w:rsidR="007C2984" w:rsidRDefault="00EA541A">
      <w:pPr>
        <w:spacing w:before="52"/>
        <w:ind w:left="166"/>
        <w:rPr>
          <w:b/>
          <w:sz w:val="26"/>
        </w:rPr>
      </w:pPr>
      <w:bookmarkStart w:id="33" w:name="Env_Action_Plan"/>
      <w:bookmarkEnd w:id="33"/>
      <w:r>
        <w:rPr>
          <w:b/>
          <w:sz w:val="26"/>
        </w:rPr>
        <w:t xml:space="preserve">NATIONAL </w:t>
      </w:r>
      <w:r w:rsidRPr="002F08D5">
        <w:rPr>
          <w:b/>
          <w:sz w:val="19"/>
          <w:szCs w:val="19"/>
        </w:rPr>
        <w:t>LIBRARY</w:t>
      </w:r>
      <w:r>
        <w:rPr>
          <w:b/>
          <w:sz w:val="26"/>
        </w:rPr>
        <w:t xml:space="preserve"> OF AUSTRALIA ENVIRONMENTAL ACTION PLAN 2024 - 2030</w:t>
      </w:r>
    </w:p>
    <w:p w14:paraId="20B83636" w14:textId="77777777" w:rsidR="007C2984" w:rsidRDefault="007C2984">
      <w:pPr>
        <w:rPr>
          <w:b/>
          <w:sz w:val="20"/>
        </w:rPr>
      </w:pPr>
    </w:p>
    <w:p w14:paraId="20B83637" w14:textId="77777777" w:rsidR="007C2984" w:rsidRDefault="007C2984">
      <w:pPr>
        <w:rPr>
          <w:b/>
          <w:sz w:val="20"/>
        </w:rPr>
      </w:pPr>
    </w:p>
    <w:p w14:paraId="20B83638" w14:textId="77777777" w:rsidR="007C2984" w:rsidRDefault="007C2984">
      <w:pPr>
        <w:rPr>
          <w:b/>
          <w:sz w:val="20"/>
        </w:rPr>
      </w:pPr>
    </w:p>
    <w:p w14:paraId="20B83639" w14:textId="77777777" w:rsidR="007C2984" w:rsidRDefault="007C2984">
      <w:pPr>
        <w:rPr>
          <w:b/>
          <w:sz w:val="20"/>
        </w:rPr>
      </w:pPr>
    </w:p>
    <w:p w14:paraId="20B8363A" w14:textId="77777777" w:rsidR="007C2984" w:rsidRDefault="007C2984">
      <w:pPr>
        <w:rPr>
          <w:b/>
          <w:sz w:val="20"/>
        </w:rPr>
      </w:pPr>
    </w:p>
    <w:p w14:paraId="20B8363B" w14:textId="77777777" w:rsidR="007C2984" w:rsidRDefault="007C2984">
      <w:pPr>
        <w:rPr>
          <w:b/>
          <w:sz w:val="20"/>
        </w:rPr>
      </w:pPr>
    </w:p>
    <w:p w14:paraId="20B8363C" w14:textId="77777777" w:rsidR="007C2984" w:rsidRDefault="007C2984">
      <w:pPr>
        <w:rPr>
          <w:b/>
          <w:sz w:val="20"/>
        </w:rPr>
      </w:pPr>
    </w:p>
    <w:p w14:paraId="20B8363D" w14:textId="77777777" w:rsidR="007C2984" w:rsidRDefault="007C2984">
      <w:pPr>
        <w:rPr>
          <w:b/>
          <w:sz w:val="20"/>
        </w:rPr>
      </w:pPr>
    </w:p>
    <w:p w14:paraId="20B8363E" w14:textId="77777777" w:rsidR="007C2984" w:rsidRDefault="007C2984">
      <w:pPr>
        <w:rPr>
          <w:b/>
          <w:sz w:val="20"/>
        </w:rPr>
      </w:pPr>
    </w:p>
    <w:p w14:paraId="20B8363F" w14:textId="77777777" w:rsidR="007C2984" w:rsidRDefault="007C2984">
      <w:pPr>
        <w:rPr>
          <w:b/>
          <w:sz w:val="20"/>
        </w:rPr>
      </w:pPr>
    </w:p>
    <w:p w14:paraId="20B83640" w14:textId="77777777" w:rsidR="007C2984" w:rsidRDefault="007C2984">
      <w:pPr>
        <w:rPr>
          <w:b/>
          <w:sz w:val="20"/>
        </w:rPr>
      </w:pPr>
    </w:p>
    <w:p w14:paraId="20B83641" w14:textId="77777777" w:rsidR="007C2984" w:rsidRDefault="007C2984">
      <w:pPr>
        <w:rPr>
          <w:b/>
          <w:sz w:val="20"/>
        </w:rPr>
      </w:pPr>
    </w:p>
    <w:p w14:paraId="20B83642" w14:textId="77777777" w:rsidR="007C2984" w:rsidRDefault="007C2984">
      <w:pPr>
        <w:rPr>
          <w:b/>
          <w:sz w:val="20"/>
        </w:rPr>
      </w:pPr>
    </w:p>
    <w:p w14:paraId="20B83643" w14:textId="77777777" w:rsidR="007C2984" w:rsidRDefault="007C2984">
      <w:pPr>
        <w:rPr>
          <w:b/>
          <w:sz w:val="20"/>
        </w:rPr>
      </w:pPr>
    </w:p>
    <w:p w14:paraId="20B83644" w14:textId="77777777" w:rsidR="007C2984" w:rsidRDefault="007C2984">
      <w:pPr>
        <w:rPr>
          <w:b/>
          <w:sz w:val="20"/>
        </w:rPr>
      </w:pPr>
    </w:p>
    <w:p w14:paraId="20B83645" w14:textId="77777777" w:rsidR="007C2984" w:rsidRDefault="007C2984">
      <w:pPr>
        <w:rPr>
          <w:b/>
          <w:sz w:val="20"/>
        </w:rPr>
      </w:pPr>
    </w:p>
    <w:p w14:paraId="20B83646" w14:textId="77777777" w:rsidR="007C2984" w:rsidRDefault="007C2984">
      <w:pPr>
        <w:rPr>
          <w:b/>
          <w:sz w:val="20"/>
        </w:rPr>
      </w:pPr>
    </w:p>
    <w:p w14:paraId="20B83647" w14:textId="77777777" w:rsidR="007C2984" w:rsidRDefault="007C2984">
      <w:pPr>
        <w:rPr>
          <w:b/>
          <w:sz w:val="20"/>
        </w:rPr>
      </w:pPr>
    </w:p>
    <w:p w14:paraId="20B83648" w14:textId="77777777" w:rsidR="007C2984" w:rsidRDefault="007C2984">
      <w:pPr>
        <w:rPr>
          <w:b/>
          <w:sz w:val="20"/>
        </w:rPr>
      </w:pPr>
    </w:p>
    <w:p w14:paraId="20B83649" w14:textId="77777777" w:rsidR="007C2984" w:rsidRDefault="007C2984">
      <w:pPr>
        <w:rPr>
          <w:b/>
          <w:sz w:val="20"/>
        </w:rPr>
      </w:pPr>
    </w:p>
    <w:p w14:paraId="20B8364A" w14:textId="77777777" w:rsidR="007C2984" w:rsidRDefault="007C2984">
      <w:pPr>
        <w:rPr>
          <w:b/>
          <w:sz w:val="20"/>
        </w:rPr>
      </w:pPr>
    </w:p>
    <w:p w14:paraId="20B8364B" w14:textId="77777777" w:rsidR="007C2984" w:rsidRDefault="007C2984">
      <w:pPr>
        <w:rPr>
          <w:b/>
          <w:sz w:val="20"/>
        </w:rPr>
      </w:pPr>
    </w:p>
    <w:p w14:paraId="20B8364C" w14:textId="77777777" w:rsidR="007C2984" w:rsidRDefault="007C2984">
      <w:pPr>
        <w:rPr>
          <w:b/>
          <w:sz w:val="20"/>
        </w:rPr>
      </w:pPr>
    </w:p>
    <w:p w14:paraId="20B8364D" w14:textId="77777777" w:rsidR="007C2984" w:rsidRDefault="007C2984">
      <w:pPr>
        <w:rPr>
          <w:b/>
          <w:sz w:val="20"/>
        </w:rPr>
      </w:pPr>
    </w:p>
    <w:p w14:paraId="20B8364E" w14:textId="77777777" w:rsidR="007C2984" w:rsidRDefault="007C2984">
      <w:pPr>
        <w:spacing w:before="8"/>
        <w:rPr>
          <w:b/>
          <w:sz w:val="29"/>
        </w:rPr>
      </w:pPr>
    </w:p>
    <w:p w14:paraId="20B8364F" w14:textId="77777777" w:rsidR="007C2984" w:rsidRDefault="00EA541A">
      <w:pPr>
        <w:tabs>
          <w:tab w:val="left" w:pos="1968"/>
        </w:tabs>
        <w:spacing w:before="60"/>
        <w:ind w:left="762"/>
        <w:rPr>
          <w:sz w:val="19"/>
        </w:rPr>
      </w:pPr>
      <w:r>
        <w:rPr>
          <w:b/>
          <w:sz w:val="19"/>
        </w:rPr>
        <w:t>Energy</w:t>
      </w:r>
      <w:r>
        <w:rPr>
          <w:b/>
          <w:sz w:val="19"/>
        </w:rPr>
        <w:tab/>
      </w:r>
      <w:r>
        <w:rPr>
          <w:sz w:val="19"/>
        </w:rPr>
        <w:t>consumption is</w:t>
      </w:r>
      <w:r>
        <w:rPr>
          <w:spacing w:val="-5"/>
          <w:sz w:val="19"/>
        </w:rPr>
        <w:t xml:space="preserve"> </w:t>
      </w:r>
      <w:r>
        <w:rPr>
          <w:sz w:val="19"/>
        </w:rPr>
        <w:t>from</w:t>
      </w:r>
    </w:p>
    <w:p w14:paraId="20B83650" w14:textId="77777777" w:rsidR="007C2984" w:rsidRDefault="007C2984">
      <w:pPr>
        <w:rPr>
          <w:sz w:val="19"/>
        </w:rPr>
        <w:sectPr w:rsidR="007C2984">
          <w:headerReference w:type="default" r:id="rId33"/>
          <w:footerReference w:type="default" r:id="rId34"/>
          <w:pgSz w:w="31660" w:h="22390" w:orient="landscape"/>
          <w:pgMar w:top="1400" w:right="640" w:bottom="280" w:left="360" w:header="632" w:footer="0" w:gutter="0"/>
          <w:pgNumType w:start="1"/>
          <w:cols w:space="72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2738"/>
        <w:gridCol w:w="3547"/>
        <w:gridCol w:w="5384"/>
        <w:gridCol w:w="12447"/>
        <w:gridCol w:w="4110"/>
        <w:gridCol w:w="2401"/>
      </w:tblGrid>
      <w:tr w:rsidR="00AF1398" w14:paraId="20B83674" w14:textId="77777777" w:rsidTr="000C528A">
        <w:trPr>
          <w:trHeight w:val="624"/>
        </w:trPr>
        <w:tc>
          <w:tcPr>
            <w:tcW w:w="447" w:type="pct"/>
            <w:vMerge w:val="restart"/>
            <w:tcBorders>
              <w:top w:val="nil"/>
              <w:right w:val="single" w:sz="8" w:space="0" w:color="000000"/>
            </w:tcBorders>
          </w:tcPr>
          <w:p w14:paraId="20B83651" w14:textId="77777777" w:rsidR="00AF1398" w:rsidRDefault="00AF1398">
            <w:pPr>
              <w:pStyle w:val="TableParagraph"/>
              <w:rPr>
                <w:sz w:val="18"/>
              </w:rPr>
            </w:pPr>
          </w:p>
          <w:p w14:paraId="20B83652" w14:textId="77777777" w:rsidR="00AF1398" w:rsidRDefault="00AF1398">
            <w:pPr>
              <w:pStyle w:val="TableParagraph"/>
              <w:rPr>
                <w:sz w:val="18"/>
              </w:rPr>
            </w:pPr>
          </w:p>
          <w:p w14:paraId="20B83653" w14:textId="77777777" w:rsidR="00AF1398" w:rsidRDefault="00AF1398">
            <w:pPr>
              <w:pStyle w:val="TableParagraph"/>
              <w:rPr>
                <w:sz w:val="18"/>
              </w:rPr>
            </w:pPr>
          </w:p>
          <w:p w14:paraId="20B83654" w14:textId="77777777" w:rsidR="00AF1398" w:rsidRDefault="00AF1398">
            <w:pPr>
              <w:pStyle w:val="TableParagraph"/>
              <w:rPr>
                <w:sz w:val="18"/>
              </w:rPr>
            </w:pPr>
          </w:p>
          <w:p w14:paraId="20B83655" w14:textId="77777777" w:rsidR="00AF1398" w:rsidRDefault="00AF1398">
            <w:pPr>
              <w:pStyle w:val="TableParagraph"/>
              <w:rPr>
                <w:sz w:val="18"/>
              </w:rPr>
            </w:pPr>
          </w:p>
          <w:p w14:paraId="20B83656" w14:textId="77777777" w:rsidR="00AF1398" w:rsidRDefault="00AF1398">
            <w:pPr>
              <w:pStyle w:val="TableParagraph"/>
              <w:rPr>
                <w:sz w:val="18"/>
              </w:rPr>
            </w:pPr>
          </w:p>
          <w:p w14:paraId="20B83657" w14:textId="77777777" w:rsidR="00AF1398" w:rsidRDefault="00AF1398">
            <w:pPr>
              <w:pStyle w:val="TableParagraph"/>
              <w:rPr>
                <w:sz w:val="18"/>
              </w:rPr>
            </w:pPr>
          </w:p>
          <w:p w14:paraId="20B83658" w14:textId="77777777" w:rsidR="00AF1398" w:rsidRDefault="00AF1398">
            <w:pPr>
              <w:pStyle w:val="TableParagraph"/>
              <w:rPr>
                <w:sz w:val="18"/>
              </w:rPr>
            </w:pPr>
          </w:p>
          <w:p w14:paraId="20B83659" w14:textId="77777777" w:rsidR="00AF1398" w:rsidRDefault="00AF1398">
            <w:pPr>
              <w:pStyle w:val="TableParagraph"/>
              <w:rPr>
                <w:sz w:val="18"/>
              </w:rPr>
            </w:pPr>
          </w:p>
          <w:p w14:paraId="20B8365A" w14:textId="77777777" w:rsidR="00AF1398" w:rsidRDefault="00AF1398">
            <w:pPr>
              <w:pStyle w:val="TableParagraph"/>
              <w:spacing w:before="9"/>
              <w:rPr>
                <w:sz w:val="25"/>
              </w:rPr>
            </w:pPr>
          </w:p>
          <w:p w14:paraId="20B8365B" w14:textId="77777777" w:rsidR="00AF1398" w:rsidRDefault="00AF1398">
            <w:pPr>
              <w:pStyle w:val="TableParagraph"/>
              <w:ind w:left="545"/>
              <w:rPr>
                <w:b/>
                <w:sz w:val="19"/>
              </w:rPr>
            </w:pPr>
            <w:r>
              <w:rPr>
                <w:b/>
                <w:sz w:val="19"/>
              </w:rPr>
              <w:t>Buildings</w:t>
            </w:r>
          </w:p>
        </w:tc>
        <w:tc>
          <w:tcPr>
            <w:tcW w:w="579" w:type="pct"/>
            <w:vMerge w:val="restart"/>
            <w:tcBorders>
              <w:top w:val="nil"/>
              <w:left w:val="single" w:sz="8" w:space="0" w:color="000000"/>
              <w:right w:val="single" w:sz="8" w:space="0" w:color="000000"/>
            </w:tcBorders>
          </w:tcPr>
          <w:p w14:paraId="20B8365C" w14:textId="77777777" w:rsidR="00AF1398" w:rsidRDefault="00AF1398">
            <w:pPr>
              <w:pStyle w:val="TableParagraph"/>
              <w:rPr>
                <w:sz w:val="18"/>
              </w:rPr>
            </w:pPr>
          </w:p>
          <w:p w14:paraId="20B8365D" w14:textId="77777777" w:rsidR="00AF1398" w:rsidRDefault="00AF1398">
            <w:pPr>
              <w:pStyle w:val="TableParagraph"/>
              <w:rPr>
                <w:sz w:val="18"/>
              </w:rPr>
            </w:pPr>
          </w:p>
          <w:p w14:paraId="20B8365E" w14:textId="77777777" w:rsidR="00AF1398" w:rsidRDefault="00AF1398">
            <w:pPr>
              <w:pStyle w:val="TableParagraph"/>
              <w:rPr>
                <w:sz w:val="18"/>
              </w:rPr>
            </w:pPr>
          </w:p>
          <w:p w14:paraId="20B8365F" w14:textId="77777777" w:rsidR="00AF1398" w:rsidRDefault="00AF1398">
            <w:pPr>
              <w:pStyle w:val="TableParagraph"/>
              <w:rPr>
                <w:sz w:val="18"/>
              </w:rPr>
            </w:pPr>
          </w:p>
          <w:p w14:paraId="20B83660" w14:textId="77777777" w:rsidR="00AF1398" w:rsidRDefault="00AF1398">
            <w:pPr>
              <w:pStyle w:val="TableParagraph"/>
              <w:rPr>
                <w:sz w:val="18"/>
              </w:rPr>
            </w:pPr>
          </w:p>
          <w:p w14:paraId="20B83661" w14:textId="77777777" w:rsidR="00AF1398" w:rsidRDefault="00AF1398">
            <w:pPr>
              <w:pStyle w:val="TableParagraph"/>
              <w:rPr>
                <w:sz w:val="18"/>
              </w:rPr>
            </w:pPr>
          </w:p>
          <w:p w14:paraId="20B83662" w14:textId="77777777" w:rsidR="00AF1398" w:rsidRDefault="00AF1398">
            <w:pPr>
              <w:pStyle w:val="TableParagraph"/>
              <w:rPr>
                <w:sz w:val="18"/>
              </w:rPr>
            </w:pPr>
          </w:p>
          <w:p w14:paraId="20B83663" w14:textId="77777777" w:rsidR="00AF1398" w:rsidRDefault="00AF1398">
            <w:pPr>
              <w:pStyle w:val="TableParagraph"/>
              <w:rPr>
                <w:sz w:val="18"/>
              </w:rPr>
            </w:pPr>
          </w:p>
          <w:p w14:paraId="20B83664" w14:textId="77777777" w:rsidR="00AF1398" w:rsidRDefault="00AF1398">
            <w:pPr>
              <w:pStyle w:val="TableParagraph"/>
              <w:spacing w:before="8"/>
              <w:rPr>
                <w:sz w:val="23"/>
              </w:rPr>
            </w:pPr>
          </w:p>
          <w:p w14:paraId="20B83665" w14:textId="77777777" w:rsidR="00AF1398" w:rsidRDefault="00AF1398">
            <w:pPr>
              <w:pStyle w:val="TableParagraph"/>
              <w:spacing w:line="254" w:lineRule="auto"/>
              <w:ind w:left="40" w:hanging="1"/>
              <w:rPr>
                <w:sz w:val="19"/>
              </w:rPr>
            </w:pPr>
            <w:r>
              <w:rPr>
                <w:sz w:val="19"/>
              </w:rPr>
              <w:t>10% improvement in EUI (kWh per m2) by 2027</w:t>
            </w:r>
          </w:p>
        </w:tc>
        <w:tc>
          <w:tcPr>
            <w:tcW w:w="879" w:type="pct"/>
            <w:vMerge w:val="restart"/>
            <w:tcBorders>
              <w:top w:val="nil"/>
              <w:left w:val="single" w:sz="8" w:space="0" w:color="000000"/>
              <w:bottom w:val="single" w:sz="8" w:space="0" w:color="000000"/>
              <w:right w:val="single" w:sz="8" w:space="0" w:color="000000"/>
            </w:tcBorders>
          </w:tcPr>
          <w:p w14:paraId="20B83666" w14:textId="77777777" w:rsidR="00AF1398" w:rsidRDefault="00AF1398">
            <w:pPr>
              <w:pStyle w:val="TableParagraph"/>
              <w:rPr>
                <w:rFonts w:ascii="Times New Roman"/>
                <w:sz w:val="18"/>
              </w:rPr>
            </w:pPr>
          </w:p>
        </w:tc>
        <w:tc>
          <w:tcPr>
            <w:tcW w:w="2032" w:type="pct"/>
            <w:tcBorders>
              <w:top w:val="single" w:sz="8" w:space="0" w:color="000000"/>
              <w:left w:val="single" w:sz="8" w:space="0" w:color="000000"/>
              <w:bottom w:val="single" w:sz="8" w:space="0" w:color="000000"/>
              <w:right w:val="single" w:sz="8" w:space="0" w:color="000000"/>
            </w:tcBorders>
          </w:tcPr>
          <w:p w14:paraId="20B83667" w14:textId="77777777" w:rsidR="00AF1398" w:rsidRDefault="00AF1398">
            <w:pPr>
              <w:pStyle w:val="TableParagraph"/>
              <w:spacing w:before="78" w:line="254" w:lineRule="auto"/>
              <w:ind w:left="42"/>
              <w:rPr>
                <w:sz w:val="19"/>
              </w:rPr>
            </w:pPr>
            <w:r>
              <w:rPr>
                <w:sz w:val="19"/>
              </w:rPr>
              <w:t>Replace</w:t>
            </w:r>
            <w:r>
              <w:rPr>
                <w:spacing w:val="-10"/>
                <w:sz w:val="19"/>
              </w:rPr>
              <w:t xml:space="preserve"> </w:t>
            </w:r>
            <w:r>
              <w:rPr>
                <w:sz w:val="19"/>
              </w:rPr>
              <w:t>all</w:t>
            </w:r>
            <w:r>
              <w:rPr>
                <w:spacing w:val="-7"/>
                <w:sz w:val="19"/>
              </w:rPr>
              <w:t xml:space="preserve"> </w:t>
            </w:r>
            <w:r>
              <w:rPr>
                <w:sz w:val="19"/>
              </w:rPr>
              <w:t>fluorescent</w:t>
            </w:r>
            <w:r>
              <w:rPr>
                <w:spacing w:val="-8"/>
                <w:sz w:val="19"/>
              </w:rPr>
              <w:t xml:space="preserve"> </w:t>
            </w:r>
            <w:r>
              <w:rPr>
                <w:sz w:val="19"/>
              </w:rPr>
              <w:t>lighting</w:t>
            </w:r>
            <w:r>
              <w:rPr>
                <w:spacing w:val="-8"/>
                <w:sz w:val="19"/>
              </w:rPr>
              <w:t xml:space="preserve"> </w:t>
            </w:r>
            <w:r>
              <w:rPr>
                <w:sz w:val="19"/>
              </w:rPr>
              <w:t>with</w:t>
            </w:r>
            <w:r>
              <w:rPr>
                <w:spacing w:val="-8"/>
                <w:sz w:val="19"/>
              </w:rPr>
              <w:t xml:space="preserve"> </w:t>
            </w:r>
            <w:r>
              <w:rPr>
                <w:sz w:val="19"/>
              </w:rPr>
              <w:t>energy</w:t>
            </w:r>
            <w:r>
              <w:rPr>
                <w:spacing w:val="-8"/>
                <w:sz w:val="19"/>
              </w:rPr>
              <w:t xml:space="preserve"> </w:t>
            </w:r>
            <w:r>
              <w:rPr>
                <w:sz w:val="19"/>
              </w:rPr>
              <w:t>efficient</w:t>
            </w:r>
            <w:r>
              <w:rPr>
                <w:spacing w:val="-7"/>
                <w:sz w:val="19"/>
              </w:rPr>
              <w:t xml:space="preserve"> </w:t>
            </w:r>
            <w:r>
              <w:rPr>
                <w:sz w:val="19"/>
              </w:rPr>
              <w:t>LED</w:t>
            </w:r>
            <w:r>
              <w:rPr>
                <w:spacing w:val="-10"/>
                <w:sz w:val="19"/>
              </w:rPr>
              <w:t xml:space="preserve"> </w:t>
            </w:r>
            <w:r>
              <w:rPr>
                <w:sz w:val="19"/>
              </w:rPr>
              <w:t>type</w:t>
            </w:r>
            <w:r>
              <w:rPr>
                <w:spacing w:val="-9"/>
                <w:sz w:val="19"/>
              </w:rPr>
              <w:t xml:space="preserve"> </w:t>
            </w:r>
            <w:r>
              <w:rPr>
                <w:sz w:val="19"/>
              </w:rPr>
              <w:t>lighting,</w:t>
            </w:r>
            <w:r>
              <w:rPr>
                <w:spacing w:val="-7"/>
                <w:sz w:val="19"/>
              </w:rPr>
              <w:t xml:space="preserve"> </w:t>
            </w:r>
            <w:r>
              <w:rPr>
                <w:sz w:val="19"/>
              </w:rPr>
              <w:t>with</w:t>
            </w:r>
            <w:r>
              <w:rPr>
                <w:spacing w:val="-9"/>
                <w:sz w:val="19"/>
              </w:rPr>
              <w:t xml:space="preserve"> </w:t>
            </w:r>
            <w:r>
              <w:rPr>
                <w:sz w:val="19"/>
              </w:rPr>
              <w:t>energy</w:t>
            </w:r>
            <w:r>
              <w:rPr>
                <w:spacing w:val="-7"/>
                <w:sz w:val="19"/>
              </w:rPr>
              <w:t xml:space="preserve"> </w:t>
            </w:r>
            <w:r>
              <w:rPr>
                <w:sz w:val="19"/>
              </w:rPr>
              <w:t>efficient</w:t>
            </w:r>
            <w:r>
              <w:rPr>
                <w:spacing w:val="-8"/>
                <w:sz w:val="19"/>
              </w:rPr>
              <w:t xml:space="preserve"> </w:t>
            </w:r>
            <w:r>
              <w:rPr>
                <w:sz w:val="19"/>
              </w:rPr>
              <w:t>lighting</w:t>
            </w:r>
            <w:r>
              <w:rPr>
                <w:spacing w:val="-8"/>
                <w:sz w:val="19"/>
              </w:rPr>
              <w:t xml:space="preserve"> </w:t>
            </w:r>
            <w:r>
              <w:rPr>
                <w:sz w:val="19"/>
              </w:rPr>
              <w:t>layout. 60% of all spaces</w:t>
            </w:r>
            <w:r>
              <w:rPr>
                <w:spacing w:val="-9"/>
                <w:sz w:val="19"/>
              </w:rPr>
              <w:t xml:space="preserve"> </w:t>
            </w:r>
            <w:r>
              <w:rPr>
                <w:sz w:val="19"/>
              </w:rPr>
              <w:t>complete</w:t>
            </w:r>
          </w:p>
        </w:tc>
        <w:tc>
          <w:tcPr>
            <w:tcW w:w="671" w:type="pct"/>
            <w:vMerge w:val="restart"/>
            <w:tcBorders>
              <w:top w:val="single" w:sz="8" w:space="0" w:color="000000"/>
              <w:left w:val="single" w:sz="8" w:space="0" w:color="000000"/>
              <w:bottom w:val="single" w:sz="8" w:space="0" w:color="000000"/>
              <w:right w:val="single" w:sz="8" w:space="0" w:color="000000"/>
            </w:tcBorders>
          </w:tcPr>
          <w:p w14:paraId="20B8366A" w14:textId="77777777" w:rsidR="00AF1398" w:rsidRDefault="00AF1398">
            <w:pPr>
              <w:pStyle w:val="TableParagraph"/>
              <w:rPr>
                <w:sz w:val="18"/>
              </w:rPr>
            </w:pPr>
          </w:p>
          <w:p w14:paraId="20B8366B" w14:textId="77777777" w:rsidR="00AF1398" w:rsidRDefault="00AF1398">
            <w:pPr>
              <w:pStyle w:val="TableParagraph"/>
              <w:rPr>
                <w:sz w:val="18"/>
              </w:rPr>
            </w:pPr>
          </w:p>
          <w:p w14:paraId="20B8366C" w14:textId="77777777" w:rsidR="00AF1398" w:rsidRDefault="00AF1398">
            <w:pPr>
              <w:pStyle w:val="TableParagraph"/>
              <w:rPr>
                <w:sz w:val="18"/>
              </w:rPr>
            </w:pPr>
          </w:p>
          <w:p w14:paraId="20B8366D" w14:textId="77777777" w:rsidR="00AF1398" w:rsidRDefault="00AF1398">
            <w:pPr>
              <w:pStyle w:val="TableParagraph"/>
              <w:spacing w:before="10"/>
              <w:rPr>
                <w:sz w:val="13"/>
              </w:rPr>
            </w:pPr>
          </w:p>
          <w:p w14:paraId="20B8366E" w14:textId="77777777" w:rsidR="00AF1398" w:rsidRDefault="00AF1398">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tcPr>
          <w:p w14:paraId="20B8366F" w14:textId="77777777" w:rsidR="00AF1398" w:rsidRDefault="00AF1398">
            <w:pPr>
              <w:pStyle w:val="TableParagraph"/>
              <w:spacing w:before="4"/>
              <w:rPr>
                <w:sz w:val="16"/>
              </w:rPr>
            </w:pPr>
          </w:p>
          <w:p w14:paraId="20B83670" w14:textId="77777777" w:rsidR="00AF1398" w:rsidRDefault="00AF1398">
            <w:pPr>
              <w:pStyle w:val="TableParagraph"/>
              <w:ind w:left="232" w:right="188"/>
              <w:jc w:val="center"/>
              <w:rPr>
                <w:sz w:val="19"/>
              </w:rPr>
            </w:pPr>
            <w:r>
              <w:rPr>
                <w:sz w:val="19"/>
              </w:rPr>
              <w:t>2025</w:t>
            </w:r>
          </w:p>
        </w:tc>
      </w:tr>
      <w:tr w:rsidR="00AF1398" w14:paraId="20B83681" w14:textId="77777777" w:rsidTr="000C528A">
        <w:trPr>
          <w:trHeight w:val="602"/>
        </w:trPr>
        <w:tc>
          <w:tcPr>
            <w:tcW w:w="447" w:type="pct"/>
            <w:vMerge/>
            <w:tcBorders>
              <w:top w:val="nil"/>
              <w:right w:val="single" w:sz="8" w:space="0" w:color="000000"/>
            </w:tcBorders>
          </w:tcPr>
          <w:p w14:paraId="20B83675"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76"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77"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78" w14:textId="77777777" w:rsidR="00AF1398" w:rsidRDefault="00AF1398">
            <w:pPr>
              <w:pStyle w:val="TableParagraph"/>
              <w:spacing w:before="59" w:line="254" w:lineRule="auto"/>
              <w:ind w:left="42"/>
              <w:rPr>
                <w:sz w:val="19"/>
              </w:rPr>
            </w:pPr>
            <w:r>
              <w:rPr>
                <w:sz w:val="19"/>
              </w:rPr>
              <w:t>Replace</w:t>
            </w:r>
            <w:r>
              <w:rPr>
                <w:spacing w:val="-10"/>
                <w:sz w:val="19"/>
              </w:rPr>
              <w:t xml:space="preserve"> </w:t>
            </w:r>
            <w:r>
              <w:rPr>
                <w:sz w:val="19"/>
              </w:rPr>
              <w:t>all</w:t>
            </w:r>
            <w:r>
              <w:rPr>
                <w:spacing w:val="-7"/>
                <w:sz w:val="19"/>
              </w:rPr>
              <w:t xml:space="preserve"> </w:t>
            </w:r>
            <w:r>
              <w:rPr>
                <w:sz w:val="19"/>
              </w:rPr>
              <w:t>fluorescent</w:t>
            </w:r>
            <w:r>
              <w:rPr>
                <w:spacing w:val="-8"/>
                <w:sz w:val="19"/>
              </w:rPr>
              <w:t xml:space="preserve"> </w:t>
            </w:r>
            <w:r>
              <w:rPr>
                <w:sz w:val="19"/>
              </w:rPr>
              <w:t>lighting</w:t>
            </w:r>
            <w:r>
              <w:rPr>
                <w:spacing w:val="-8"/>
                <w:sz w:val="19"/>
              </w:rPr>
              <w:t xml:space="preserve"> </w:t>
            </w:r>
            <w:r>
              <w:rPr>
                <w:sz w:val="19"/>
              </w:rPr>
              <w:t>with</w:t>
            </w:r>
            <w:r>
              <w:rPr>
                <w:spacing w:val="-8"/>
                <w:sz w:val="19"/>
              </w:rPr>
              <w:t xml:space="preserve"> </w:t>
            </w:r>
            <w:r>
              <w:rPr>
                <w:sz w:val="19"/>
              </w:rPr>
              <w:t>energy</w:t>
            </w:r>
            <w:r>
              <w:rPr>
                <w:spacing w:val="-8"/>
                <w:sz w:val="19"/>
              </w:rPr>
              <w:t xml:space="preserve"> </w:t>
            </w:r>
            <w:r>
              <w:rPr>
                <w:sz w:val="19"/>
              </w:rPr>
              <w:t>efficient</w:t>
            </w:r>
            <w:r>
              <w:rPr>
                <w:spacing w:val="-7"/>
                <w:sz w:val="19"/>
              </w:rPr>
              <w:t xml:space="preserve"> </w:t>
            </w:r>
            <w:r>
              <w:rPr>
                <w:sz w:val="19"/>
              </w:rPr>
              <w:t>LED</w:t>
            </w:r>
            <w:r>
              <w:rPr>
                <w:spacing w:val="-10"/>
                <w:sz w:val="19"/>
              </w:rPr>
              <w:t xml:space="preserve"> </w:t>
            </w:r>
            <w:r>
              <w:rPr>
                <w:sz w:val="19"/>
              </w:rPr>
              <w:t>type</w:t>
            </w:r>
            <w:r>
              <w:rPr>
                <w:spacing w:val="-9"/>
                <w:sz w:val="19"/>
              </w:rPr>
              <w:t xml:space="preserve"> </w:t>
            </w:r>
            <w:r>
              <w:rPr>
                <w:sz w:val="19"/>
              </w:rPr>
              <w:t>lighting,</w:t>
            </w:r>
            <w:r>
              <w:rPr>
                <w:spacing w:val="-7"/>
                <w:sz w:val="19"/>
              </w:rPr>
              <w:t xml:space="preserve"> </w:t>
            </w:r>
            <w:r>
              <w:rPr>
                <w:sz w:val="19"/>
              </w:rPr>
              <w:t>with</w:t>
            </w:r>
            <w:r>
              <w:rPr>
                <w:spacing w:val="-9"/>
                <w:sz w:val="19"/>
              </w:rPr>
              <w:t xml:space="preserve"> </w:t>
            </w:r>
            <w:r>
              <w:rPr>
                <w:sz w:val="19"/>
              </w:rPr>
              <w:t>energy</w:t>
            </w:r>
            <w:r>
              <w:rPr>
                <w:spacing w:val="-7"/>
                <w:sz w:val="19"/>
              </w:rPr>
              <w:t xml:space="preserve"> </w:t>
            </w:r>
            <w:r>
              <w:rPr>
                <w:sz w:val="19"/>
              </w:rPr>
              <w:t>efficient</w:t>
            </w:r>
            <w:r>
              <w:rPr>
                <w:spacing w:val="-8"/>
                <w:sz w:val="19"/>
              </w:rPr>
              <w:t xml:space="preserve"> </w:t>
            </w:r>
            <w:r>
              <w:rPr>
                <w:sz w:val="19"/>
              </w:rPr>
              <w:t>lighting</w:t>
            </w:r>
            <w:r>
              <w:rPr>
                <w:spacing w:val="-8"/>
                <w:sz w:val="19"/>
              </w:rPr>
              <w:t xml:space="preserve"> </w:t>
            </w:r>
            <w:r>
              <w:rPr>
                <w:sz w:val="19"/>
              </w:rPr>
              <w:t>layout. 80% of all spaces</w:t>
            </w:r>
            <w:r>
              <w:rPr>
                <w:spacing w:val="-9"/>
                <w:sz w:val="19"/>
              </w:rPr>
              <w:t xml:space="preserve"> </w:t>
            </w:r>
            <w:r>
              <w:rPr>
                <w:sz w:val="19"/>
              </w:rPr>
              <w:t>complete</w:t>
            </w:r>
          </w:p>
        </w:tc>
        <w:tc>
          <w:tcPr>
            <w:tcW w:w="671" w:type="pct"/>
            <w:vMerge/>
            <w:tcBorders>
              <w:top w:val="nil"/>
              <w:left w:val="single" w:sz="8" w:space="0" w:color="000000"/>
              <w:bottom w:val="single" w:sz="8" w:space="0" w:color="000000"/>
              <w:right w:val="single" w:sz="8" w:space="0" w:color="000000"/>
            </w:tcBorders>
          </w:tcPr>
          <w:p w14:paraId="20B8367B"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tcPr>
          <w:p w14:paraId="20B8367C" w14:textId="77777777" w:rsidR="00AF1398" w:rsidRDefault="00AF1398">
            <w:pPr>
              <w:pStyle w:val="TableParagraph"/>
              <w:spacing w:before="1"/>
              <w:rPr>
                <w:sz w:val="15"/>
              </w:rPr>
            </w:pPr>
          </w:p>
          <w:p w14:paraId="20B8367D" w14:textId="77777777" w:rsidR="00AF1398" w:rsidRDefault="00AF1398">
            <w:pPr>
              <w:pStyle w:val="TableParagraph"/>
              <w:ind w:left="232" w:right="188"/>
              <w:jc w:val="center"/>
              <w:rPr>
                <w:sz w:val="19"/>
              </w:rPr>
            </w:pPr>
            <w:r>
              <w:rPr>
                <w:sz w:val="19"/>
              </w:rPr>
              <w:t>2028</w:t>
            </w:r>
          </w:p>
        </w:tc>
      </w:tr>
      <w:tr w:rsidR="00AF1398" w14:paraId="20B8368E" w14:textId="77777777" w:rsidTr="000C528A">
        <w:trPr>
          <w:trHeight w:val="580"/>
        </w:trPr>
        <w:tc>
          <w:tcPr>
            <w:tcW w:w="447" w:type="pct"/>
            <w:vMerge/>
            <w:tcBorders>
              <w:top w:val="nil"/>
              <w:right w:val="single" w:sz="8" w:space="0" w:color="000000"/>
            </w:tcBorders>
          </w:tcPr>
          <w:p w14:paraId="20B83682"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83"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84"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85" w14:textId="77777777" w:rsidR="00AF1398" w:rsidRDefault="00AF1398">
            <w:pPr>
              <w:pStyle w:val="TableParagraph"/>
              <w:spacing w:before="50" w:line="254" w:lineRule="auto"/>
              <w:ind w:left="42"/>
              <w:rPr>
                <w:sz w:val="19"/>
              </w:rPr>
            </w:pPr>
            <w:r>
              <w:rPr>
                <w:sz w:val="19"/>
              </w:rPr>
              <w:t>Replace</w:t>
            </w:r>
            <w:r>
              <w:rPr>
                <w:spacing w:val="-10"/>
                <w:sz w:val="19"/>
              </w:rPr>
              <w:t xml:space="preserve"> </w:t>
            </w:r>
            <w:r>
              <w:rPr>
                <w:sz w:val="19"/>
              </w:rPr>
              <w:t>all</w:t>
            </w:r>
            <w:r>
              <w:rPr>
                <w:spacing w:val="-7"/>
                <w:sz w:val="19"/>
              </w:rPr>
              <w:t xml:space="preserve"> </w:t>
            </w:r>
            <w:r>
              <w:rPr>
                <w:sz w:val="19"/>
              </w:rPr>
              <w:t>fluorescent</w:t>
            </w:r>
            <w:r>
              <w:rPr>
                <w:spacing w:val="-8"/>
                <w:sz w:val="19"/>
              </w:rPr>
              <w:t xml:space="preserve"> </w:t>
            </w:r>
            <w:r>
              <w:rPr>
                <w:sz w:val="19"/>
              </w:rPr>
              <w:t>lighting</w:t>
            </w:r>
            <w:r>
              <w:rPr>
                <w:spacing w:val="-8"/>
                <w:sz w:val="19"/>
              </w:rPr>
              <w:t xml:space="preserve"> </w:t>
            </w:r>
            <w:r>
              <w:rPr>
                <w:sz w:val="19"/>
              </w:rPr>
              <w:t>with</w:t>
            </w:r>
            <w:r>
              <w:rPr>
                <w:spacing w:val="-8"/>
                <w:sz w:val="19"/>
              </w:rPr>
              <w:t xml:space="preserve"> </w:t>
            </w:r>
            <w:r>
              <w:rPr>
                <w:sz w:val="19"/>
              </w:rPr>
              <w:t>energy</w:t>
            </w:r>
            <w:r>
              <w:rPr>
                <w:spacing w:val="-8"/>
                <w:sz w:val="19"/>
              </w:rPr>
              <w:t xml:space="preserve"> </w:t>
            </w:r>
            <w:r>
              <w:rPr>
                <w:sz w:val="19"/>
              </w:rPr>
              <w:t>efficient</w:t>
            </w:r>
            <w:r>
              <w:rPr>
                <w:spacing w:val="-7"/>
                <w:sz w:val="19"/>
              </w:rPr>
              <w:t xml:space="preserve"> </w:t>
            </w:r>
            <w:r>
              <w:rPr>
                <w:sz w:val="19"/>
              </w:rPr>
              <w:t>LED</w:t>
            </w:r>
            <w:r>
              <w:rPr>
                <w:spacing w:val="-10"/>
                <w:sz w:val="19"/>
              </w:rPr>
              <w:t xml:space="preserve"> </w:t>
            </w:r>
            <w:r>
              <w:rPr>
                <w:sz w:val="19"/>
              </w:rPr>
              <w:t>type</w:t>
            </w:r>
            <w:r>
              <w:rPr>
                <w:spacing w:val="-9"/>
                <w:sz w:val="19"/>
              </w:rPr>
              <w:t xml:space="preserve"> </w:t>
            </w:r>
            <w:r>
              <w:rPr>
                <w:sz w:val="19"/>
              </w:rPr>
              <w:t>lighting,</w:t>
            </w:r>
            <w:r>
              <w:rPr>
                <w:spacing w:val="-7"/>
                <w:sz w:val="19"/>
              </w:rPr>
              <w:t xml:space="preserve"> </w:t>
            </w:r>
            <w:r>
              <w:rPr>
                <w:sz w:val="19"/>
              </w:rPr>
              <w:t>with</w:t>
            </w:r>
            <w:r>
              <w:rPr>
                <w:spacing w:val="-9"/>
                <w:sz w:val="19"/>
              </w:rPr>
              <w:t xml:space="preserve"> </w:t>
            </w:r>
            <w:r>
              <w:rPr>
                <w:sz w:val="19"/>
              </w:rPr>
              <w:t>energy</w:t>
            </w:r>
            <w:r>
              <w:rPr>
                <w:spacing w:val="-7"/>
                <w:sz w:val="19"/>
              </w:rPr>
              <w:t xml:space="preserve"> </w:t>
            </w:r>
            <w:r>
              <w:rPr>
                <w:sz w:val="19"/>
              </w:rPr>
              <w:t>efficient</w:t>
            </w:r>
            <w:r>
              <w:rPr>
                <w:spacing w:val="-8"/>
                <w:sz w:val="19"/>
              </w:rPr>
              <w:t xml:space="preserve"> </w:t>
            </w:r>
            <w:r>
              <w:rPr>
                <w:sz w:val="19"/>
              </w:rPr>
              <w:t>lighting</w:t>
            </w:r>
            <w:r>
              <w:rPr>
                <w:spacing w:val="-8"/>
                <w:sz w:val="19"/>
              </w:rPr>
              <w:t xml:space="preserve"> </w:t>
            </w:r>
            <w:r>
              <w:rPr>
                <w:sz w:val="19"/>
              </w:rPr>
              <w:t>layout. 100% of all spaces</w:t>
            </w:r>
            <w:r>
              <w:rPr>
                <w:spacing w:val="-9"/>
                <w:sz w:val="19"/>
              </w:rPr>
              <w:t xml:space="preserve"> </w:t>
            </w:r>
            <w:r>
              <w:rPr>
                <w:sz w:val="19"/>
              </w:rPr>
              <w:t>complete</w:t>
            </w:r>
          </w:p>
        </w:tc>
        <w:tc>
          <w:tcPr>
            <w:tcW w:w="671" w:type="pct"/>
            <w:vMerge/>
            <w:tcBorders>
              <w:top w:val="nil"/>
              <w:left w:val="single" w:sz="8" w:space="0" w:color="000000"/>
              <w:bottom w:val="single" w:sz="8" w:space="0" w:color="000000"/>
              <w:right w:val="single" w:sz="8" w:space="0" w:color="000000"/>
            </w:tcBorders>
          </w:tcPr>
          <w:p w14:paraId="20B83688"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tcPr>
          <w:p w14:paraId="20B83689" w14:textId="77777777" w:rsidR="00AF1398" w:rsidRDefault="00AF1398">
            <w:pPr>
              <w:pStyle w:val="TableParagraph"/>
              <w:rPr>
                <w:sz w:val="14"/>
              </w:rPr>
            </w:pPr>
          </w:p>
          <w:p w14:paraId="20B8368A" w14:textId="77777777" w:rsidR="00AF1398" w:rsidRDefault="00AF1398">
            <w:pPr>
              <w:pStyle w:val="TableParagraph"/>
              <w:ind w:left="232" w:right="188"/>
              <w:jc w:val="center"/>
              <w:rPr>
                <w:sz w:val="19"/>
              </w:rPr>
            </w:pPr>
            <w:r>
              <w:rPr>
                <w:sz w:val="19"/>
              </w:rPr>
              <w:t>2030</w:t>
            </w:r>
          </w:p>
        </w:tc>
      </w:tr>
      <w:tr w:rsidR="00AF1398" w14:paraId="20B836B2" w14:textId="77777777" w:rsidTr="000C528A">
        <w:trPr>
          <w:trHeight w:val="2108"/>
        </w:trPr>
        <w:tc>
          <w:tcPr>
            <w:tcW w:w="447" w:type="pct"/>
            <w:vMerge/>
            <w:tcBorders>
              <w:top w:val="nil"/>
              <w:right w:val="single" w:sz="8" w:space="0" w:color="000000"/>
            </w:tcBorders>
          </w:tcPr>
          <w:p w14:paraId="20B8368F"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90" w14:textId="77777777" w:rsidR="00AF1398" w:rsidRDefault="00AF1398">
            <w:pPr>
              <w:rPr>
                <w:sz w:val="2"/>
                <w:szCs w:val="2"/>
              </w:rPr>
            </w:pPr>
          </w:p>
        </w:tc>
        <w:tc>
          <w:tcPr>
            <w:tcW w:w="879" w:type="pct"/>
            <w:tcBorders>
              <w:top w:val="single" w:sz="8" w:space="0" w:color="000000"/>
              <w:left w:val="single" w:sz="8" w:space="0" w:color="000000"/>
              <w:bottom w:val="single" w:sz="8" w:space="0" w:color="000000"/>
              <w:right w:val="single" w:sz="8" w:space="0" w:color="000000"/>
            </w:tcBorders>
          </w:tcPr>
          <w:p w14:paraId="20B83691" w14:textId="77777777" w:rsidR="00AF1398" w:rsidRDefault="00AF1398">
            <w:pPr>
              <w:pStyle w:val="TableParagraph"/>
              <w:rPr>
                <w:sz w:val="18"/>
              </w:rPr>
            </w:pPr>
          </w:p>
          <w:p w14:paraId="20B83692" w14:textId="77777777" w:rsidR="00AF1398" w:rsidRDefault="00AF1398">
            <w:pPr>
              <w:pStyle w:val="TableParagraph"/>
              <w:rPr>
                <w:sz w:val="18"/>
              </w:rPr>
            </w:pPr>
          </w:p>
          <w:p w14:paraId="20B83693" w14:textId="77777777" w:rsidR="00AF1398" w:rsidRDefault="00AF1398">
            <w:pPr>
              <w:pStyle w:val="TableParagraph"/>
              <w:rPr>
                <w:sz w:val="18"/>
              </w:rPr>
            </w:pPr>
          </w:p>
          <w:p w14:paraId="20B83694" w14:textId="77777777" w:rsidR="00AF1398" w:rsidRDefault="00AF1398">
            <w:pPr>
              <w:pStyle w:val="TableParagraph"/>
              <w:spacing w:before="153" w:line="254" w:lineRule="auto"/>
              <w:ind w:left="40" w:right="5"/>
              <w:rPr>
                <w:sz w:val="19"/>
              </w:rPr>
            </w:pPr>
            <w:r>
              <w:rPr>
                <w:sz w:val="19"/>
              </w:rPr>
              <w:t>Improve energy efficiency of the Hume Repository building</w:t>
            </w:r>
          </w:p>
        </w:tc>
        <w:tc>
          <w:tcPr>
            <w:tcW w:w="2032" w:type="pct"/>
            <w:tcBorders>
              <w:top w:val="single" w:sz="8" w:space="0" w:color="000000"/>
              <w:left w:val="single" w:sz="8" w:space="0" w:color="000000"/>
              <w:bottom w:val="single" w:sz="8" w:space="0" w:color="000000"/>
              <w:right w:val="single" w:sz="8" w:space="0" w:color="000000"/>
            </w:tcBorders>
          </w:tcPr>
          <w:p w14:paraId="20B83695" w14:textId="77777777" w:rsidR="00AF1398" w:rsidRDefault="00AF1398">
            <w:pPr>
              <w:pStyle w:val="TableParagraph"/>
              <w:rPr>
                <w:sz w:val="18"/>
              </w:rPr>
            </w:pPr>
          </w:p>
          <w:p w14:paraId="20B83696" w14:textId="77777777" w:rsidR="00AF1398" w:rsidRDefault="00AF1398">
            <w:pPr>
              <w:pStyle w:val="TableParagraph"/>
              <w:rPr>
                <w:sz w:val="18"/>
              </w:rPr>
            </w:pPr>
          </w:p>
          <w:p w14:paraId="20B83697" w14:textId="77777777" w:rsidR="00AF1398" w:rsidRDefault="00AF1398">
            <w:pPr>
              <w:pStyle w:val="TableParagraph"/>
              <w:spacing w:before="7"/>
              <w:rPr>
                <w:sz w:val="20"/>
              </w:rPr>
            </w:pPr>
          </w:p>
          <w:p w14:paraId="20B83698" w14:textId="77777777" w:rsidR="00AF1398" w:rsidRDefault="00AF1398">
            <w:pPr>
              <w:pStyle w:val="TableParagraph"/>
              <w:spacing w:before="1"/>
              <w:ind w:left="42"/>
              <w:rPr>
                <w:sz w:val="19"/>
              </w:rPr>
            </w:pPr>
            <w:r>
              <w:rPr>
                <w:sz w:val="19"/>
              </w:rPr>
              <w:t>Retrofit insulation into building fabric on the envelope of the building.</w:t>
            </w:r>
          </w:p>
          <w:p w14:paraId="20B83699" w14:textId="77777777" w:rsidR="00AF1398" w:rsidRDefault="00AF1398">
            <w:pPr>
              <w:pStyle w:val="TableParagraph"/>
              <w:spacing w:before="2"/>
              <w:rPr>
                <w:sz w:val="21"/>
              </w:rPr>
            </w:pPr>
          </w:p>
          <w:p w14:paraId="20B8369A" w14:textId="77777777" w:rsidR="00AF1398" w:rsidRDefault="00AF1398">
            <w:pPr>
              <w:pStyle w:val="TableParagraph"/>
              <w:ind w:left="42"/>
              <w:rPr>
                <w:sz w:val="19"/>
              </w:rPr>
            </w:pPr>
            <w:r>
              <w:rPr>
                <w:sz w:val="19"/>
              </w:rPr>
              <w:t>Replace</w:t>
            </w:r>
            <w:r>
              <w:rPr>
                <w:spacing w:val="-9"/>
                <w:sz w:val="19"/>
              </w:rPr>
              <w:t xml:space="preserve"> </w:t>
            </w:r>
            <w:r>
              <w:rPr>
                <w:sz w:val="19"/>
              </w:rPr>
              <w:t>all</w:t>
            </w:r>
            <w:r>
              <w:rPr>
                <w:spacing w:val="-8"/>
                <w:sz w:val="19"/>
              </w:rPr>
              <w:t xml:space="preserve"> </w:t>
            </w:r>
            <w:r>
              <w:rPr>
                <w:sz w:val="19"/>
              </w:rPr>
              <w:t>fluorescent</w:t>
            </w:r>
            <w:r>
              <w:rPr>
                <w:spacing w:val="-7"/>
                <w:sz w:val="19"/>
              </w:rPr>
              <w:t xml:space="preserve"> </w:t>
            </w:r>
            <w:r>
              <w:rPr>
                <w:sz w:val="19"/>
              </w:rPr>
              <w:t>lighting</w:t>
            </w:r>
            <w:r>
              <w:rPr>
                <w:spacing w:val="-7"/>
                <w:sz w:val="19"/>
              </w:rPr>
              <w:t xml:space="preserve"> </w:t>
            </w:r>
            <w:r>
              <w:rPr>
                <w:sz w:val="19"/>
              </w:rPr>
              <w:t>with</w:t>
            </w:r>
            <w:r>
              <w:rPr>
                <w:spacing w:val="-9"/>
                <w:sz w:val="19"/>
              </w:rPr>
              <w:t xml:space="preserve"> </w:t>
            </w:r>
            <w:r>
              <w:rPr>
                <w:sz w:val="19"/>
              </w:rPr>
              <w:t>energy</w:t>
            </w:r>
            <w:r>
              <w:rPr>
                <w:spacing w:val="-7"/>
                <w:sz w:val="19"/>
              </w:rPr>
              <w:t xml:space="preserve"> </w:t>
            </w:r>
            <w:r>
              <w:rPr>
                <w:sz w:val="19"/>
              </w:rPr>
              <w:t>efficient</w:t>
            </w:r>
            <w:r>
              <w:rPr>
                <w:spacing w:val="-7"/>
                <w:sz w:val="19"/>
              </w:rPr>
              <w:t xml:space="preserve"> </w:t>
            </w:r>
            <w:r>
              <w:rPr>
                <w:sz w:val="19"/>
              </w:rPr>
              <w:t>LED</w:t>
            </w:r>
            <w:r>
              <w:rPr>
                <w:spacing w:val="-9"/>
                <w:sz w:val="19"/>
              </w:rPr>
              <w:t xml:space="preserve"> </w:t>
            </w:r>
            <w:r>
              <w:rPr>
                <w:sz w:val="19"/>
              </w:rPr>
              <w:t>type</w:t>
            </w:r>
            <w:r>
              <w:rPr>
                <w:spacing w:val="-9"/>
                <w:sz w:val="19"/>
              </w:rPr>
              <w:t xml:space="preserve"> </w:t>
            </w:r>
            <w:r>
              <w:rPr>
                <w:sz w:val="19"/>
              </w:rPr>
              <w:t>lighting,</w:t>
            </w:r>
            <w:r>
              <w:rPr>
                <w:spacing w:val="-7"/>
                <w:sz w:val="19"/>
              </w:rPr>
              <w:t xml:space="preserve"> </w:t>
            </w:r>
            <w:r>
              <w:rPr>
                <w:sz w:val="19"/>
              </w:rPr>
              <w:t>with</w:t>
            </w:r>
            <w:r>
              <w:rPr>
                <w:spacing w:val="-9"/>
                <w:sz w:val="19"/>
              </w:rPr>
              <w:t xml:space="preserve"> </w:t>
            </w:r>
            <w:r>
              <w:rPr>
                <w:sz w:val="19"/>
              </w:rPr>
              <w:t>energy</w:t>
            </w:r>
            <w:r>
              <w:rPr>
                <w:spacing w:val="-7"/>
                <w:sz w:val="19"/>
              </w:rPr>
              <w:t xml:space="preserve"> </w:t>
            </w:r>
            <w:r>
              <w:rPr>
                <w:sz w:val="19"/>
              </w:rPr>
              <w:t>efficient</w:t>
            </w:r>
            <w:r>
              <w:rPr>
                <w:spacing w:val="-7"/>
                <w:sz w:val="19"/>
              </w:rPr>
              <w:t xml:space="preserve"> </w:t>
            </w:r>
            <w:r>
              <w:rPr>
                <w:sz w:val="19"/>
              </w:rPr>
              <w:t>lighting</w:t>
            </w:r>
            <w:r>
              <w:rPr>
                <w:spacing w:val="-7"/>
                <w:sz w:val="19"/>
              </w:rPr>
              <w:t xml:space="preserve"> </w:t>
            </w:r>
            <w:r>
              <w:rPr>
                <w:sz w:val="19"/>
              </w:rPr>
              <w:t>layout.</w:t>
            </w:r>
          </w:p>
        </w:tc>
        <w:tc>
          <w:tcPr>
            <w:tcW w:w="671" w:type="pct"/>
            <w:tcBorders>
              <w:top w:val="single" w:sz="8" w:space="0" w:color="000000"/>
              <w:left w:val="single" w:sz="8" w:space="0" w:color="000000"/>
              <w:bottom w:val="single" w:sz="8" w:space="0" w:color="000000"/>
              <w:right w:val="single" w:sz="8" w:space="0" w:color="000000"/>
            </w:tcBorders>
          </w:tcPr>
          <w:p w14:paraId="20B836A0" w14:textId="77777777" w:rsidR="00AF1398" w:rsidRDefault="00AF1398">
            <w:pPr>
              <w:pStyle w:val="TableParagraph"/>
              <w:rPr>
                <w:sz w:val="18"/>
              </w:rPr>
            </w:pPr>
          </w:p>
          <w:p w14:paraId="20B836A1" w14:textId="77777777" w:rsidR="00AF1398" w:rsidRDefault="00AF1398">
            <w:pPr>
              <w:pStyle w:val="TableParagraph"/>
              <w:rPr>
                <w:sz w:val="18"/>
              </w:rPr>
            </w:pPr>
          </w:p>
          <w:p w14:paraId="20B836A2" w14:textId="77777777" w:rsidR="00AF1398" w:rsidRDefault="00AF1398">
            <w:pPr>
              <w:pStyle w:val="TableParagraph"/>
              <w:rPr>
                <w:sz w:val="18"/>
              </w:rPr>
            </w:pPr>
          </w:p>
          <w:p w14:paraId="20B836A3" w14:textId="77777777" w:rsidR="00AF1398" w:rsidRDefault="00AF1398">
            <w:pPr>
              <w:pStyle w:val="TableParagraph"/>
              <w:spacing w:before="4"/>
              <w:rPr>
                <w:sz w:val="19"/>
              </w:rPr>
            </w:pPr>
          </w:p>
          <w:p w14:paraId="20B836A4" w14:textId="77777777" w:rsidR="00AF1398" w:rsidRDefault="00AF1398">
            <w:pPr>
              <w:pStyle w:val="TableParagraph"/>
              <w:ind w:left="44"/>
              <w:rPr>
                <w:sz w:val="19"/>
              </w:rPr>
            </w:pPr>
            <w:r>
              <w:rPr>
                <w:sz w:val="19"/>
              </w:rPr>
              <w:t xml:space="preserve">Director </w:t>
            </w:r>
            <w:proofErr w:type="spellStart"/>
            <w:r>
              <w:rPr>
                <w:sz w:val="19"/>
              </w:rPr>
              <w:t>FaS</w:t>
            </w:r>
            <w:proofErr w:type="spellEnd"/>
            <w:r>
              <w:rPr>
                <w:sz w:val="19"/>
              </w:rPr>
              <w:t>.</w:t>
            </w:r>
          </w:p>
          <w:p w14:paraId="20B836A5" w14:textId="77777777" w:rsidR="00AF1398" w:rsidRDefault="00AF1398">
            <w:pPr>
              <w:pStyle w:val="TableParagraph"/>
              <w:spacing w:before="7"/>
              <w:rPr>
                <w:sz w:val="20"/>
              </w:rPr>
            </w:pPr>
          </w:p>
          <w:p w14:paraId="20B836A6" w14:textId="77777777" w:rsidR="00AF1398" w:rsidRDefault="00AF1398">
            <w:pPr>
              <w:pStyle w:val="TableParagraph"/>
              <w:spacing w:line="240" w:lineRule="atLeast"/>
              <w:ind w:left="44" w:right="-1"/>
              <w:rPr>
                <w:sz w:val="19"/>
              </w:rPr>
            </w:pPr>
            <w:r>
              <w:rPr>
                <w:sz w:val="19"/>
              </w:rPr>
              <w:t>Director Collection Storage: Hume Repository, northern extension project (current)</w:t>
            </w:r>
          </w:p>
        </w:tc>
        <w:tc>
          <w:tcPr>
            <w:tcW w:w="392" w:type="pct"/>
            <w:tcBorders>
              <w:top w:val="single" w:sz="8" w:space="0" w:color="000000"/>
              <w:left w:val="single" w:sz="8" w:space="0" w:color="000000"/>
              <w:bottom w:val="single" w:sz="8" w:space="0" w:color="000000"/>
              <w:right w:val="single" w:sz="8" w:space="0" w:color="000000"/>
            </w:tcBorders>
          </w:tcPr>
          <w:p w14:paraId="20B836A7" w14:textId="77777777" w:rsidR="00AF1398" w:rsidRDefault="00AF1398">
            <w:pPr>
              <w:pStyle w:val="TableParagraph"/>
              <w:rPr>
                <w:sz w:val="18"/>
              </w:rPr>
            </w:pPr>
          </w:p>
          <w:p w14:paraId="20B836A8" w14:textId="77777777" w:rsidR="00AF1398" w:rsidRDefault="00AF1398">
            <w:pPr>
              <w:pStyle w:val="TableParagraph"/>
              <w:rPr>
                <w:sz w:val="18"/>
              </w:rPr>
            </w:pPr>
          </w:p>
          <w:p w14:paraId="20B836A9" w14:textId="77777777" w:rsidR="00AF1398" w:rsidRDefault="00AF1398">
            <w:pPr>
              <w:pStyle w:val="TableParagraph"/>
              <w:rPr>
                <w:sz w:val="18"/>
              </w:rPr>
            </w:pPr>
          </w:p>
          <w:p w14:paraId="20B836AA" w14:textId="77777777" w:rsidR="00AF1398" w:rsidRDefault="00AF1398">
            <w:pPr>
              <w:pStyle w:val="TableParagraph"/>
              <w:spacing w:before="9"/>
            </w:pPr>
          </w:p>
          <w:p w14:paraId="20B836AB" w14:textId="77777777" w:rsidR="00AF1398" w:rsidRDefault="00AF1398">
            <w:pPr>
              <w:pStyle w:val="TableParagraph"/>
              <w:ind w:left="233" w:right="188"/>
              <w:jc w:val="center"/>
              <w:rPr>
                <w:sz w:val="19"/>
              </w:rPr>
            </w:pPr>
            <w:r>
              <w:rPr>
                <w:sz w:val="19"/>
              </w:rPr>
              <w:t>2024</w:t>
            </w:r>
          </w:p>
        </w:tc>
      </w:tr>
      <w:tr w:rsidR="00AF1398" w14:paraId="20B836C8" w14:textId="77777777" w:rsidTr="000C528A">
        <w:trPr>
          <w:trHeight w:val="647"/>
        </w:trPr>
        <w:tc>
          <w:tcPr>
            <w:tcW w:w="447" w:type="pct"/>
            <w:vMerge/>
            <w:tcBorders>
              <w:top w:val="nil"/>
              <w:right w:val="single" w:sz="8" w:space="0" w:color="000000"/>
            </w:tcBorders>
          </w:tcPr>
          <w:p w14:paraId="20B836B3"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B4" w14:textId="77777777" w:rsidR="00AF1398" w:rsidRDefault="00AF1398">
            <w:pPr>
              <w:rPr>
                <w:sz w:val="2"/>
                <w:szCs w:val="2"/>
              </w:rPr>
            </w:pPr>
          </w:p>
        </w:tc>
        <w:tc>
          <w:tcPr>
            <w:tcW w:w="879" w:type="pct"/>
            <w:vMerge w:val="restart"/>
            <w:tcBorders>
              <w:top w:val="single" w:sz="8" w:space="0" w:color="000000"/>
              <w:left w:val="single" w:sz="8" w:space="0" w:color="000000"/>
              <w:bottom w:val="single" w:sz="8" w:space="0" w:color="000000"/>
              <w:right w:val="single" w:sz="8" w:space="0" w:color="000000"/>
            </w:tcBorders>
          </w:tcPr>
          <w:p w14:paraId="20B836B5" w14:textId="77777777" w:rsidR="00AF1398" w:rsidRDefault="00AF1398">
            <w:pPr>
              <w:pStyle w:val="TableParagraph"/>
              <w:rPr>
                <w:sz w:val="18"/>
              </w:rPr>
            </w:pPr>
          </w:p>
          <w:p w14:paraId="20B836B6" w14:textId="77777777" w:rsidR="00AF1398" w:rsidRDefault="00AF1398">
            <w:pPr>
              <w:pStyle w:val="TableParagraph"/>
              <w:rPr>
                <w:sz w:val="18"/>
              </w:rPr>
            </w:pPr>
          </w:p>
          <w:p w14:paraId="20B836B7" w14:textId="77777777" w:rsidR="00AF1398" w:rsidRDefault="00AF1398">
            <w:pPr>
              <w:pStyle w:val="TableParagraph"/>
              <w:rPr>
                <w:sz w:val="18"/>
              </w:rPr>
            </w:pPr>
          </w:p>
          <w:p w14:paraId="20B836B8" w14:textId="77777777" w:rsidR="00AF1398" w:rsidRDefault="00AF1398">
            <w:pPr>
              <w:pStyle w:val="TableParagraph"/>
              <w:rPr>
                <w:sz w:val="18"/>
              </w:rPr>
            </w:pPr>
          </w:p>
          <w:p w14:paraId="20B836B9" w14:textId="77777777" w:rsidR="00AF1398" w:rsidRDefault="00AF1398">
            <w:pPr>
              <w:pStyle w:val="TableParagraph"/>
              <w:rPr>
                <w:sz w:val="18"/>
              </w:rPr>
            </w:pPr>
          </w:p>
          <w:p w14:paraId="20B836BA" w14:textId="77777777" w:rsidR="00AF1398" w:rsidRDefault="00AF1398">
            <w:pPr>
              <w:pStyle w:val="TableParagraph"/>
              <w:spacing w:before="1"/>
              <w:rPr>
                <w:sz w:val="18"/>
              </w:rPr>
            </w:pPr>
          </w:p>
          <w:p w14:paraId="20B836BB" w14:textId="77777777" w:rsidR="00AF1398" w:rsidRDefault="00AF1398">
            <w:pPr>
              <w:pStyle w:val="TableParagraph"/>
              <w:spacing w:line="254" w:lineRule="auto"/>
              <w:ind w:left="41" w:right="5"/>
              <w:rPr>
                <w:sz w:val="19"/>
              </w:rPr>
            </w:pPr>
            <w:r>
              <w:rPr>
                <w:sz w:val="19"/>
              </w:rPr>
              <w:t>Identify</w:t>
            </w:r>
            <w:r>
              <w:rPr>
                <w:spacing w:val="-11"/>
                <w:sz w:val="19"/>
              </w:rPr>
              <w:t xml:space="preserve"> </w:t>
            </w:r>
            <w:r>
              <w:rPr>
                <w:sz w:val="19"/>
              </w:rPr>
              <w:t>other</w:t>
            </w:r>
            <w:r>
              <w:rPr>
                <w:spacing w:val="-10"/>
                <w:sz w:val="19"/>
              </w:rPr>
              <w:t xml:space="preserve"> </w:t>
            </w:r>
            <w:r>
              <w:rPr>
                <w:sz w:val="19"/>
              </w:rPr>
              <w:t>opportunities</w:t>
            </w:r>
            <w:r>
              <w:rPr>
                <w:spacing w:val="-11"/>
                <w:sz w:val="19"/>
              </w:rPr>
              <w:t xml:space="preserve"> </w:t>
            </w:r>
            <w:r>
              <w:rPr>
                <w:sz w:val="19"/>
              </w:rPr>
              <w:t>to</w:t>
            </w:r>
            <w:r>
              <w:rPr>
                <w:spacing w:val="-11"/>
                <w:sz w:val="19"/>
              </w:rPr>
              <w:t xml:space="preserve"> </w:t>
            </w:r>
            <w:r>
              <w:rPr>
                <w:sz w:val="19"/>
              </w:rPr>
              <w:t>reduce</w:t>
            </w:r>
            <w:r>
              <w:rPr>
                <w:spacing w:val="-11"/>
                <w:sz w:val="19"/>
              </w:rPr>
              <w:t xml:space="preserve"> </w:t>
            </w:r>
            <w:r>
              <w:rPr>
                <w:sz w:val="19"/>
              </w:rPr>
              <w:t>energy consumption, through an energy audit program</w:t>
            </w:r>
          </w:p>
        </w:tc>
        <w:tc>
          <w:tcPr>
            <w:tcW w:w="2032" w:type="pct"/>
            <w:tcBorders>
              <w:top w:val="single" w:sz="8" w:space="0" w:color="000000"/>
              <w:left w:val="single" w:sz="8" w:space="0" w:color="000000"/>
              <w:bottom w:val="single" w:sz="8" w:space="0" w:color="000000"/>
              <w:right w:val="single" w:sz="8" w:space="0" w:color="000000"/>
            </w:tcBorders>
          </w:tcPr>
          <w:p w14:paraId="20B836BC" w14:textId="77777777" w:rsidR="00AF1398" w:rsidRDefault="00AF1398">
            <w:pPr>
              <w:pStyle w:val="TableParagraph"/>
              <w:spacing w:before="82" w:line="254" w:lineRule="auto"/>
              <w:ind w:left="42"/>
              <w:rPr>
                <w:sz w:val="19"/>
              </w:rPr>
            </w:pPr>
            <w:r>
              <w:rPr>
                <w:sz w:val="19"/>
              </w:rPr>
              <w:t>Create</w:t>
            </w:r>
            <w:r>
              <w:rPr>
                <w:spacing w:val="-10"/>
                <w:sz w:val="19"/>
              </w:rPr>
              <w:t xml:space="preserve"> </w:t>
            </w:r>
            <w:r>
              <w:rPr>
                <w:sz w:val="19"/>
              </w:rPr>
              <w:t>a</w:t>
            </w:r>
            <w:r>
              <w:rPr>
                <w:spacing w:val="-9"/>
                <w:sz w:val="19"/>
              </w:rPr>
              <w:t xml:space="preserve"> </w:t>
            </w:r>
            <w:r>
              <w:rPr>
                <w:sz w:val="19"/>
              </w:rPr>
              <w:t>framework</w:t>
            </w:r>
            <w:r>
              <w:rPr>
                <w:spacing w:val="-8"/>
                <w:sz w:val="19"/>
              </w:rPr>
              <w:t xml:space="preserve"> </w:t>
            </w:r>
            <w:r>
              <w:rPr>
                <w:sz w:val="19"/>
              </w:rPr>
              <w:t>to</w:t>
            </w:r>
            <w:r>
              <w:rPr>
                <w:spacing w:val="-8"/>
                <w:sz w:val="19"/>
              </w:rPr>
              <w:t xml:space="preserve"> </w:t>
            </w:r>
            <w:r>
              <w:rPr>
                <w:sz w:val="19"/>
              </w:rPr>
              <w:t>undertake</w:t>
            </w:r>
            <w:r>
              <w:rPr>
                <w:spacing w:val="-9"/>
                <w:sz w:val="19"/>
              </w:rPr>
              <w:t xml:space="preserve"> </w:t>
            </w:r>
            <w:r>
              <w:rPr>
                <w:sz w:val="19"/>
              </w:rPr>
              <w:t>energy</w:t>
            </w:r>
            <w:r>
              <w:rPr>
                <w:spacing w:val="-8"/>
                <w:sz w:val="19"/>
              </w:rPr>
              <w:t xml:space="preserve"> </w:t>
            </w:r>
            <w:r>
              <w:rPr>
                <w:sz w:val="19"/>
              </w:rPr>
              <w:t>audits</w:t>
            </w:r>
            <w:r>
              <w:rPr>
                <w:spacing w:val="-8"/>
                <w:sz w:val="19"/>
              </w:rPr>
              <w:t xml:space="preserve"> </w:t>
            </w:r>
            <w:r>
              <w:rPr>
                <w:sz w:val="19"/>
              </w:rPr>
              <w:t>(a</w:t>
            </w:r>
            <w:r>
              <w:rPr>
                <w:spacing w:val="-10"/>
                <w:sz w:val="19"/>
              </w:rPr>
              <w:t xml:space="preserve"> </w:t>
            </w:r>
            <w:r>
              <w:rPr>
                <w:sz w:val="19"/>
              </w:rPr>
              <w:t>Type-2,</w:t>
            </w:r>
            <w:r>
              <w:rPr>
                <w:spacing w:val="-7"/>
                <w:sz w:val="19"/>
              </w:rPr>
              <w:t xml:space="preserve"> </w:t>
            </w:r>
            <w:r>
              <w:rPr>
                <w:sz w:val="19"/>
              </w:rPr>
              <w:t>as</w:t>
            </w:r>
            <w:r>
              <w:rPr>
                <w:spacing w:val="-9"/>
                <w:sz w:val="19"/>
              </w:rPr>
              <w:t xml:space="preserve"> </w:t>
            </w:r>
            <w:r>
              <w:rPr>
                <w:sz w:val="19"/>
              </w:rPr>
              <w:t>per</w:t>
            </w:r>
            <w:r>
              <w:rPr>
                <w:spacing w:val="-7"/>
                <w:sz w:val="19"/>
              </w:rPr>
              <w:t xml:space="preserve"> </w:t>
            </w:r>
            <w:r>
              <w:rPr>
                <w:sz w:val="19"/>
              </w:rPr>
              <w:t>AS3598)</w:t>
            </w:r>
            <w:r>
              <w:rPr>
                <w:spacing w:val="-9"/>
                <w:sz w:val="19"/>
              </w:rPr>
              <w:t xml:space="preserve"> </w:t>
            </w:r>
            <w:r>
              <w:rPr>
                <w:sz w:val="19"/>
              </w:rPr>
              <w:t>for</w:t>
            </w:r>
            <w:r>
              <w:rPr>
                <w:spacing w:val="-8"/>
                <w:sz w:val="19"/>
              </w:rPr>
              <w:t xml:space="preserve"> </w:t>
            </w:r>
            <w:r>
              <w:rPr>
                <w:sz w:val="19"/>
              </w:rPr>
              <w:t>Parkes</w:t>
            </w:r>
            <w:r>
              <w:rPr>
                <w:spacing w:val="-8"/>
                <w:sz w:val="19"/>
              </w:rPr>
              <w:t xml:space="preserve"> </w:t>
            </w:r>
            <w:r>
              <w:rPr>
                <w:sz w:val="19"/>
              </w:rPr>
              <w:t>(ACT)</w:t>
            </w:r>
            <w:r>
              <w:rPr>
                <w:spacing w:val="-8"/>
                <w:sz w:val="19"/>
              </w:rPr>
              <w:t xml:space="preserve"> </w:t>
            </w:r>
            <w:r>
              <w:rPr>
                <w:sz w:val="19"/>
              </w:rPr>
              <w:t>building</w:t>
            </w:r>
            <w:r>
              <w:rPr>
                <w:spacing w:val="-8"/>
                <w:sz w:val="19"/>
              </w:rPr>
              <w:t xml:space="preserve"> </w:t>
            </w:r>
            <w:r>
              <w:rPr>
                <w:sz w:val="19"/>
              </w:rPr>
              <w:t xml:space="preserve">and Hume Repository at a minimum </w:t>
            </w:r>
            <w:proofErr w:type="gramStart"/>
            <w:r>
              <w:rPr>
                <w:sz w:val="19"/>
              </w:rPr>
              <w:t>5 year</w:t>
            </w:r>
            <w:proofErr w:type="gramEnd"/>
            <w:r>
              <w:rPr>
                <w:spacing w:val="-18"/>
                <w:sz w:val="19"/>
              </w:rPr>
              <w:t xml:space="preserve"> </w:t>
            </w:r>
            <w:r>
              <w:rPr>
                <w:sz w:val="19"/>
              </w:rPr>
              <w:t>frequency</w:t>
            </w:r>
          </w:p>
        </w:tc>
        <w:tc>
          <w:tcPr>
            <w:tcW w:w="671" w:type="pct"/>
            <w:vMerge w:val="restart"/>
            <w:tcBorders>
              <w:top w:val="single" w:sz="8" w:space="0" w:color="000000"/>
              <w:left w:val="single" w:sz="8" w:space="0" w:color="000000"/>
              <w:bottom w:val="single" w:sz="8" w:space="0" w:color="000000"/>
              <w:right w:val="single" w:sz="8" w:space="0" w:color="000000"/>
            </w:tcBorders>
          </w:tcPr>
          <w:p w14:paraId="20B836BE" w14:textId="77777777" w:rsidR="00AF1398" w:rsidRDefault="00AF1398">
            <w:pPr>
              <w:pStyle w:val="TableParagraph"/>
              <w:rPr>
                <w:sz w:val="18"/>
              </w:rPr>
            </w:pPr>
          </w:p>
          <w:p w14:paraId="20B836BF" w14:textId="77777777" w:rsidR="00AF1398" w:rsidRDefault="00AF1398">
            <w:pPr>
              <w:pStyle w:val="TableParagraph"/>
              <w:rPr>
                <w:sz w:val="18"/>
              </w:rPr>
            </w:pPr>
          </w:p>
          <w:p w14:paraId="20B836C0" w14:textId="77777777" w:rsidR="00AF1398" w:rsidRDefault="00AF1398">
            <w:pPr>
              <w:pStyle w:val="TableParagraph"/>
              <w:rPr>
                <w:sz w:val="18"/>
              </w:rPr>
            </w:pPr>
          </w:p>
          <w:p w14:paraId="20B836C1" w14:textId="77777777" w:rsidR="00AF1398" w:rsidRDefault="00AF1398">
            <w:pPr>
              <w:pStyle w:val="TableParagraph"/>
              <w:rPr>
                <w:sz w:val="18"/>
              </w:rPr>
            </w:pPr>
          </w:p>
          <w:p w14:paraId="20B836C2" w14:textId="77777777" w:rsidR="00AF1398" w:rsidRDefault="00AF1398">
            <w:pPr>
              <w:pStyle w:val="TableParagraph"/>
              <w:spacing w:before="2"/>
              <w:rPr>
                <w:sz w:val="26"/>
              </w:rPr>
            </w:pPr>
          </w:p>
          <w:p w14:paraId="20B836C3" w14:textId="77777777" w:rsidR="00AF1398" w:rsidRDefault="00AF1398">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tcPr>
          <w:p w14:paraId="20B836C4" w14:textId="77777777" w:rsidR="00AF1398" w:rsidRDefault="00AF1398">
            <w:pPr>
              <w:pStyle w:val="TableParagraph"/>
              <w:spacing w:before="11"/>
              <w:rPr>
                <w:sz w:val="16"/>
              </w:rPr>
            </w:pPr>
          </w:p>
          <w:p w14:paraId="20B836C5" w14:textId="77777777" w:rsidR="00AF1398" w:rsidRDefault="00AF1398">
            <w:pPr>
              <w:pStyle w:val="TableParagraph"/>
              <w:ind w:left="233" w:right="188"/>
              <w:jc w:val="center"/>
              <w:rPr>
                <w:sz w:val="19"/>
              </w:rPr>
            </w:pPr>
            <w:r>
              <w:rPr>
                <w:sz w:val="19"/>
              </w:rPr>
              <w:t>2024</w:t>
            </w:r>
          </w:p>
        </w:tc>
      </w:tr>
      <w:tr w:rsidR="00AF1398" w14:paraId="20B836D5" w14:textId="77777777" w:rsidTr="000C528A">
        <w:trPr>
          <w:trHeight w:val="647"/>
        </w:trPr>
        <w:tc>
          <w:tcPr>
            <w:tcW w:w="447" w:type="pct"/>
            <w:vMerge/>
            <w:tcBorders>
              <w:top w:val="nil"/>
              <w:right w:val="single" w:sz="8" w:space="0" w:color="000000"/>
            </w:tcBorders>
          </w:tcPr>
          <w:p w14:paraId="20B836C9"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CA"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CB"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CC" w14:textId="77777777" w:rsidR="00AF1398" w:rsidRDefault="00AF1398">
            <w:pPr>
              <w:pStyle w:val="TableParagraph"/>
              <w:spacing w:before="82" w:line="254" w:lineRule="auto"/>
              <w:ind w:left="42" w:right="3127"/>
              <w:rPr>
                <w:sz w:val="19"/>
              </w:rPr>
            </w:pPr>
            <w:r>
              <w:rPr>
                <w:sz w:val="19"/>
              </w:rPr>
              <w:t>Complete Energy audits for Parkes building and Hume Repository (Frequency: Every 5 years)</w:t>
            </w:r>
          </w:p>
        </w:tc>
        <w:tc>
          <w:tcPr>
            <w:tcW w:w="671" w:type="pct"/>
            <w:vMerge/>
            <w:tcBorders>
              <w:top w:val="nil"/>
              <w:left w:val="single" w:sz="8" w:space="0" w:color="000000"/>
              <w:bottom w:val="single" w:sz="8" w:space="0" w:color="000000"/>
              <w:right w:val="single" w:sz="8" w:space="0" w:color="000000"/>
            </w:tcBorders>
          </w:tcPr>
          <w:p w14:paraId="20B836CF"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tcPr>
          <w:p w14:paraId="20B836D0" w14:textId="77777777" w:rsidR="00AF1398" w:rsidRDefault="00AF1398">
            <w:pPr>
              <w:pStyle w:val="TableParagraph"/>
              <w:spacing w:before="11"/>
              <w:rPr>
                <w:sz w:val="16"/>
              </w:rPr>
            </w:pPr>
          </w:p>
          <w:p w14:paraId="20B836D1" w14:textId="77777777" w:rsidR="00AF1398" w:rsidRDefault="00AF1398">
            <w:pPr>
              <w:pStyle w:val="TableParagraph"/>
              <w:ind w:left="233" w:right="188"/>
              <w:jc w:val="center"/>
              <w:rPr>
                <w:sz w:val="19"/>
              </w:rPr>
            </w:pPr>
            <w:r>
              <w:rPr>
                <w:sz w:val="19"/>
              </w:rPr>
              <w:t>2025</w:t>
            </w:r>
          </w:p>
        </w:tc>
      </w:tr>
      <w:tr w:rsidR="00AF1398" w14:paraId="20B836E2" w14:textId="77777777" w:rsidTr="000C528A">
        <w:trPr>
          <w:trHeight w:val="612"/>
        </w:trPr>
        <w:tc>
          <w:tcPr>
            <w:tcW w:w="447" w:type="pct"/>
            <w:vMerge/>
            <w:tcBorders>
              <w:top w:val="nil"/>
              <w:right w:val="single" w:sz="8" w:space="0" w:color="000000"/>
            </w:tcBorders>
          </w:tcPr>
          <w:p w14:paraId="20B836D6"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D7"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D8"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D9" w14:textId="77777777" w:rsidR="00AF1398" w:rsidRDefault="00AF1398">
            <w:pPr>
              <w:pStyle w:val="TableParagraph"/>
              <w:spacing w:before="66" w:line="254" w:lineRule="auto"/>
              <w:ind w:left="42"/>
              <w:rPr>
                <w:sz w:val="19"/>
              </w:rPr>
            </w:pPr>
            <w:r>
              <w:rPr>
                <w:sz w:val="19"/>
              </w:rPr>
              <w:t>Plan</w:t>
            </w:r>
            <w:r>
              <w:rPr>
                <w:spacing w:val="-9"/>
                <w:sz w:val="19"/>
              </w:rPr>
              <w:t xml:space="preserve"> </w:t>
            </w:r>
            <w:r>
              <w:rPr>
                <w:sz w:val="19"/>
              </w:rPr>
              <w:t>out</w:t>
            </w:r>
            <w:r>
              <w:rPr>
                <w:spacing w:val="-8"/>
                <w:sz w:val="19"/>
              </w:rPr>
              <w:t xml:space="preserve"> </w:t>
            </w:r>
            <w:r>
              <w:rPr>
                <w:sz w:val="19"/>
              </w:rPr>
              <w:t>investment</w:t>
            </w:r>
            <w:r>
              <w:rPr>
                <w:spacing w:val="-8"/>
                <w:sz w:val="19"/>
              </w:rPr>
              <w:t xml:space="preserve"> </w:t>
            </w:r>
            <w:r>
              <w:rPr>
                <w:sz w:val="19"/>
              </w:rPr>
              <w:t>in</w:t>
            </w:r>
            <w:r>
              <w:rPr>
                <w:spacing w:val="-8"/>
                <w:sz w:val="19"/>
              </w:rPr>
              <w:t xml:space="preserve"> </w:t>
            </w:r>
            <w:r>
              <w:rPr>
                <w:sz w:val="19"/>
              </w:rPr>
              <w:t>energy</w:t>
            </w:r>
            <w:r>
              <w:rPr>
                <w:spacing w:val="-8"/>
                <w:sz w:val="19"/>
              </w:rPr>
              <w:t xml:space="preserve"> </w:t>
            </w:r>
            <w:r>
              <w:rPr>
                <w:sz w:val="19"/>
              </w:rPr>
              <w:t>efficiency</w:t>
            </w:r>
            <w:r>
              <w:rPr>
                <w:spacing w:val="-8"/>
                <w:sz w:val="19"/>
              </w:rPr>
              <w:t xml:space="preserve"> </w:t>
            </w:r>
            <w:r>
              <w:rPr>
                <w:sz w:val="19"/>
              </w:rPr>
              <w:t>upgrades</w:t>
            </w:r>
            <w:r>
              <w:rPr>
                <w:spacing w:val="-8"/>
                <w:sz w:val="19"/>
              </w:rPr>
              <w:t xml:space="preserve"> </w:t>
            </w:r>
            <w:r>
              <w:rPr>
                <w:sz w:val="19"/>
              </w:rPr>
              <w:t>for</w:t>
            </w:r>
            <w:r>
              <w:rPr>
                <w:spacing w:val="-8"/>
                <w:sz w:val="19"/>
              </w:rPr>
              <w:t xml:space="preserve"> </w:t>
            </w:r>
            <w:r>
              <w:rPr>
                <w:sz w:val="19"/>
              </w:rPr>
              <w:t>the</w:t>
            </w:r>
            <w:r>
              <w:rPr>
                <w:spacing w:val="-9"/>
                <w:sz w:val="19"/>
              </w:rPr>
              <w:t xml:space="preserve"> </w:t>
            </w:r>
            <w:r>
              <w:rPr>
                <w:sz w:val="19"/>
              </w:rPr>
              <w:t>period</w:t>
            </w:r>
            <w:r>
              <w:rPr>
                <w:spacing w:val="-9"/>
                <w:sz w:val="19"/>
              </w:rPr>
              <w:t xml:space="preserve"> </w:t>
            </w:r>
            <w:proofErr w:type="gramStart"/>
            <w:r>
              <w:rPr>
                <w:sz w:val="19"/>
              </w:rPr>
              <w:t>2025-2029,</w:t>
            </w:r>
            <w:r>
              <w:rPr>
                <w:spacing w:val="-8"/>
                <w:sz w:val="19"/>
              </w:rPr>
              <w:t xml:space="preserve"> </w:t>
            </w:r>
            <w:r>
              <w:rPr>
                <w:sz w:val="19"/>
              </w:rPr>
              <w:t>and</w:t>
            </w:r>
            <w:proofErr w:type="gramEnd"/>
            <w:r>
              <w:rPr>
                <w:spacing w:val="-8"/>
                <w:sz w:val="19"/>
              </w:rPr>
              <w:t xml:space="preserve"> </w:t>
            </w:r>
            <w:r>
              <w:rPr>
                <w:sz w:val="19"/>
              </w:rPr>
              <w:t>provide</w:t>
            </w:r>
            <w:r>
              <w:rPr>
                <w:spacing w:val="-10"/>
                <w:sz w:val="19"/>
              </w:rPr>
              <w:t xml:space="preserve"> </w:t>
            </w:r>
            <w:r>
              <w:rPr>
                <w:sz w:val="19"/>
              </w:rPr>
              <w:t>‘cost</w:t>
            </w:r>
            <w:r>
              <w:rPr>
                <w:spacing w:val="-7"/>
                <w:sz w:val="19"/>
              </w:rPr>
              <w:t xml:space="preserve"> </w:t>
            </w:r>
            <w:proofErr w:type="spellStart"/>
            <w:r>
              <w:rPr>
                <w:sz w:val="19"/>
              </w:rPr>
              <w:t>assurity</w:t>
            </w:r>
            <w:proofErr w:type="spellEnd"/>
            <w:r>
              <w:rPr>
                <w:sz w:val="19"/>
              </w:rPr>
              <w:t>’</w:t>
            </w:r>
            <w:r>
              <w:rPr>
                <w:spacing w:val="-8"/>
                <w:sz w:val="19"/>
              </w:rPr>
              <w:t xml:space="preserve"> </w:t>
            </w:r>
            <w:r>
              <w:rPr>
                <w:sz w:val="19"/>
              </w:rPr>
              <w:t>on level of funding</w:t>
            </w:r>
            <w:r>
              <w:rPr>
                <w:spacing w:val="-5"/>
                <w:sz w:val="19"/>
              </w:rPr>
              <w:t xml:space="preserve"> </w:t>
            </w:r>
            <w:r>
              <w:rPr>
                <w:sz w:val="19"/>
              </w:rPr>
              <w:t>needed.</w:t>
            </w:r>
          </w:p>
        </w:tc>
        <w:tc>
          <w:tcPr>
            <w:tcW w:w="671" w:type="pct"/>
            <w:vMerge/>
            <w:tcBorders>
              <w:top w:val="nil"/>
              <w:left w:val="single" w:sz="8" w:space="0" w:color="000000"/>
              <w:bottom w:val="single" w:sz="8" w:space="0" w:color="000000"/>
              <w:right w:val="single" w:sz="8" w:space="0" w:color="000000"/>
            </w:tcBorders>
          </w:tcPr>
          <w:p w14:paraId="20B836DC"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tcPr>
          <w:p w14:paraId="20B836DD" w14:textId="77777777" w:rsidR="00AF1398" w:rsidRDefault="00AF1398">
            <w:pPr>
              <w:pStyle w:val="TableParagraph"/>
              <w:spacing w:before="4"/>
              <w:rPr>
                <w:sz w:val="15"/>
              </w:rPr>
            </w:pPr>
          </w:p>
          <w:p w14:paraId="20B836DE" w14:textId="77777777" w:rsidR="00AF1398" w:rsidRDefault="00AF1398">
            <w:pPr>
              <w:pStyle w:val="TableParagraph"/>
              <w:ind w:left="233" w:right="188"/>
              <w:jc w:val="center"/>
              <w:rPr>
                <w:sz w:val="19"/>
              </w:rPr>
            </w:pPr>
            <w:r>
              <w:rPr>
                <w:sz w:val="19"/>
              </w:rPr>
              <w:t>2025</w:t>
            </w:r>
          </w:p>
        </w:tc>
      </w:tr>
      <w:tr w:rsidR="00AF1398" w14:paraId="20B836EF" w14:textId="77777777" w:rsidTr="000C528A">
        <w:trPr>
          <w:trHeight w:val="605"/>
        </w:trPr>
        <w:tc>
          <w:tcPr>
            <w:tcW w:w="447" w:type="pct"/>
            <w:vMerge/>
            <w:tcBorders>
              <w:top w:val="nil"/>
              <w:right w:val="single" w:sz="8" w:space="0" w:color="000000"/>
            </w:tcBorders>
          </w:tcPr>
          <w:p w14:paraId="20B836E3"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E4"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E5"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E6" w14:textId="77777777" w:rsidR="00AF1398" w:rsidRDefault="00AF1398">
            <w:pPr>
              <w:pStyle w:val="TableParagraph"/>
              <w:spacing w:before="63"/>
              <w:ind w:left="42"/>
              <w:rPr>
                <w:sz w:val="19"/>
              </w:rPr>
            </w:pPr>
            <w:r>
              <w:rPr>
                <w:sz w:val="19"/>
              </w:rPr>
              <w:t>Establishment of an energy efficiency initiative roll-out plan.</w:t>
            </w:r>
          </w:p>
          <w:p w14:paraId="20B836E7" w14:textId="77777777" w:rsidR="00AF1398" w:rsidRDefault="00AF1398">
            <w:pPr>
              <w:pStyle w:val="TableParagraph"/>
              <w:spacing w:before="13"/>
              <w:ind w:left="42"/>
              <w:rPr>
                <w:sz w:val="19"/>
              </w:rPr>
            </w:pPr>
            <w:r>
              <w:rPr>
                <w:sz w:val="19"/>
              </w:rPr>
              <w:t xml:space="preserve">Workforce planning to ensure the </w:t>
            </w:r>
            <w:proofErr w:type="gramStart"/>
            <w:r>
              <w:rPr>
                <w:sz w:val="19"/>
              </w:rPr>
              <w:t>Library</w:t>
            </w:r>
            <w:proofErr w:type="gramEnd"/>
            <w:r>
              <w:rPr>
                <w:sz w:val="19"/>
              </w:rPr>
              <w:t xml:space="preserve"> has the capacity to deliver the plan.</w:t>
            </w:r>
          </w:p>
        </w:tc>
        <w:tc>
          <w:tcPr>
            <w:tcW w:w="671" w:type="pct"/>
            <w:vMerge/>
            <w:tcBorders>
              <w:top w:val="nil"/>
              <w:left w:val="single" w:sz="8" w:space="0" w:color="000000"/>
              <w:bottom w:val="single" w:sz="8" w:space="0" w:color="000000"/>
              <w:right w:val="single" w:sz="8" w:space="0" w:color="000000"/>
            </w:tcBorders>
          </w:tcPr>
          <w:p w14:paraId="20B836E9"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tcPr>
          <w:p w14:paraId="20B836EA" w14:textId="77777777" w:rsidR="00AF1398" w:rsidRDefault="00AF1398">
            <w:pPr>
              <w:pStyle w:val="TableParagraph"/>
              <w:spacing w:before="1"/>
              <w:rPr>
                <w:sz w:val="15"/>
              </w:rPr>
            </w:pPr>
          </w:p>
          <w:p w14:paraId="20B836EB" w14:textId="77777777" w:rsidR="00AF1398" w:rsidRDefault="00AF1398">
            <w:pPr>
              <w:pStyle w:val="TableParagraph"/>
              <w:ind w:left="245" w:right="188"/>
              <w:jc w:val="center"/>
              <w:rPr>
                <w:sz w:val="19"/>
              </w:rPr>
            </w:pPr>
            <w:r>
              <w:rPr>
                <w:sz w:val="19"/>
              </w:rPr>
              <w:t>2025</w:t>
            </w:r>
          </w:p>
        </w:tc>
      </w:tr>
      <w:tr w:rsidR="00AF1398" w14:paraId="20B836FE" w14:textId="77777777" w:rsidTr="000C528A">
        <w:trPr>
          <w:trHeight w:val="691"/>
        </w:trPr>
        <w:tc>
          <w:tcPr>
            <w:tcW w:w="447" w:type="pct"/>
            <w:vMerge/>
            <w:tcBorders>
              <w:top w:val="nil"/>
              <w:right w:val="single" w:sz="8" w:space="0" w:color="000000"/>
            </w:tcBorders>
          </w:tcPr>
          <w:p w14:paraId="20B836F0"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6F1"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tcPr>
          <w:p w14:paraId="20B836F2"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6F3" w14:textId="77777777" w:rsidR="00AF1398" w:rsidRDefault="00AF1398">
            <w:pPr>
              <w:pStyle w:val="TableParagraph"/>
              <w:spacing w:before="9"/>
              <w:rPr>
                <w:sz w:val="18"/>
              </w:rPr>
            </w:pPr>
          </w:p>
          <w:p w14:paraId="20B836F4" w14:textId="77777777" w:rsidR="00AF1398" w:rsidRDefault="00AF1398">
            <w:pPr>
              <w:pStyle w:val="TableParagraph"/>
              <w:ind w:left="42"/>
              <w:rPr>
                <w:sz w:val="19"/>
              </w:rPr>
            </w:pPr>
            <w:r>
              <w:rPr>
                <w:sz w:val="19"/>
              </w:rPr>
              <w:t>Deliver Energy Efficiency Upgrades</w:t>
            </w:r>
          </w:p>
        </w:tc>
        <w:tc>
          <w:tcPr>
            <w:tcW w:w="671" w:type="pct"/>
            <w:tcBorders>
              <w:top w:val="single" w:sz="8" w:space="0" w:color="000000"/>
              <w:left w:val="single" w:sz="8" w:space="0" w:color="000000"/>
              <w:bottom w:val="single" w:sz="8" w:space="0" w:color="000000"/>
              <w:right w:val="single" w:sz="8" w:space="0" w:color="000000"/>
            </w:tcBorders>
          </w:tcPr>
          <w:p w14:paraId="20B836F7" w14:textId="77777777" w:rsidR="00AF1398" w:rsidRDefault="00AF1398">
            <w:pPr>
              <w:pStyle w:val="TableParagraph"/>
              <w:spacing w:before="9"/>
              <w:rPr>
                <w:sz w:val="18"/>
              </w:rPr>
            </w:pPr>
          </w:p>
          <w:p w14:paraId="20B836F8" w14:textId="77777777" w:rsidR="00AF1398" w:rsidRDefault="00AF1398">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tcPr>
          <w:p w14:paraId="20B836F9" w14:textId="77777777" w:rsidR="00AF1398" w:rsidRDefault="00AF1398">
            <w:pPr>
              <w:pStyle w:val="TableParagraph"/>
              <w:spacing w:before="9"/>
              <w:rPr>
                <w:sz w:val="18"/>
              </w:rPr>
            </w:pPr>
          </w:p>
          <w:p w14:paraId="20B836FA" w14:textId="77777777" w:rsidR="00AF1398" w:rsidRDefault="00AF1398">
            <w:pPr>
              <w:pStyle w:val="TableParagraph"/>
              <w:ind w:left="245" w:right="187"/>
              <w:jc w:val="center"/>
              <w:rPr>
                <w:sz w:val="19"/>
              </w:rPr>
            </w:pPr>
            <w:r>
              <w:rPr>
                <w:sz w:val="19"/>
              </w:rPr>
              <w:t>2025 - 2029</w:t>
            </w:r>
          </w:p>
        </w:tc>
      </w:tr>
      <w:tr w:rsidR="00AF1398" w14:paraId="20B83716" w14:textId="77777777" w:rsidTr="000C528A">
        <w:trPr>
          <w:trHeight w:val="1106"/>
        </w:trPr>
        <w:tc>
          <w:tcPr>
            <w:tcW w:w="447" w:type="pct"/>
            <w:vMerge/>
            <w:tcBorders>
              <w:top w:val="nil"/>
              <w:right w:val="single" w:sz="8" w:space="0" w:color="000000"/>
            </w:tcBorders>
          </w:tcPr>
          <w:p w14:paraId="20B836FF"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700" w14:textId="77777777" w:rsidR="00AF1398" w:rsidRDefault="00AF1398">
            <w:pPr>
              <w:rPr>
                <w:sz w:val="2"/>
                <w:szCs w:val="2"/>
              </w:rPr>
            </w:pPr>
          </w:p>
        </w:tc>
        <w:tc>
          <w:tcPr>
            <w:tcW w:w="879" w:type="pct"/>
            <w:vMerge w:val="restart"/>
            <w:tcBorders>
              <w:top w:val="single" w:sz="8" w:space="0" w:color="000000"/>
              <w:left w:val="single" w:sz="8" w:space="0" w:color="000000"/>
              <w:bottom w:val="single" w:sz="8" w:space="0" w:color="000000"/>
              <w:right w:val="single" w:sz="8" w:space="0" w:color="000000"/>
            </w:tcBorders>
            <w:shd w:val="clear" w:color="auto" w:fill="F1F1F1"/>
          </w:tcPr>
          <w:p w14:paraId="20B83701" w14:textId="77777777" w:rsidR="00AF1398" w:rsidRDefault="00AF1398">
            <w:pPr>
              <w:pStyle w:val="TableParagraph"/>
              <w:rPr>
                <w:sz w:val="18"/>
              </w:rPr>
            </w:pPr>
          </w:p>
          <w:p w14:paraId="20B83702" w14:textId="77777777" w:rsidR="00AF1398" w:rsidRDefault="00AF1398">
            <w:pPr>
              <w:pStyle w:val="TableParagraph"/>
              <w:rPr>
                <w:sz w:val="18"/>
              </w:rPr>
            </w:pPr>
          </w:p>
          <w:p w14:paraId="20B83703" w14:textId="77777777" w:rsidR="00AF1398" w:rsidRDefault="00AF1398">
            <w:pPr>
              <w:pStyle w:val="TableParagraph"/>
              <w:rPr>
                <w:sz w:val="18"/>
              </w:rPr>
            </w:pPr>
          </w:p>
          <w:p w14:paraId="20B83704" w14:textId="77777777" w:rsidR="00AF1398" w:rsidRDefault="00AF1398">
            <w:pPr>
              <w:pStyle w:val="TableParagraph"/>
              <w:spacing w:before="4"/>
              <w:rPr>
                <w:sz w:val="19"/>
              </w:rPr>
            </w:pPr>
          </w:p>
          <w:p w14:paraId="20B83705" w14:textId="77777777" w:rsidR="00AF1398" w:rsidRDefault="00AF1398">
            <w:pPr>
              <w:pStyle w:val="TableParagraph"/>
              <w:spacing w:line="254" w:lineRule="auto"/>
              <w:ind w:left="40" w:right="5"/>
              <w:rPr>
                <w:b/>
                <w:sz w:val="19"/>
              </w:rPr>
            </w:pPr>
            <w:r>
              <w:rPr>
                <w:b/>
                <w:sz w:val="19"/>
              </w:rPr>
              <w:t>Aust</w:t>
            </w:r>
            <w:r>
              <w:rPr>
                <w:b/>
                <w:spacing w:val="-8"/>
                <w:sz w:val="19"/>
              </w:rPr>
              <w:t xml:space="preserve"> </w:t>
            </w:r>
            <w:r>
              <w:rPr>
                <w:b/>
                <w:sz w:val="19"/>
              </w:rPr>
              <w:t>Government</w:t>
            </w:r>
            <w:r>
              <w:rPr>
                <w:b/>
                <w:spacing w:val="-9"/>
                <w:sz w:val="19"/>
              </w:rPr>
              <w:t xml:space="preserve"> </w:t>
            </w:r>
            <w:r>
              <w:rPr>
                <w:b/>
                <w:sz w:val="19"/>
              </w:rPr>
              <w:t>Net</w:t>
            </w:r>
            <w:r>
              <w:rPr>
                <w:b/>
                <w:spacing w:val="-9"/>
                <w:sz w:val="19"/>
              </w:rPr>
              <w:t xml:space="preserve"> </w:t>
            </w:r>
            <w:r>
              <w:rPr>
                <w:b/>
                <w:sz w:val="19"/>
              </w:rPr>
              <w:t>Zero</w:t>
            </w:r>
            <w:r>
              <w:rPr>
                <w:b/>
                <w:spacing w:val="-6"/>
                <w:sz w:val="19"/>
              </w:rPr>
              <w:t xml:space="preserve"> </w:t>
            </w:r>
            <w:r>
              <w:rPr>
                <w:b/>
                <w:sz w:val="19"/>
              </w:rPr>
              <w:t>target:</w:t>
            </w:r>
            <w:r>
              <w:rPr>
                <w:b/>
                <w:spacing w:val="-8"/>
                <w:sz w:val="19"/>
              </w:rPr>
              <w:t xml:space="preserve"> </w:t>
            </w:r>
            <w:r>
              <w:rPr>
                <w:b/>
                <w:sz w:val="19"/>
              </w:rPr>
              <w:t>Lease</w:t>
            </w:r>
            <w:r>
              <w:rPr>
                <w:b/>
                <w:spacing w:val="-6"/>
                <w:sz w:val="19"/>
              </w:rPr>
              <w:t xml:space="preserve"> </w:t>
            </w:r>
            <w:r>
              <w:rPr>
                <w:b/>
                <w:sz w:val="19"/>
              </w:rPr>
              <w:t>and own efficient</w:t>
            </w:r>
            <w:r>
              <w:rPr>
                <w:b/>
                <w:spacing w:val="-5"/>
                <w:sz w:val="19"/>
              </w:rPr>
              <w:t xml:space="preserve"> </w:t>
            </w:r>
            <w:r>
              <w:rPr>
                <w:b/>
                <w:sz w:val="19"/>
              </w:rPr>
              <w:t>buildings</w:t>
            </w: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706" w14:textId="77777777" w:rsidR="00AF1398" w:rsidRDefault="00AF1398">
            <w:pPr>
              <w:pStyle w:val="TableParagraph"/>
              <w:spacing w:before="7"/>
              <w:rPr>
                <w:sz w:val="15"/>
              </w:rPr>
            </w:pPr>
          </w:p>
          <w:p w14:paraId="20B83707" w14:textId="77777777" w:rsidR="00AF1398" w:rsidRDefault="00AF1398">
            <w:pPr>
              <w:pStyle w:val="TableParagraph"/>
              <w:spacing w:line="254" w:lineRule="auto"/>
              <w:ind w:left="42" w:right="-18"/>
              <w:rPr>
                <w:b/>
                <w:sz w:val="19"/>
              </w:rPr>
            </w:pPr>
            <w:r>
              <w:rPr>
                <w:b/>
                <w:sz w:val="19"/>
              </w:rPr>
              <w:t xml:space="preserve">WOAG mandatory requirement: Where a lease is entered into for four or more years over an office space of 1000 square </w:t>
            </w:r>
            <w:proofErr w:type="spellStart"/>
            <w:r>
              <w:rPr>
                <w:b/>
                <w:sz w:val="19"/>
              </w:rPr>
              <w:t>metres</w:t>
            </w:r>
            <w:proofErr w:type="spellEnd"/>
            <w:r>
              <w:rPr>
                <w:b/>
                <w:sz w:val="19"/>
              </w:rPr>
              <w:t xml:space="preserve"> or more of net lettable area, the office space and the building in which it is located must have and maintain 5.5 star or higher base building and tenancy NABERS energy ratings.</w:t>
            </w:r>
          </w:p>
        </w:tc>
        <w:tc>
          <w:tcPr>
            <w:tcW w:w="671" w:type="pct"/>
            <w:vMerge w:val="restart"/>
            <w:tcBorders>
              <w:top w:val="single" w:sz="8" w:space="0" w:color="000000"/>
              <w:left w:val="single" w:sz="8" w:space="0" w:color="000000"/>
              <w:bottom w:val="single" w:sz="8" w:space="0" w:color="000000"/>
              <w:right w:val="single" w:sz="8" w:space="0" w:color="000000"/>
            </w:tcBorders>
            <w:shd w:val="clear" w:color="auto" w:fill="F1F1F1"/>
          </w:tcPr>
          <w:p w14:paraId="20B8370A" w14:textId="77777777" w:rsidR="00AF1398" w:rsidRDefault="00AF1398">
            <w:pPr>
              <w:pStyle w:val="TableParagraph"/>
              <w:rPr>
                <w:sz w:val="18"/>
              </w:rPr>
            </w:pPr>
          </w:p>
          <w:p w14:paraId="20B8370B" w14:textId="77777777" w:rsidR="00AF1398" w:rsidRDefault="00AF1398">
            <w:pPr>
              <w:pStyle w:val="TableParagraph"/>
              <w:rPr>
                <w:sz w:val="18"/>
              </w:rPr>
            </w:pPr>
          </w:p>
          <w:p w14:paraId="20B8370C" w14:textId="77777777" w:rsidR="00AF1398" w:rsidRDefault="00AF1398">
            <w:pPr>
              <w:pStyle w:val="TableParagraph"/>
              <w:rPr>
                <w:sz w:val="18"/>
              </w:rPr>
            </w:pPr>
          </w:p>
          <w:p w14:paraId="20B8370D" w14:textId="77777777" w:rsidR="00AF1398" w:rsidRDefault="00AF1398">
            <w:pPr>
              <w:pStyle w:val="TableParagraph"/>
              <w:rPr>
                <w:sz w:val="18"/>
              </w:rPr>
            </w:pPr>
          </w:p>
          <w:p w14:paraId="20B8370E" w14:textId="77777777" w:rsidR="00AF1398" w:rsidRDefault="00AF1398">
            <w:pPr>
              <w:pStyle w:val="TableParagraph"/>
              <w:spacing w:before="141"/>
              <w:ind w:left="45"/>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70F" w14:textId="77777777" w:rsidR="00AF1398" w:rsidRDefault="00AF1398">
            <w:pPr>
              <w:pStyle w:val="TableParagraph"/>
              <w:rPr>
                <w:sz w:val="18"/>
              </w:rPr>
            </w:pPr>
          </w:p>
          <w:p w14:paraId="20B83710" w14:textId="77777777" w:rsidR="00AF1398" w:rsidRDefault="00AF1398">
            <w:pPr>
              <w:pStyle w:val="TableParagraph"/>
              <w:spacing w:before="8"/>
              <w:rPr>
                <w:sz w:val="17"/>
              </w:rPr>
            </w:pPr>
          </w:p>
          <w:p w14:paraId="20B83711" w14:textId="77777777" w:rsidR="00AF1398" w:rsidRDefault="00AF1398">
            <w:pPr>
              <w:pStyle w:val="TableParagraph"/>
              <w:spacing w:before="1"/>
              <w:ind w:left="245" w:right="187"/>
              <w:jc w:val="center"/>
              <w:rPr>
                <w:sz w:val="19"/>
              </w:rPr>
            </w:pPr>
            <w:r>
              <w:rPr>
                <w:sz w:val="19"/>
              </w:rPr>
              <w:t>2025 onwards</w:t>
            </w:r>
          </w:p>
        </w:tc>
      </w:tr>
      <w:tr w:rsidR="00AF1398" w14:paraId="20B83726" w14:textId="77777777" w:rsidTr="000C528A">
        <w:trPr>
          <w:trHeight w:val="1138"/>
        </w:trPr>
        <w:tc>
          <w:tcPr>
            <w:tcW w:w="447" w:type="pct"/>
            <w:vMerge/>
            <w:tcBorders>
              <w:top w:val="nil"/>
              <w:right w:val="single" w:sz="8" w:space="0" w:color="000000"/>
            </w:tcBorders>
          </w:tcPr>
          <w:p w14:paraId="20B83717"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718"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F1F1F1"/>
          </w:tcPr>
          <w:p w14:paraId="20B83719"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71A" w14:textId="77777777" w:rsidR="00AF1398" w:rsidRDefault="00AF1398">
            <w:pPr>
              <w:pStyle w:val="TableParagraph"/>
              <w:spacing w:before="82" w:line="254" w:lineRule="auto"/>
              <w:ind w:left="42"/>
              <w:rPr>
                <w:b/>
                <w:sz w:val="19"/>
              </w:rPr>
            </w:pPr>
            <w:r>
              <w:rPr>
                <w:b/>
                <w:sz w:val="19"/>
              </w:rPr>
              <w:t>WOAG mandatory requirement: Where a contract is entered by or for the Commonwealth for the purchase or construction of office space with a value greater than $15 million, the office space must have</w:t>
            </w:r>
            <w:r>
              <w:rPr>
                <w:b/>
                <w:spacing w:val="-7"/>
                <w:sz w:val="19"/>
              </w:rPr>
              <w:t xml:space="preserve"> </w:t>
            </w:r>
            <w:r>
              <w:rPr>
                <w:b/>
                <w:sz w:val="19"/>
              </w:rPr>
              <w:t>and</w:t>
            </w:r>
            <w:r>
              <w:rPr>
                <w:b/>
                <w:spacing w:val="-6"/>
                <w:sz w:val="19"/>
              </w:rPr>
              <w:t xml:space="preserve"> </w:t>
            </w:r>
            <w:r>
              <w:rPr>
                <w:b/>
                <w:sz w:val="19"/>
              </w:rPr>
              <w:t>maintain</w:t>
            </w:r>
            <w:r>
              <w:rPr>
                <w:b/>
                <w:spacing w:val="-7"/>
                <w:sz w:val="19"/>
              </w:rPr>
              <w:t xml:space="preserve"> </w:t>
            </w:r>
            <w:r>
              <w:rPr>
                <w:b/>
                <w:sz w:val="19"/>
              </w:rPr>
              <w:t>a</w:t>
            </w:r>
            <w:r>
              <w:rPr>
                <w:b/>
                <w:spacing w:val="-7"/>
                <w:sz w:val="19"/>
              </w:rPr>
              <w:t xml:space="preserve"> </w:t>
            </w:r>
            <w:proofErr w:type="gramStart"/>
            <w:r>
              <w:rPr>
                <w:b/>
                <w:sz w:val="19"/>
              </w:rPr>
              <w:t>6</w:t>
            </w:r>
            <w:r>
              <w:rPr>
                <w:b/>
                <w:spacing w:val="-7"/>
                <w:sz w:val="19"/>
              </w:rPr>
              <w:t xml:space="preserve"> </w:t>
            </w:r>
            <w:r>
              <w:rPr>
                <w:b/>
                <w:sz w:val="19"/>
              </w:rPr>
              <w:t>star</w:t>
            </w:r>
            <w:proofErr w:type="gramEnd"/>
            <w:r>
              <w:rPr>
                <w:b/>
                <w:spacing w:val="-7"/>
                <w:sz w:val="19"/>
              </w:rPr>
              <w:t xml:space="preserve"> </w:t>
            </w:r>
            <w:r>
              <w:rPr>
                <w:b/>
                <w:sz w:val="19"/>
              </w:rPr>
              <w:t>NABERS</w:t>
            </w:r>
            <w:r>
              <w:rPr>
                <w:b/>
                <w:spacing w:val="-8"/>
                <w:sz w:val="19"/>
              </w:rPr>
              <w:t xml:space="preserve"> </w:t>
            </w:r>
            <w:r>
              <w:rPr>
                <w:b/>
                <w:sz w:val="19"/>
              </w:rPr>
              <w:t>energy</w:t>
            </w:r>
            <w:r>
              <w:rPr>
                <w:b/>
                <w:spacing w:val="-7"/>
                <w:sz w:val="19"/>
              </w:rPr>
              <w:t xml:space="preserve"> </w:t>
            </w:r>
            <w:r>
              <w:rPr>
                <w:b/>
                <w:sz w:val="19"/>
              </w:rPr>
              <w:t>rating</w:t>
            </w:r>
            <w:r>
              <w:rPr>
                <w:b/>
                <w:spacing w:val="-7"/>
                <w:sz w:val="19"/>
              </w:rPr>
              <w:t xml:space="preserve"> </w:t>
            </w:r>
            <w:r>
              <w:rPr>
                <w:b/>
                <w:sz w:val="19"/>
              </w:rPr>
              <w:t>and</w:t>
            </w:r>
            <w:r>
              <w:rPr>
                <w:b/>
                <w:spacing w:val="-7"/>
                <w:sz w:val="19"/>
              </w:rPr>
              <w:t xml:space="preserve"> </w:t>
            </w:r>
            <w:r>
              <w:rPr>
                <w:b/>
                <w:sz w:val="19"/>
              </w:rPr>
              <w:t>GBCA</w:t>
            </w:r>
            <w:r>
              <w:rPr>
                <w:b/>
                <w:spacing w:val="-6"/>
                <w:sz w:val="19"/>
              </w:rPr>
              <w:t xml:space="preserve"> </w:t>
            </w:r>
            <w:proofErr w:type="gramStart"/>
            <w:r>
              <w:rPr>
                <w:b/>
                <w:sz w:val="19"/>
              </w:rPr>
              <w:t>4</w:t>
            </w:r>
            <w:r>
              <w:rPr>
                <w:b/>
                <w:spacing w:val="-7"/>
                <w:sz w:val="19"/>
              </w:rPr>
              <w:t xml:space="preserve"> </w:t>
            </w:r>
            <w:r>
              <w:rPr>
                <w:b/>
                <w:sz w:val="19"/>
              </w:rPr>
              <w:t>star</w:t>
            </w:r>
            <w:proofErr w:type="gramEnd"/>
            <w:r>
              <w:rPr>
                <w:b/>
                <w:spacing w:val="-8"/>
                <w:sz w:val="19"/>
              </w:rPr>
              <w:t xml:space="preserve"> </w:t>
            </w:r>
            <w:r>
              <w:rPr>
                <w:b/>
                <w:sz w:val="19"/>
              </w:rPr>
              <w:t>Green</w:t>
            </w:r>
            <w:r>
              <w:rPr>
                <w:b/>
                <w:spacing w:val="-6"/>
                <w:sz w:val="19"/>
              </w:rPr>
              <w:t xml:space="preserve"> </w:t>
            </w:r>
            <w:r>
              <w:rPr>
                <w:b/>
                <w:sz w:val="19"/>
              </w:rPr>
              <w:t>Star</w:t>
            </w:r>
            <w:r>
              <w:rPr>
                <w:b/>
                <w:spacing w:val="-7"/>
                <w:sz w:val="19"/>
              </w:rPr>
              <w:t xml:space="preserve"> </w:t>
            </w:r>
            <w:r>
              <w:rPr>
                <w:b/>
                <w:sz w:val="19"/>
              </w:rPr>
              <w:t>rating</w:t>
            </w:r>
            <w:r>
              <w:rPr>
                <w:b/>
                <w:spacing w:val="-7"/>
                <w:sz w:val="19"/>
              </w:rPr>
              <w:t xml:space="preserve"> </w:t>
            </w:r>
            <w:r>
              <w:rPr>
                <w:b/>
                <w:sz w:val="19"/>
              </w:rPr>
              <w:t>(minimum)</w:t>
            </w:r>
            <w:r>
              <w:rPr>
                <w:b/>
                <w:spacing w:val="-9"/>
                <w:sz w:val="19"/>
              </w:rPr>
              <w:t xml:space="preserve"> </w:t>
            </w:r>
            <w:r>
              <w:rPr>
                <w:b/>
                <w:sz w:val="19"/>
              </w:rPr>
              <w:t>which includes complying with the Climate Positive</w:t>
            </w:r>
            <w:r>
              <w:rPr>
                <w:b/>
                <w:spacing w:val="-11"/>
                <w:sz w:val="19"/>
              </w:rPr>
              <w:t xml:space="preserve"> </w:t>
            </w:r>
            <w:r>
              <w:rPr>
                <w:b/>
                <w:sz w:val="19"/>
              </w:rPr>
              <w:t>pathway.</w:t>
            </w:r>
          </w:p>
        </w:tc>
        <w:tc>
          <w:tcPr>
            <w:tcW w:w="671" w:type="pct"/>
            <w:vMerge/>
            <w:tcBorders>
              <w:top w:val="nil"/>
              <w:left w:val="single" w:sz="8" w:space="0" w:color="000000"/>
              <w:bottom w:val="single" w:sz="8" w:space="0" w:color="000000"/>
              <w:right w:val="single" w:sz="8" w:space="0" w:color="000000"/>
            </w:tcBorders>
            <w:shd w:val="clear" w:color="auto" w:fill="F1F1F1"/>
          </w:tcPr>
          <w:p w14:paraId="20B8371E" w14:textId="77777777" w:rsidR="00AF1398" w:rsidRDefault="00AF1398">
            <w:pPr>
              <w:rPr>
                <w:sz w:val="2"/>
                <w:szCs w:val="2"/>
              </w:rPr>
            </w:pP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71F" w14:textId="77777777" w:rsidR="00AF1398" w:rsidRDefault="00AF1398">
            <w:pPr>
              <w:pStyle w:val="TableParagraph"/>
              <w:rPr>
                <w:sz w:val="18"/>
              </w:rPr>
            </w:pPr>
          </w:p>
          <w:p w14:paraId="20B83720" w14:textId="77777777" w:rsidR="00AF1398" w:rsidRDefault="00AF1398">
            <w:pPr>
              <w:pStyle w:val="TableParagraph"/>
              <w:rPr>
                <w:sz w:val="19"/>
              </w:rPr>
            </w:pPr>
          </w:p>
          <w:p w14:paraId="20B83721" w14:textId="77777777" w:rsidR="00AF1398" w:rsidRDefault="00AF1398">
            <w:pPr>
              <w:pStyle w:val="TableParagraph"/>
              <w:ind w:left="245" w:right="186"/>
              <w:jc w:val="center"/>
              <w:rPr>
                <w:sz w:val="19"/>
              </w:rPr>
            </w:pPr>
            <w:r>
              <w:rPr>
                <w:sz w:val="19"/>
              </w:rPr>
              <w:t>2026 onwards</w:t>
            </w:r>
          </w:p>
        </w:tc>
      </w:tr>
      <w:tr w:rsidR="00AF1398" w14:paraId="20B83737" w14:textId="77777777" w:rsidTr="000C528A">
        <w:trPr>
          <w:trHeight w:val="959"/>
        </w:trPr>
        <w:tc>
          <w:tcPr>
            <w:tcW w:w="447" w:type="pct"/>
            <w:vMerge/>
            <w:tcBorders>
              <w:top w:val="nil"/>
              <w:right w:val="single" w:sz="8" w:space="0" w:color="000000"/>
            </w:tcBorders>
          </w:tcPr>
          <w:p w14:paraId="20B83727"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728" w14:textId="77777777" w:rsidR="00AF1398" w:rsidRDefault="00AF1398">
            <w:pPr>
              <w:rPr>
                <w:sz w:val="2"/>
                <w:szCs w:val="2"/>
              </w:rPr>
            </w:pPr>
          </w:p>
        </w:tc>
        <w:tc>
          <w:tcPr>
            <w:tcW w:w="879" w:type="pct"/>
            <w:vMerge w:val="restart"/>
            <w:tcBorders>
              <w:top w:val="single" w:sz="8" w:space="0" w:color="000000"/>
              <w:left w:val="single" w:sz="8" w:space="0" w:color="000000"/>
              <w:right w:val="single" w:sz="8" w:space="0" w:color="000000"/>
            </w:tcBorders>
          </w:tcPr>
          <w:p w14:paraId="20B83729" w14:textId="77777777" w:rsidR="00AF1398" w:rsidRDefault="00AF1398">
            <w:pPr>
              <w:pStyle w:val="TableParagraph"/>
              <w:rPr>
                <w:sz w:val="18"/>
              </w:rPr>
            </w:pPr>
          </w:p>
          <w:p w14:paraId="20B8372A" w14:textId="77777777" w:rsidR="00AF1398" w:rsidRDefault="00AF1398">
            <w:pPr>
              <w:pStyle w:val="TableParagraph"/>
              <w:spacing w:before="10"/>
              <w:rPr>
                <w:sz w:val="15"/>
              </w:rPr>
            </w:pPr>
          </w:p>
          <w:p w14:paraId="20B8372B" w14:textId="77777777" w:rsidR="00AF1398" w:rsidRDefault="00AF1398">
            <w:pPr>
              <w:pStyle w:val="TableParagraph"/>
              <w:spacing w:before="1" w:line="254" w:lineRule="auto"/>
              <w:ind w:left="41" w:right="5"/>
              <w:rPr>
                <w:sz w:val="19"/>
              </w:rPr>
            </w:pPr>
            <w:r>
              <w:rPr>
                <w:sz w:val="19"/>
              </w:rPr>
              <w:t>Continuously review temperature and humidity</w:t>
            </w:r>
            <w:r>
              <w:rPr>
                <w:spacing w:val="-11"/>
                <w:sz w:val="19"/>
              </w:rPr>
              <w:t xml:space="preserve"> </w:t>
            </w:r>
            <w:r>
              <w:rPr>
                <w:sz w:val="19"/>
              </w:rPr>
              <w:t>requirements</w:t>
            </w:r>
            <w:r>
              <w:rPr>
                <w:spacing w:val="-10"/>
                <w:sz w:val="19"/>
              </w:rPr>
              <w:t xml:space="preserve"> </w:t>
            </w:r>
            <w:r>
              <w:rPr>
                <w:sz w:val="19"/>
              </w:rPr>
              <w:t>for</w:t>
            </w:r>
            <w:r>
              <w:rPr>
                <w:spacing w:val="-11"/>
                <w:sz w:val="19"/>
              </w:rPr>
              <w:t xml:space="preserve"> </w:t>
            </w:r>
            <w:r>
              <w:rPr>
                <w:sz w:val="19"/>
              </w:rPr>
              <w:t>each</w:t>
            </w:r>
            <w:r>
              <w:rPr>
                <w:spacing w:val="-10"/>
                <w:sz w:val="19"/>
              </w:rPr>
              <w:t xml:space="preserve"> </w:t>
            </w:r>
            <w:r>
              <w:rPr>
                <w:sz w:val="19"/>
              </w:rPr>
              <w:t>storage</w:t>
            </w:r>
            <w:r>
              <w:rPr>
                <w:spacing w:val="-12"/>
                <w:sz w:val="19"/>
              </w:rPr>
              <w:t xml:space="preserve"> </w:t>
            </w:r>
            <w:r>
              <w:rPr>
                <w:sz w:val="19"/>
              </w:rPr>
              <w:t>area, to identify opportunities to reduce HVAC energy.</w:t>
            </w:r>
          </w:p>
        </w:tc>
        <w:tc>
          <w:tcPr>
            <w:tcW w:w="2032" w:type="pct"/>
            <w:tcBorders>
              <w:top w:val="single" w:sz="8" w:space="0" w:color="000000"/>
              <w:left w:val="single" w:sz="8" w:space="0" w:color="000000"/>
              <w:bottom w:val="single" w:sz="8" w:space="0" w:color="000000"/>
              <w:right w:val="single" w:sz="8" w:space="0" w:color="000000"/>
            </w:tcBorders>
          </w:tcPr>
          <w:p w14:paraId="20B8372C" w14:textId="77777777" w:rsidR="00AF1398" w:rsidRDefault="00AF1398">
            <w:pPr>
              <w:pStyle w:val="TableParagraph"/>
              <w:spacing w:before="117" w:line="254" w:lineRule="auto"/>
              <w:ind w:left="42"/>
              <w:rPr>
                <w:sz w:val="19"/>
              </w:rPr>
            </w:pPr>
            <w:r>
              <w:rPr>
                <w:sz w:val="19"/>
              </w:rPr>
              <w:t>Review</w:t>
            </w:r>
            <w:r>
              <w:rPr>
                <w:spacing w:val="-12"/>
                <w:sz w:val="19"/>
              </w:rPr>
              <w:t xml:space="preserve"> </w:t>
            </w:r>
            <w:r>
              <w:rPr>
                <w:sz w:val="19"/>
              </w:rPr>
              <w:t>each</w:t>
            </w:r>
            <w:r>
              <w:rPr>
                <w:spacing w:val="-11"/>
                <w:sz w:val="19"/>
              </w:rPr>
              <w:t xml:space="preserve"> </w:t>
            </w:r>
            <w:r>
              <w:rPr>
                <w:sz w:val="19"/>
              </w:rPr>
              <w:t>collection</w:t>
            </w:r>
            <w:r>
              <w:rPr>
                <w:spacing w:val="-10"/>
                <w:sz w:val="19"/>
              </w:rPr>
              <w:t xml:space="preserve"> </w:t>
            </w:r>
            <w:r>
              <w:rPr>
                <w:sz w:val="19"/>
              </w:rPr>
              <w:t>to</w:t>
            </w:r>
            <w:r>
              <w:rPr>
                <w:spacing w:val="-11"/>
                <w:sz w:val="19"/>
              </w:rPr>
              <w:t xml:space="preserve"> </w:t>
            </w:r>
            <w:r>
              <w:rPr>
                <w:sz w:val="19"/>
              </w:rPr>
              <w:t>determine</w:t>
            </w:r>
            <w:r>
              <w:rPr>
                <w:spacing w:val="-11"/>
                <w:sz w:val="19"/>
              </w:rPr>
              <w:t xml:space="preserve"> </w:t>
            </w:r>
            <w:r>
              <w:rPr>
                <w:sz w:val="19"/>
              </w:rPr>
              <w:t>adequate</w:t>
            </w:r>
            <w:r>
              <w:rPr>
                <w:spacing w:val="-12"/>
                <w:sz w:val="19"/>
              </w:rPr>
              <w:t xml:space="preserve"> </w:t>
            </w:r>
            <w:r>
              <w:rPr>
                <w:sz w:val="19"/>
              </w:rPr>
              <w:t>temperature</w:t>
            </w:r>
            <w:r>
              <w:rPr>
                <w:spacing w:val="-11"/>
                <w:sz w:val="19"/>
              </w:rPr>
              <w:t xml:space="preserve"> </w:t>
            </w:r>
            <w:r>
              <w:rPr>
                <w:sz w:val="19"/>
              </w:rPr>
              <w:t>and</w:t>
            </w:r>
            <w:r>
              <w:rPr>
                <w:spacing w:val="-11"/>
                <w:sz w:val="19"/>
              </w:rPr>
              <w:t xml:space="preserve"> </w:t>
            </w:r>
            <w:r>
              <w:rPr>
                <w:sz w:val="19"/>
              </w:rPr>
              <w:t>humidity</w:t>
            </w:r>
            <w:r>
              <w:rPr>
                <w:spacing w:val="-9"/>
                <w:sz w:val="19"/>
              </w:rPr>
              <w:t xml:space="preserve"> </w:t>
            </w:r>
            <w:r>
              <w:rPr>
                <w:sz w:val="19"/>
              </w:rPr>
              <w:t>boundaries</w:t>
            </w:r>
            <w:r>
              <w:rPr>
                <w:spacing w:val="-11"/>
                <w:sz w:val="19"/>
              </w:rPr>
              <w:t xml:space="preserve"> </w:t>
            </w:r>
            <w:r>
              <w:rPr>
                <w:sz w:val="19"/>
              </w:rPr>
              <w:t>and</w:t>
            </w:r>
            <w:r>
              <w:rPr>
                <w:spacing w:val="-11"/>
                <w:sz w:val="19"/>
              </w:rPr>
              <w:t xml:space="preserve"> </w:t>
            </w:r>
            <w:r>
              <w:rPr>
                <w:sz w:val="19"/>
              </w:rPr>
              <w:t>identify</w:t>
            </w:r>
            <w:r>
              <w:rPr>
                <w:spacing w:val="-9"/>
                <w:sz w:val="19"/>
              </w:rPr>
              <w:t xml:space="preserve"> </w:t>
            </w:r>
            <w:r>
              <w:rPr>
                <w:sz w:val="19"/>
              </w:rPr>
              <w:t>passive solutions to accommodate a wider temperature and humidity</w:t>
            </w:r>
            <w:r>
              <w:rPr>
                <w:spacing w:val="-25"/>
                <w:sz w:val="19"/>
              </w:rPr>
              <w:t xml:space="preserve"> </w:t>
            </w:r>
            <w:r>
              <w:rPr>
                <w:sz w:val="19"/>
              </w:rPr>
              <w:t>band.</w:t>
            </w:r>
          </w:p>
          <w:p w14:paraId="20B8372D" w14:textId="77777777" w:rsidR="00AF1398" w:rsidRDefault="00AF1398">
            <w:pPr>
              <w:pStyle w:val="TableParagraph"/>
              <w:spacing w:line="231" w:lineRule="exact"/>
              <w:ind w:left="42"/>
              <w:rPr>
                <w:sz w:val="19"/>
              </w:rPr>
            </w:pPr>
            <w:r>
              <w:rPr>
                <w:sz w:val="19"/>
              </w:rPr>
              <w:t>(Frequency: Annually)</w:t>
            </w:r>
          </w:p>
        </w:tc>
        <w:tc>
          <w:tcPr>
            <w:tcW w:w="671" w:type="pct"/>
            <w:tcBorders>
              <w:top w:val="single" w:sz="8" w:space="0" w:color="000000"/>
              <w:left w:val="single" w:sz="8" w:space="0" w:color="000000"/>
              <w:bottom w:val="single" w:sz="8" w:space="0" w:color="000000"/>
              <w:right w:val="single" w:sz="8" w:space="0" w:color="000000"/>
            </w:tcBorders>
          </w:tcPr>
          <w:p w14:paraId="20B83730" w14:textId="77777777" w:rsidR="00AF1398" w:rsidRDefault="00AF1398">
            <w:pPr>
              <w:pStyle w:val="TableParagraph"/>
              <w:rPr>
                <w:sz w:val="18"/>
              </w:rPr>
            </w:pPr>
          </w:p>
          <w:p w14:paraId="20B83731" w14:textId="77777777" w:rsidR="00AF1398" w:rsidRDefault="00AF1398">
            <w:pPr>
              <w:pStyle w:val="TableParagraph"/>
              <w:spacing w:before="143"/>
              <w:ind w:left="45"/>
              <w:rPr>
                <w:sz w:val="19"/>
              </w:rPr>
            </w:pPr>
            <w:r>
              <w:rPr>
                <w:sz w:val="19"/>
              </w:rPr>
              <w:t>Director Collection Care</w:t>
            </w:r>
          </w:p>
        </w:tc>
        <w:tc>
          <w:tcPr>
            <w:tcW w:w="392" w:type="pct"/>
            <w:tcBorders>
              <w:top w:val="single" w:sz="8" w:space="0" w:color="000000"/>
              <w:left w:val="single" w:sz="8" w:space="0" w:color="000000"/>
              <w:bottom w:val="single" w:sz="8" w:space="0" w:color="000000"/>
              <w:right w:val="single" w:sz="8" w:space="0" w:color="000000"/>
            </w:tcBorders>
          </w:tcPr>
          <w:p w14:paraId="20B83732" w14:textId="77777777" w:rsidR="00AF1398" w:rsidRDefault="00AF1398">
            <w:pPr>
              <w:pStyle w:val="TableParagraph"/>
              <w:rPr>
                <w:sz w:val="18"/>
              </w:rPr>
            </w:pPr>
          </w:p>
          <w:p w14:paraId="20B83733" w14:textId="77777777" w:rsidR="00AF1398" w:rsidRDefault="00AF1398">
            <w:pPr>
              <w:pStyle w:val="TableParagraph"/>
              <w:spacing w:before="143"/>
              <w:ind w:left="245" w:right="186"/>
              <w:jc w:val="center"/>
              <w:rPr>
                <w:sz w:val="19"/>
              </w:rPr>
            </w:pPr>
            <w:r>
              <w:rPr>
                <w:sz w:val="19"/>
              </w:rPr>
              <w:t>2024 - 2029</w:t>
            </w:r>
          </w:p>
        </w:tc>
      </w:tr>
      <w:tr w:rsidR="00AF1398" w14:paraId="20B83745" w14:textId="77777777" w:rsidTr="000C528A">
        <w:trPr>
          <w:trHeight w:val="811"/>
        </w:trPr>
        <w:tc>
          <w:tcPr>
            <w:tcW w:w="447" w:type="pct"/>
            <w:vMerge/>
            <w:tcBorders>
              <w:top w:val="nil"/>
              <w:right w:val="single" w:sz="8" w:space="0" w:color="000000"/>
            </w:tcBorders>
          </w:tcPr>
          <w:p w14:paraId="20B83738" w14:textId="77777777" w:rsidR="00AF1398" w:rsidRDefault="00AF1398">
            <w:pPr>
              <w:rPr>
                <w:sz w:val="2"/>
                <w:szCs w:val="2"/>
              </w:rPr>
            </w:pPr>
          </w:p>
        </w:tc>
        <w:tc>
          <w:tcPr>
            <w:tcW w:w="579" w:type="pct"/>
            <w:vMerge/>
            <w:tcBorders>
              <w:top w:val="nil"/>
              <w:left w:val="single" w:sz="8" w:space="0" w:color="000000"/>
              <w:right w:val="single" w:sz="8" w:space="0" w:color="000000"/>
            </w:tcBorders>
          </w:tcPr>
          <w:p w14:paraId="20B83739" w14:textId="77777777" w:rsidR="00AF1398" w:rsidRDefault="00AF1398">
            <w:pPr>
              <w:rPr>
                <w:sz w:val="2"/>
                <w:szCs w:val="2"/>
              </w:rPr>
            </w:pPr>
          </w:p>
        </w:tc>
        <w:tc>
          <w:tcPr>
            <w:tcW w:w="879" w:type="pct"/>
            <w:vMerge/>
            <w:tcBorders>
              <w:top w:val="nil"/>
              <w:left w:val="single" w:sz="8" w:space="0" w:color="000000"/>
              <w:right w:val="single" w:sz="8" w:space="0" w:color="000000"/>
            </w:tcBorders>
          </w:tcPr>
          <w:p w14:paraId="20B8373A" w14:textId="77777777" w:rsidR="00AF1398" w:rsidRDefault="00AF1398">
            <w:pPr>
              <w:rPr>
                <w:sz w:val="2"/>
                <w:szCs w:val="2"/>
              </w:rPr>
            </w:pPr>
          </w:p>
        </w:tc>
        <w:tc>
          <w:tcPr>
            <w:tcW w:w="2032" w:type="pct"/>
            <w:tcBorders>
              <w:top w:val="single" w:sz="8" w:space="0" w:color="000000"/>
              <w:left w:val="single" w:sz="8" w:space="0" w:color="000000"/>
              <w:right w:val="single" w:sz="8" w:space="0" w:color="000000"/>
            </w:tcBorders>
          </w:tcPr>
          <w:p w14:paraId="20B8373B" w14:textId="77777777" w:rsidR="00AF1398" w:rsidRDefault="00AF1398">
            <w:pPr>
              <w:pStyle w:val="TableParagraph"/>
              <w:spacing w:before="6"/>
              <w:rPr>
                <w:sz w:val="13"/>
              </w:rPr>
            </w:pPr>
          </w:p>
          <w:p w14:paraId="20B8373C" w14:textId="77777777" w:rsidR="00AF1398" w:rsidRDefault="00AF1398">
            <w:pPr>
              <w:pStyle w:val="TableParagraph"/>
              <w:spacing w:line="254" w:lineRule="auto"/>
              <w:ind w:left="43" w:right="3443"/>
              <w:rPr>
                <w:sz w:val="19"/>
              </w:rPr>
            </w:pPr>
            <w:r>
              <w:rPr>
                <w:sz w:val="19"/>
              </w:rPr>
              <w:t>Update HVAC controls to suit wider control bands (Frequency: Annually)</w:t>
            </w:r>
          </w:p>
        </w:tc>
        <w:tc>
          <w:tcPr>
            <w:tcW w:w="671" w:type="pct"/>
            <w:tcBorders>
              <w:top w:val="single" w:sz="8" w:space="0" w:color="000000"/>
              <w:left w:val="single" w:sz="8" w:space="0" w:color="000000"/>
              <w:right w:val="single" w:sz="8" w:space="0" w:color="000000"/>
            </w:tcBorders>
          </w:tcPr>
          <w:p w14:paraId="20B8373E" w14:textId="77777777" w:rsidR="00AF1398" w:rsidRDefault="00AF1398">
            <w:pPr>
              <w:pStyle w:val="TableParagraph"/>
              <w:spacing w:before="8"/>
              <w:rPr>
                <w:sz w:val="23"/>
              </w:rPr>
            </w:pPr>
          </w:p>
          <w:p w14:paraId="20B8373F" w14:textId="77777777" w:rsidR="00AF1398" w:rsidRDefault="00AF1398">
            <w:pPr>
              <w:pStyle w:val="TableParagraph"/>
              <w:ind w:left="45"/>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right w:val="single" w:sz="8" w:space="0" w:color="000000"/>
            </w:tcBorders>
          </w:tcPr>
          <w:p w14:paraId="20B83740" w14:textId="77777777" w:rsidR="00AF1398" w:rsidRDefault="00AF1398">
            <w:pPr>
              <w:pStyle w:val="TableParagraph"/>
              <w:spacing w:before="8"/>
              <w:rPr>
                <w:sz w:val="23"/>
              </w:rPr>
            </w:pPr>
          </w:p>
          <w:p w14:paraId="20B83741" w14:textId="77777777" w:rsidR="00AF1398" w:rsidRDefault="00AF1398">
            <w:pPr>
              <w:pStyle w:val="TableParagraph"/>
              <w:ind w:left="245" w:right="186"/>
              <w:jc w:val="center"/>
              <w:rPr>
                <w:sz w:val="19"/>
              </w:rPr>
            </w:pPr>
            <w:r>
              <w:rPr>
                <w:sz w:val="19"/>
              </w:rPr>
              <w:t>2024 - 2029</w:t>
            </w:r>
          </w:p>
        </w:tc>
      </w:tr>
      <w:tr w:rsidR="00AF1398" w14:paraId="20B8378A" w14:textId="77777777" w:rsidTr="000C528A">
        <w:trPr>
          <w:trHeight w:val="737"/>
        </w:trPr>
        <w:tc>
          <w:tcPr>
            <w:tcW w:w="447" w:type="pct"/>
            <w:vMerge w:val="restart"/>
            <w:tcBorders>
              <w:bottom w:val="nil"/>
              <w:right w:val="single" w:sz="8" w:space="0" w:color="000000"/>
            </w:tcBorders>
            <w:shd w:val="clear" w:color="auto" w:fill="EBF0DE"/>
          </w:tcPr>
          <w:p w14:paraId="20B83746" w14:textId="77777777" w:rsidR="00AF1398" w:rsidRDefault="00AF1398">
            <w:pPr>
              <w:pStyle w:val="TableParagraph"/>
              <w:rPr>
                <w:sz w:val="18"/>
              </w:rPr>
            </w:pPr>
          </w:p>
          <w:p w14:paraId="20B83747" w14:textId="77777777" w:rsidR="00AF1398" w:rsidRDefault="00AF1398">
            <w:pPr>
              <w:pStyle w:val="TableParagraph"/>
              <w:rPr>
                <w:sz w:val="18"/>
              </w:rPr>
            </w:pPr>
          </w:p>
          <w:p w14:paraId="20B83748" w14:textId="77777777" w:rsidR="00AF1398" w:rsidRDefault="00AF1398">
            <w:pPr>
              <w:pStyle w:val="TableParagraph"/>
              <w:rPr>
                <w:sz w:val="18"/>
              </w:rPr>
            </w:pPr>
          </w:p>
          <w:p w14:paraId="20B83749" w14:textId="77777777" w:rsidR="00AF1398" w:rsidRDefault="00AF1398">
            <w:pPr>
              <w:pStyle w:val="TableParagraph"/>
              <w:rPr>
                <w:sz w:val="18"/>
              </w:rPr>
            </w:pPr>
          </w:p>
          <w:p w14:paraId="20B8374A" w14:textId="77777777" w:rsidR="00AF1398" w:rsidRDefault="00AF1398">
            <w:pPr>
              <w:pStyle w:val="TableParagraph"/>
              <w:rPr>
                <w:sz w:val="18"/>
              </w:rPr>
            </w:pPr>
          </w:p>
          <w:p w14:paraId="20B8374B" w14:textId="77777777" w:rsidR="00AF1398" w:rsidRDefault="00AF1398">
            <w:pPr>
              <w:pStyle w:val="TableParagraph"/>
              <w:rPr>
                <w:sz w:val="18"/>
              </w:rPr>
            </w:pPr>
          </w:p>
          <w:p w14:paraId="20B8374C" w14:textId="77777777" w:rsidR="00AF1398" w:rsidRDefault="00AF1398">
            <w:pPr>
              <w:pStyle w:val="TableParagraph"/>
              <w:rPr>
                <w:sz w:val="18"/>
              </w:rPr>
            </w:pPr>
          </w:p>
          <w:p w14:paraId="20B8374D" w14:textId="77777777" w:rsidR="00AF1398" w:rsidRDefault="00AF1398">
            <w:pPr>
              <w:pStyle w:val="TableParagraph"/>
              <w:rPr>
                <w:sz w:val="18"/>
              </w:rPr>
            </w:pPr>
          </w:p>
          <w:p w14:paraId="20B8374E" w14:textId="77777777" w:rsidR="00AF1398" w:rsidRDefault="00AF1398">
            <w:pPr>
              <w:pStyle w:val="TableParagraph"/>
              <w:rPr>
                <w:sz w:val="18"/>
              </w:rPr>
            </w:pPr>
          </w:p>
          <w:p w14:paraId="20B8374F" w14:textId="77777777" w:rsidR="00AF1398" w:rsidRDefault="00AF1398">
            <w:pPr>
              <w:pStyle w:val="TableParagraph"/>
              <w:rPr>
                <w:sz w:val="18"/>
              </w:rPr>
            </w:pPr>
          </w:p>
          <w:p w14:paraId="20B83750" w14:textId="77777777" w:rsidR="00AF1398" w:rsidRDefault="00AF1398">
            <w:pPr>
              <w:pStyle w:val="TableParagraph"/>
              <w:rPr>
                <w:sz w:val="18"/>
              </w:rPr>
            </w:pPr>
          </w:p>
          <w:p w14:paraId="20B83751" w14:textId="77777777" w:rsidR="00AF1398" w:rsidRDefault="00AF1398">
            <w:pPr>
              <w:pStyle w:val="TableParagraph"/>
              <w:rPr>
                <w:sz w:val="18"/>
              </w:rPr>
            </w:pPr>
          </w:p>
          <w:p w14:paraId="20B83752" w14:textId="77777777" w:rsidR="00AF1398" w:rsidRDefault="00AF1398">
            <w:pPr>
              <w:pStyle w:val="TableParagraph"/>
              <w:rPr>
                <w:sz w:val="18"/>
              </w:rPr>
            </w:pPr>
          </w:p>
          <w:p w14:paraId="20B83753" w14:textId="77777777" w:rsidR="00AF1398" w:rsidRDefault="00AF1398">
            <w:pPr>
              <w:pStyle w:val="TableParagraph"/>
              <w:rPr>
                <w:sz w:val="18"/>
              </w:rPr>
            </w:pPr>
          </w:p>
          <w:p w14:paraId="20B83754" w14:textId="77777777" w:rsidR="00AF1398" w:rsidRDefault="00AF1398">
            <w:pPr>
              <w:pStyle w:val="TableParagraph"/>
              <w:rPr>
                <w:sz w:val="18"/>
              </w:rPr>
            </w:pPr>
          </w:p>
          <w:p w14:paraId="20B83755" w14:textId="77777777" w:rsidR="00AF1398" w:rsidRDefault="00AF1398">
            <w:pPr>
              <w:pStyle w:val="TableParagraph"/>
              <w:rPr>
                <w:sz w:val="18"/>
              </w:rPr>
            </w:pPr>
          </w:p>
          <w:p w14:paraId="20B83756" w14:textId="77777777" w:rsidR="00AF1398" w:rsidRDefault="00AF1398">
            <w:pPr>
              <w:pStyle w:val="TableParagraph"/>
              <w:rPr>
                <w:sz w:val="18"/>
              </w:rPr>
            </w:pPr>
          </w:p>
          <w:p w14:paraId="20B83757" w14:textId="77777777" w:rsidR="00AF1398" w:rsidRDefault="00AF1398">
            <w:pPr>
              <w:pStyle w:val="TableParagraph"/>
              <w:rPr>
                <w:sz w:val="18"/>
              </w:rPr>
            </w:pPr>
          </w:p>
          <w:p w14:paraId="20B83758" w14:textId="77777777" w:rsidR="00AF1398" w:rsidRDefault="00AF1398">
            <w:pPr>
              <w:pStyle w:val="TableParagraph"/>
              <w:rPr>
                <w:sz w:val="18"/>
              </w:rPr>
            </w:pPr>
          </w:p>
          <w:p w14:paraId="20B83759" w14:textId="77777777" w:rsidR="00AF1398" w:rsidRDefault="00AF1398">
            <w:pPr>
              <w:pStyle w:val="TableParagraph"/>
              <w:rPr>
                <w:sz w:val="18"/>
              </w:rPr>
            </w:pPr>
          </w:p>
          <w:p w14:paraId="20B8375A" w14:textId="77777777" w:rsidR="00AF1398" w:rsidRDefault="00AF1398">
            <w:pPr>
              <w:pStyle w:val="TableParagraph"/>
              <w:rPr>
                <w:sz w:val="18"/>
              </w:rPr>
            </w:pPr>
          </w:p>
          <w:p w14:paraId="20B8375B" w14:textId="77777777" w:rsidR="00AF1398" w:rsidRDefault="00AF1398">
            <w:pPr>
              <w:pStyle w:val="TableParagraph"/>
              <w:rPr>
                <w:sz w:val="18"/>
              </w:rPr>
            </w:pPr>
          </w:p>
          <w:p w14:paraId="20B8375C" w14:textId="77777777" w:rsidR="00AF1398" w:rsidRDefault="00AF1398">
            <w:pPr>
              <w:pStyle w:val="TableParagraph"/>
              <w:spacing w:before="146" w:line="254" w:lineRule="auto"/>
              <w:ind w:left="306" w:firstLine="242"/>
              <w:rPr>
                <w:b/>
                <w:sz w:val="19"/>
              </w:rPr>
            </w:pPr>
            <w:r>
              <w:rPr>
                <w:b/>
                <w:sz w:val="19"/>
              </w:rPr>
              <w:t>Buildings (Electrification)</w:t>
            </w:r>
          </w:p>
        </w:tc>
        <w:tc>
          <w:tcPr>
            <w:tcW w:w="579" w:type="pct"/>
            <w:vMerge w:val="restart"/>
            <w:tcBorders>
              <w:left w:val="single" w:sz="8" w:space="0" w:color="000000"/>
              <w:bottom w:val="nil"/>
              <w:right w:val="single" w:sz="8" w:space="0" w:color="000000"/>
            </w:tcBorders>
            <w:shd w:val="clear" w:color="auto" w:fill="EBF0DE"/>
          </w:tcPr>
          <w:p w14:paraId="20B8375D" w14:textId="77777777" w:rsidR="00AF1398" w:rsidRDefault="00AF1398">
            <w:pPr>
              <w:pStyle w:val="TableParagraph"/>
              <w:rPr>
                <w:sz w:val="18"/>
              </w:rPr>
            </w:pPr>
          </w:p>
          <w:p w14:paraId="20B8375E" w14:textId="77777777" w:rsidR="00AF1398" w:rsidRDefault="00AF1398">
            <w:pPr>
              <w:pStyle w:val="TableParagraph"/>
              <w:rPr>
                <w:sz w:val="18"/>
              </w:rPr>
            </w:pPr>
          </w:p>
          <w:p w14:paraId="20B8375F" w14:textId="77777777" w:rsidR="00AF1398" w:rsidRDefault="00AF1398">
            <w:pPr>
              <w:pStyle w:val="TableParagraph"/>
              <w:rPr>
                <w:sz w:val="18"/>
              </w:rPr>
            </w:pPr>
          </w:p>
          <w:p w14:paraId="20B83760" w14:textId="77777777" w:rsidR="00AF1398" w:rsidRDefault="00AF1398">
            <w:pPr>
              <w:pStyle w:val="TableParagraph"/>
              <w:rPr>
                <w:sz w:val="18"/>
              </w:rPr>
            </w:pPr>
          </w:p>
          <w:p w14:paraId="20B83761" w14:textId="77777777" w:rsidR="00AF1398" w:rsidRDefault="00AF1398">
            <w:pPr>
              <w:pStyle w:val="TableParagraph"/>
              <w:rPr>
                <w:sz w:val="18"/>
              </w:rPr>
            </w:pPr>
          </w:p>
          <w:p w14:paraId="20B83762" w14:textId="77777777" w:rsidR="00AF1398" w:rsidRDefault="00AF1398">
            <w:pPr>
              <w:pStyle w:val="TableParagraph"/>
              <w:rPr>
                <w:sz w:val="18"/>
              </w:rPr>
            </w:pPr>
          </w:p>
          <w:p w14:paraId="20B83763" w14:textId="77777777" w:rsidR="00AF1398" w:rsidRDefault="00AF1398">
            <w:pPr>
              <w:pStyle w:val="TableParagraph"/>
              <w:rPr>
                <w:sz w:val="18"/>
              </w:rPr>
            </w:pPr>
          </w:p>
          <w:p w14:paraId="20B83764" w14:textId="77777777" w:rsidR="00AF1398" w:rsidRDefault="00AF1398">
            <w:pPr>
              <w:pStyle w:val="TableParagraph"/>
              <w:rPr>
                <w:sz w:val="18"/>
              </w:rPr>
            </w:pPr>
          </w:p>
          <w:p w14:paraId="20B83765" w14:textId="77777777" w:rsidR="00AF1398" w:rsidRDefault="00AF1398">
            <w:pPr>
              <w:pStyle w:val="TableParagraph"/>
              <w:rPr>
                <w:sz w:val="18"/>
              </w:rPr>
            </w:pPr>
          </w:p>
          <w:p w14:paraId="20B83766" w14:textId="77777777" w:rsidR="00AF1398" w:rsidRDefault="00AF1398">
            <w:pPr>
              <w:pStyle w:val="TableParagraph"/>
              <w:rPr>
                <w:sz w:val="18"/>
              </w:rPr>
            </w:pPr>
          </w:p>
          <w:p w14:paraId="20B83767" w14:textId="77777777" w:rsidR="00AF1398" w:rsidRDefault="00AF1398">
            <w:pPr>
              <w:pStyle w:val="TableParagraph"/>
              <w:rPr>
                <w:sz w:val="18"/>
              </w:rPr>
            </w:pPr>
          </w:p>
          <w:p w14:paraId="20B83768" w14:textId="77777777" w:rsidR="00AF1398" w:rsidRDefault="00AF1398">
            <w:pPr>
              <w:pStyle w:val="TableParagraph"/>
              <w:rPr>
                <w:sz w:val="18"/>
              </w:rPr>
            </w:pPr>
          </w:p>
          <w:p w14:paraId="20B83769" w14:textId="77777777" w:rsidR="00AF1398" w:rsidRDefault="00AF1398">
            <w:pPr>
              <w:pStyle w:val="TableParagraph"/>
              <w:rPr>
                <w:sz w:val="18"/>
              </w:rPr>
            </w:pPr>
          </w:p>
          <w:p w14:paraId="20B8376A" w14:textId="77777777" w:rsidR="00AF1398" w:rsidRDefault="00AF1398">
            <w:pPr>
              <w:pStyle w:val="TableParagraph"/>
              <w:rPr>
                <w:sz w:val="18"/>
              </w:rPr>
            </w:pPr>
          </w:p>
          <w:p w14:paraId="20B8376B" w14:textId="77777777" w:rsidR="00AF1398" w:rsidRDefault="00AF1398">
            <w:pPr>
              <w:pStyle w:val="TableParagraph"/>
              <w:rPr>
                <w:sz w:val="18"/>
              </w:rPr>
            </w:pPr>
          </w:p>
          <w:p w14:paraId="20B8376C" w14:textId="77777777" w:rsidR="00AF1398" w:rsidRDefault="00AF1398">
            <w:pPr>
              <w:pStyle w:val="TableParagraph"/>
              <w:rPr>
                <w:sz w:val="18"/>
              </w:rPr>
            </w:pPr>
          </w:p>
          <w:p w14:paraId="20B8376D" w14:textId="77777777" w:rsidR="00AF1398" w:rsidRDefault="00AF1398">
            <w:pPr>
              <w:pStyle w:val="TableParagraph"/>
              <w:rPr>
                <w:sz w:val="18"/>
              </w:rPr>
            </w:pPr>
          </w:p>
          <w:p w14:paraId="20B8376E" w14:textId="77777777" w:rsidR="00AF1398" w:rsidRDefault="00AF1398">
            <w:pPr>
              <w:pStyle w:val="TableParagraph"/>
              <w:rPr>
                <w:sz w:val="18"/>
              </w:rPr>
            </w:pPr>
          </w:p>
          <w:p w14:paraId="20B8376F" w14:textId="77777777" w:rsidR="00AF1398" w:rsidRDefault="00AF1398">
            <w:pPr>
              <w:pStyle w:val="TableParagraph"/>
              <w:rPr>
                <w:sz w:val="18"/>
              </w:rPr>
            </w:pPr>
          </w:p>
          <w:p w14:paraId="20B83770" w14:textId="77777777" w:rsidR="00AF1398" w:rsidRDefault="00AF1398">
            <w:pPr>
              <w:pStyle w:val="TableParagraph"/>
              <w:rPr>
                <w:sz w:val="18"/>
              </w:rPr>
            </w:pPr>
          </w:p>
          <w:p w14:paraId="20B83771" w14:textId="77777777" w:rsidR="00AF1398" w:rsidRDefault="00AF1398">
            <w:pPr>
              <w:pStyle w:val="TableParagraph"/>
              <w:rPr>
                <w:sz w:val="18"/>
              </w:rPr>
            </w:pPr>
          </w:p>
          <w:p w14:paraId="20B83772" w14:textId="77777777" w:rsidR="00AF1398" w:rsidRDefault="00AF1398">
            <w:pPr>
              <w:pStyle w:val="TableParagraph"/>
              <w:rPr>
                <w:sz w:val="18"/>
              </w:rPr>
            </w:pPr>
          </w:p>
          <w:p w14:paraId="20B83773" w14:textId="77777777" w:rsidR="00AF1398" w:rsidRDefault="00AF1398">
            <w:pPr>
              <w:pStyle w:val="TableParagraph"/>
              <w:spacing w:before="146" w:line="254" w:lineRule="auto"/>
              <w:ind w:left="39"/>
              <w:rPr>
                <w:b/>
                <w:sz w:val="19"/>
              </w:rPr>
            </w:pPr>
            <w:r>
              <w:rPr>
                <w:sz w:val="19"/>
              </w:rPr>
              <w:t xml:space="preserve">Eliminate any on-site fossil fuel use by </w:t>
            </w:r>
            <w:r>
              <w:rPr>
                <w:b/>
                <w:sz w:val="19"/>
              </w:rPr>
              <w:t>2027</w:t>
            </w:r>
          </w:p>
        </w:tc>
        <w:tc>
          <w:tcPr>
            <w:tcW w:w="879" w:type="pct"/>
            <w:vMerge w:val="restart"/>
            <w:tcBorders>
              <w:left w:val="single" w:sz="8" w:space="0" w:color="000000"/>
              <w:bottom w:val="single" w:sz="8" w:space="0" w:color="000000"/>
              <w:right w:val="single" w:sz="8" w:space="0" w:color="000000"/>
            </w:tcBorders>
            <w:shd w:val="clear" w:color="auto" w:fill="EBF0DE"/>
          </w:tcPr>
          <w:p w14:paraId="20B83774" w14:textId="77777777" w:rsidR="00AF1398" w:rsidRDefault="00AF1398">
            <w:pPr>
              <w:pStyle w:val="TableParagraph"/>
              <w:rPr>
                <w:sz w:val="18"/>
              </w:rPr>
            </w:pPr>
          </w:p>
          <w:p w14:paraId="20B83775" w14:textId="77777777" w:rsidR="00AF1398" w:rsidRDefault="00AF1398">
            <w:pPr>
              <w:pStyle w:val="TableParagraph"/>
              <w:rPr>
                <w:sz w:val="18"/>
              </w:rPr>
            </w:pPr>
          </w:p>
          <w:p w14:paraId="20B83776" w14:textId="77777777" w:rsidR="00AF1398" w:rsidRDefault="00AF1398">
            <w:pPr>
              <w:pStyle w:val="TableParagraph"/>
              <w:spacing w:before="6"/>
              <w:rPr>
                <w:sz w:val="15"/>
              </w:rPr>
            </w:pPr>
          </w:p>
          <w:p w14:paraId="20B83777" w14:textId="77777777" w:rsidR="00AF1398" w:rsidRDefault="00AF1398">
            <w:pPr>
              <w:pStyle w:val="TableParagraph"/>
              <w:spacing w:line="254" w:lineRule="auto"/>
              <w:ind w:left="41" w:right="21"/>
              <w:rPr>
                <w:sz w:val="19"/>
              </w:rPr>
            </w:pPr>
            <w:r>
              <w:rPr>
                <w:sz w:val="19"/>
              </w:rPr>
              <w:t>Electrification</w:t>
            </w:r>
            <w:r>
              <w:rPr>
                <w:spacing w:val="-10"/>
                <w:sz w:val="19"/>
              </w:rPr>
              <w:t xml:space="preserve"> </w:t>
            </w:r>
            <w:r>
              <w:rPr>
                <w:sz w:val="19"/>
              </w:rPr>
              <w:t>of</w:t>
            </w:r>
            <w:r>
              <w:rPr>
                <w:spacing w:val="-9"/>
                <w:sz w:val="19"/>
              </w:rPr>
              <w:t xml:space="preserve"> </w:t>
            </w:r>
            <w:r>
              <w:rPr>
                <w:sz w:val="19"/>
              </w:rPr>
              <w:t>existing</w:t>
            </w:r>
            <w:r>
              <w:rPr>
                <w:spacing w:val="-9"/>
                <w:sz w:val="19"/>
              </w:rPr>
              <w:t xml:space="preserve"> </w:t>
            </w:r>
            <w:r>
              <w:rPr>
                <w:sz w:val="19"/>
              </w:rPr>
              <w:t>on-site</w:t>
            </w:r>
            <w:r>
              <w:rPr>
                <w:spacing w:val="-10"/>
                <w:sz w:val="19"/>
              </w:rPr>
              <w:t xml:space="preserve"> </w:t>
            </w:r>
            <w:proofErr w:type="gramStart"/>
            <w:r>
              <w:rPr>
                <w:sz w:val="19"/>
              </w:rPr>
              <w:t>gas</w:t>
            </w:r>
            <w:r>
              <w:rPr>
                <w:spacing w:val="-9"/>
                <w:sz w:val="19"/>
              </w:rPr>
              <w:t xml:space="preserve"> </w:t>
            </w:r>
            <w:r>
              <w:rPr>
                <w:sz w:val="19"/>
              </w:rPr>
              <w:t>powered</w:t>
            </w:r>
            <w:proofErr w:type="gramEnd"/>
            <w:r>
              <w:rPr>
                <w:sz w:val="19"/>
              </w:rPr>
              <w:t xml:space="preserve"> equipment in</w:t>
            </w:r>
            <w:r>
              <w:rPr>
                <w:spacing w:val="-5"/>
                <w:sz w:val="19"/>
              </w:rPr>
              <w:t xml:space="preserve"> </w:t>
            </w:r>
            <w:r>
              <w:rPr>
                <w:sz w:val="19"/>
              </w:rPr>
              <w:t>kitchens.</w:t>
            </w:r>
          </w:p>
        </w:tc>
        <w:tc>
          <w:tcPr>
            <w:tcW w:w="2032" w:type="pct"/>
            <w:tcBorders>
              <w:left w:val="single" w:sz="8" w:space="0" w:color="000000"/>
              <w:bottom w:val="single" w:sz="8" w:space="0" w:color="000000"/>
              <w:right w:val="single" w:sz="8" w:space="0" w:color="000000"/>
            </w:tcBorders>
            <w:shd w:val="clear" w:color="auto" w:fill="EBF0DE"/>
          </w:tcPr>
          <w:p w14:paraId="20B83778" w14:textId="77777777" w:rsidR="00AF1398" w:rsidRDefault="00AF1398">
            <w:pPr>
              <w:pStyle w:val="TableParagraph"/>
              <w:spacing w:before="121" w:line="254" w:lineRule="auto"/>
              <w:ind w:left="43"/>
              <w:rPr>
                <w:sz w:val="19"/>
              </w:rPr>
            </w:pPr>
            <w:r>
              <w:rPr>
                <w:sz w:val="19"/>
              </w:rPr>
              <w:t>Populate</w:t>
            </w:r>
            <w:r>
              <w:rPr>
                <w:spacing w:val="-13"/>
                <w:sz w:val="19"/>
              </w:rPr>
              <w:t xml:space="preserve"> </w:t>
            </w:r>
            <w:r>
              <w:rPr>
                <w:sz w:val="19"/>
              </w:rPr>
              <w:t>an</w:t>
            </w:r>
            <w:r>
              <w:rPr>
                <w:spacing w:val="-11"/>
                <w:sz w:val="19"/>
              </w:rPr>
              <w:t xml:space="preserve"> </w:t>
            </w:r>
            <w:r>
              <w:rPr>
                <w:sz w:val="19"/>
              </w:rPr>
              <w:t>equipment</w:t>
            </w:r>
            <w:r>
              <w:rPr>
                <w:spacing w:val="-10"/>
                <w:sz w:val="19"/>
              </w:rPr>
              <w:t xml:space="preserve"> </w:t>
            </w:r>
            <w:r>
              <w:rPr>
                <w:sz w:val="19"/>
              </w:rPr>
              <w:t>schedule</w:t>
            </w:r>
            <w:r>
              <w:rPr>
                <w:spacing w:val="-12"/>
                <w:sz w:val="19"/>
              </w:rPr>
              <w:t xml:space="preserve"> </w:t>
            </w:r>
            <w:r>
              <w:rPr>
                <w:sz w:val="19"/>
              </w:rPr>
              <w:t>of</w:t>
            </w:r>
            <w:r>
              <w:rPr>
                <w:spacing w:val="-12"/>
                <w:sz w:val="19"/>
              </w:rPr>
              <w:t xml:space="preserve"> </w:t>
            </w:r>
            <w:r>
              <w:rPr>
                <w:sz w:val="19"/>
              </w:rPr>
              <w:t>kitchen</w:t>
            </w:r>
            <w:r>
              <w:rPr>
                <w:spacing w:val="-11"/>
                <w:sz w:val="19"/>
              </w:rPr>
              <w:t xml:space="preserve"> </w:t>
            </w:r>
            <w:r>
              <w:rPr>
                <w:sz w:val="19"/>
              </w:rPr>
              <w:t>gas-powered</w:t>
            </w:r>
            <w:r>
              <w:rPr>
                <w:spacing w:val="-11"/>
                <w:sz w:val="19"/>
              </w:rPr>
              <w:t xml:space="preserve"> </w:t>
            </w:r>
            <w:r>
              <w:rPr>
                <w:sz w:val="19"/>
              </w:rPr>
              <w:t>equipment</w:t>
            </w:r>
            <w:r>
              <w:rPr>
                <w:spacing w:val="-11"/>
                <w:sz w:val="19"/>
              </w:rPr>
              <w:t xml:space="preserve"> </w:t>
            </w:r>
            <w:r>
              <w:rPr>
                <w:sz w:val="19"/>
              </w:rPr>
              <w:t>and</w:t>
            </w:r>
            <w:r>
              <w:rPr>
                <w:spacing w:val="-11"/>
                <w:sz w:val="19"/>
              </w:rPr>
              <w:t xml:space="preserve"> </w:t>
            </w:r>
            <w:r>
              <w:rPr>
                <w:sz w:val="19"/>
              </w:rPr>
              <w:t>their</w:t>
            </w:r>
            <w:r>
              <w:rPr>
                <w:spacing w:val="-10"/>
                <w:sz w:val="19"/>
              </w:rPr>
              <w:t xml:space="preserve"> </w:t>
            </w:r>
            <w:r>
              <w:rPr>
                <w:sz w:val="19"/>
              </w:rPr>
              <w:t>potential</w:t>
            </w:r>
            <w:r>
              <w:rPr>
                <w:spacing w:val="-11"/>
                <w:sz w:val="19"/>
              </w:rPr>
              <w:t xml:space="preserve"> </w:t>
            </w:r>
            <w:r>
              <w:rPr>
                <w:sz w:val="19"/>
              </w:rPr>
              <w:t>electric replacements.</w:t>
            </w:r>
          </w:p>
        </w:tc>
        <w:tc>
          <w:tcPr>
            <w:tcW w:w="671" w:type="pct"/>
            <w:vMerge w:val="restart"/>
            <w:tcBorders>
              <w:left w:val="single" w:sz="8" w:space="0" w:color="000000"/>
              <w:bottom w:val="single" w:sz="8" w:space="0" w:color="000000"/>
              <w:right w:val="single" w:sz="8" w:space="0" w:color="000000"/>
            </w:tcBorders>
            <w:shd w:val="clear" w:color="auto" w:fill="EBF0DE"/>
          </w:tcPr>
          <w:p w14:paraId="20B8377D" w14:textId="77777777" w:rsidR="00AF1398" w:rsidRDefault="00AF1398">
            <w:pPr>
              <w:pStyle w:val="TableParagraph"/>
              <w:rPr>
                <w:sz w:val="18"/>
              </w:rPr>
            </w:pPr>
          </w:p>
          <w:p w14:paraId="20B8377E" w14:textId="77777777" w:rsidR="00AF1398" w:rsidRDefault="00AF1398">
            <w:pPr>
              <w:pStyle w:val="TableParagraph"/>
              <w:rPr>
                <w:sz w:val="18"/>
              </w:rPr>
            </w:pPr>
          </w:p>
          <w:p w14:paraId="20B8377F" w14:textId="77777777" w:rsidR="00AF1398" w:rsidRDefault="00AF1398">
            <w:pPr>
              <w:pStyle w:val="TableParagraph"/>
              <w:spacing w:before="8"/>
              <w:rPr>
                <w:sz w:val="25"/>
              </w:rPr>
            </w:pPr>
          </w:p>
          <w:p w14:paraId="20B83780" w14:textId="77777777" w:rsidR="00AF1398" w:rsidRDefault="00AF1398">
            <w:pPr>
              <w:pStyle w:val="TableParagraph"/>
              <w:spacing w:before="1"/>
              <w:ind w:left="44"/>
              <w:rPr>
                <w:sz w:val="19"/>
              </w:rPr>
            </w:pPr>
            <w:r>
              <w:rPr>
                <w:sz w:val="19"/>
              </w:rPr>
              <w:t xml:space="preserve">Director </w:t>
            </w:r>
            <w:proofErr w:type="spellStart"/>
            <w:r>
              <w:rPr>
                <w:sz w:val="19"/>
              </w:rPr>
              <w:t>FaS</w:t>
            </w:r>
            <w:proofErr w:type="spellEnd"/>
          </w:p>
        </w:tc>
        <w:tc>
          <w:tcPr>
            <w:tcW w:w="392" w:type="pct"/>
            <w:vMerge w:val="restart"/>
            <w:tcBorders>
              <w:left w:val="single" w:sz="8" w:space="0" w:color="000000"/>
              <w:bottom w:val="single" w:sz="8" w:space="0" w:color="000000"/>
              <w:right w:val="single" w:sz="8" w:space="0" w:color="000000"/>
            </w:tcBorders>
            <w:shd w:val="clear" w:color="auto" w:fill="EBF0DE"/>
          </w:tcPr>
          <w:p w14:paraId="20B83781" w14:textId="77777777" w:rsidR="00AF1398" w:rsidRDefault="00AF1398">
            <w:pPr>
              <w:pStyle w:val="TableParagraph"/>
              <w:rPr>
                <w:sz w:val="18"/>
              </w:rPr>
            </w:pPr>
          </w:p>
          <w:p w14:paraId="20B83782" w14:textId="77777777" w:rsidR="00AF1398" w:rsidRDefault="00AF1398">
            <w:pPr>
              <w:pStyle w:val="TableParagraph"/>
              <w:rPr>
                <w:sz w:val="18"/>
              </w:rPr>
            </w:pPr>
          </w:p>
          <w:p w14:paraId="20B83783" w14:textId="77777777" w:rsidR="00AF1398" w:rsidRDefault="00AF1398">
            <w:pPr>
              <w:pStyle w:val="TableParagraph"/>
              <w:spacing w:before="8"/>
              <w:rPr>
                <w:sz w:val="25"/>
              </w:rPr>
            </w:pPr>
          </w:p>
          <w:p w14:paraId="20B83784" w14:textId="77777777" w:rsidR="00AF1398" w:rsidRDefault="00AF1398">
            <w:pPr>
              <w:pStyle w:val="TableParagraph"/>
              <w:spacing w:before="1"/>
              <w:ind w:left="245" w:right="188"/>
              <w:jc w:val="center"/>
              <w:rPr>
                <w:sz w:val="19"/>
              </w:rPr>
            </w:pPr>
            <w:r>
              <w:rPr>
                <w:sz w:val="19"/>
              </w:rPr>
              <w:t>2024</w:t>
            </w:r>
          </w:p>
        </w:tc>
      </w:tr>
      <w:tr w:rsidR="00AF1398" w14:paraId="20B83794" w14:textId="77777777" w:rsidTr="000C528A">
        <w:trPr>
          <w:trHeight w:val="496"/>
        </w:trPr>
        <w:tc>
          <w:tcPr>
            <w:tcW w:w="447" w:type="pct"/>
            <w:vMerge/>
            <w:tcBorders>
              <w:top w:val="nil"/>
              <w:bottom w:val="nil"/>
              <w:right w:val="single" w:sz="8" w:space="0" w:color="000000"/>
            </w:tcBorders>
            <w:shd w:val="clear" w:color="auto" w:fill="EBF0DE"/>
          </w:tcPr>
          <w:p w14:paraId="20B8378B"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8C"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78D"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8E" w14:textId="77777777" w:rsidR="00AF1398" w:rsidRDefault="00AF1398">
            <w:pPr>
              <w:pStyle w:val="TableParagraph"/>
              <w:spacing w:before="129"/>
              <w:ind w:left="43"/>
              <w:rPr>
                <w:sz w:val="19"/>
              </w:rPr>
            </w:pPr>
            <w:r>
              <w:rPr>
                <w:sz w:val="19"/>
              </w:rPr>
              <w:t>Assess the order of costs for the supply and install of the alternative electric solutions</w:t>
            </w:r>
          </w:p>
        </w:tc>
        <w:tc>
          <w:tcPr>
            <w:tcW w:w="671" w:type="pct"/>
            <w:vMerge/>
            <w:tcBorders>
              <w:top w:val="nil"/>
              <w:left w:val="single" w:sz="8" w:space="0" w:color="000000"/>
              <w:bottom w:val="single" w:sz="8" w:space="0" w:color="000000"/>
              <w:right w:val="single" w:sz="8" w:space="0" w:color="000000"/>
            </w:tcBorders>
            <w:shd w:val="clear" w:color="auto" w:fill="EBF0DE"/>
          </w:tcPr>
          <w:p w14:paraId="20B83790" w14:textId="77777777" w:rsidR="00AF1398" w:rsidRDefault="00AF1398">
            <w:pPr>
              <w:rPr>
                <w:sz w:val="2"/>
                <w:szCs w:val="2"/>
              </w:rPr>
            </w:pPr>
          </w:p>
        </w:tc>
        <w:tc>
          <w:tcPr>
            <w:tcW w:w="392" w:type="pct"/>
            <w:vMerge/>
            <w:tcBorders>
              <w:top w:val="nil"/>
              <w:left w:val="single" w:sz="8" w:space="0" w:color="000000"/>
              <w:bottom w:val="single" w:sz="8" w:space="0" w:color="000000"/>
              <w:right w:val="single" w:sz="8" w:space="0" w:color="000000"/>
            </w:tcBorders>
            <w:shd w:val="clear" w:color="auto" w:fill="EBF0DE"/>
          </w:tcPr>
          <w:p w14:paraId="20B83791" w14:textId="77777777" w:rsidR="00AF1398" w:rsidRDefault="00AF1398">
            <w:pPr>
              <w:rPr>
                <w:sz w:val="2"/>
                <w:szCs w:val="2"/>
              </w:rPr>
            </w:pPr>
          </w:p>
        </w:tc>
      </w:tr>
      <w:tr w:rsidR="00AF1398" w14:paraId="20B8379E" w14:textId="77777777" w:rsidTr="000C528A">
        <w:trPr>
          <w:trHeight w:val="493"/>
        </w:trPr>
        <w:tc>
          <w:tcPr>
            <w:tcW w:w="447" w:type="pct"/>
            <w:vMerge/>
            <w:tcBorders>
              <w:top w:val="nil"/>
              <w:bottom w:val="nil"/>
              <w:right w:val="single" w:sz="8" w:space="0" w:color="000000"/>
            </w:tcBorders>
            <w:shd w:val="clear" w:color="auto" w:fill="EBF0DE"/>
          </w:tcPr>
          <w:p w14:paraId="20B83795"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96"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797"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98" w14:textId="77777777" w:rsidR="00AF1398" w:rsidRDefault="00AF1398">
            <w:pPr>
              <w:pStyle w:val="TableParagraph"/>
              <w:spacing w:before="129"/>
              <w:ind w:left="43"/>
              <w:rPr>
                <w:sz w:val="19"/>
              </w:rPr>
            </w:pPr>
            <w:r>
              <w:rPr>
                <w:sz w:val="19"/>
              </w:rPr>
              <w:t>Roll-out of the equipment replacement</w:t>
            </w:r>
          </w:p>
        </w:tc>
        <w:tc>
          <w:tcPr>
            <w:tcW w:w="671" w:type="pct"/>
            <w:vMerge/>
            <w:tcBorders>
              <w:top w:val="nil"/>
              <w:left w:val="single" w:sz="8" w:space="0" w:color="000000"/>
              <w:bottom w:val="single" w:sz="8" w:space="0" w:color="000000"/>
              <w:right w:val="single" w:sz="8" w:space="0" w:color="000000"/>
            </w:tcBorders>
            <w:shd w:val="clear" w:color="auto" w:fill="EBF0DE"/>
          </w:tcPr>
          <w:p w14:paraId="20B8379A" w14:textId="77777777" w:rsidR="00AF1398" w:rsidRDefault="00AF1398">
            <w:pPr>
              <w:rPr>
                <w:sz w:val="2"/>
                <w:szCs w:val="2"/>
              </w:rPr>
            </w:pPr>
          </w:p>
        </w:tc>
        <w:tc>
          <w:tcPr>
            <w:tcW w:w="392" w:type="pct"/>
            <w:vMerge/>
            <w:tcBorders>
              <w:top w:val="nil"/>
              <w:left w:val="single" w:sz="8" w:space="0" w:color="000000"/>
              <w:bottom w:val="single" w:sz="8" w:space="0" w:color="000000"/>
              <w:right w:val="single" w:sz="8" w:space="0" w:color="000000"/>
            </w:tcBorders>
            <w:shd w:val="clear" w:color="auto" w:fill="EBF0DE"/>
          </w:tcPr>
          <w:p w14:paraId="20B8379B" w14:textId="77777777" w:rsidR="00AF1398" w:rsidRDefault="00AF1398">
            <w:pPr>
              <w:rPr>
                <w:sz w:val="2"/>
                <w:szCs w:val="2"/>
              </w:rPr>
            </w:pPr>
          </w:p>
        </w:tc>
      </w:tr>
      <w:tr w:rsidR="00AF1398" w14:paraId="20B837B8" w14:textId="77777777" w:rsidTr="000C528A">
        <w:trPr>
          <w:trHeight w:val="1029"/>
        </w:trPr>
        <w:tc>
          <w:tcPr>
            <w:tcW w:w="447" w:type="pct"/>
            <w:vMerge/>
            <w:tcBorders>
              <w:top w:val="nil"/>
              <w:bottom w:val="nil"/>
              <w:right w:val="single" w:sz="8" w:space="0" w:color="000000"/>
            </w:tcBorders>
            <w:shd w:val="clear" w:color="auto" w:fill="EBF0DE"/>
          </w:tcPr>
          <w:p w14:paraId="20B8379F"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A0" w14:textId="77777777" w:rsidR="00AF1398" w:rsidRDefault="00AF1398">
            <w:pPr>
              <w:rPr>
                <w:sz w:val="2"/>
                <w:szCs w:val="2"/>
              </w:rPr>
            </w:pPr>
          </w:p>
        </w:tc>
        <w:tc>
          <w:tcPr>
            <w:tcW w:w="879" w:type="pct"/>
            <w:vMerge w:val="restart"/>
            <w:tcBorders>
              <w:top w:val="single" w:sz="8" w:space="0" w:color="000000"/>
              <w:left w:val="single" w:sz="8" w:space="0" w:color="000000"/>
              <w:bottom w:val="single" w:sz="8" w:space="0" w:color="000000"/>
              <w:right w:val="single" w:sz="8" w:space="0" w:color="000000"/>
            </w:tcBorders>
            <w:shd w:val="clear" w:color="auto" w:fill="EBF0DE"/>
          </w:tcPr>
          <w:p w14:paraId="20B837A1" w14:textId="77777777" w:rsidR="00AF1398" w:rsidRDefault="00AF1398">
            <w:pPr>
              <w:pStyle w:val="TableParagraph"/>
              <w:rPr>
                <w:sz w:val="18"/>
              </w:rPr>
            </w:pPr>
          </w:p>
          <w:p w14:paraId="20B837A2" w14:textId="77777777" w:rsidR="00AF1398" w:rsidRDefault="00AF1398">
            <w:pPr>
              <w:pStyle w:val="TableParagraph"/>
              <w:rPr>
                <w:sz w:val="18"/>
              </w:rPr>
            </w:pPr>
          </w:p>
          <w:p w14:paraId="20B837A3" w14:textId="77777777" w:rsidR="00AF1398" w:rsidRDefault="00AF1398">
            <w:pPr>
              <w:pStyle w:val="TableParagraph"/>
              <w:rPr>
                <w:sz w:val="18"/>
              </w:rPr>
            </w:pPr>
          </w:p>
          <w:p w14:paraId="20B837A4" w14:textId="77777777" w:rsidR="00AF1398" w:rsidRDefault="00AF1398">
            <w:pPr>
              <w:pStyle w:val="TableParagraph"/>
              <w:rPr>
                <w:sz w:val="18"/>
              </w:rPr>
            </w:pPr>
          </w:p>
          <w:p w14:paraId="20B837A5" w14:textId="77777777" w:rsidR="00AF1398" w:rsidRDefault="00AF1398">
            <w:pPr>
              <w:pStyle w:val="TableParagraph"/>
              <w:rPr>
                <w:sz w:val="18"/>
              </w:rPr>
            </w:pPr>
          </w:p>
          <w:p w14:paraId="20B837A6" w14:textId="77777777" w:rsidR="00AF1398" w:rsidRDefault="00AF1398">
            <w:pPr>
              <w:pStyle w:val="TableParagraph"/>
              <w:rPr>
                <w:sz w:val="18"/>
              </w:rPr>
            </w:pPr>
          </w:p>
          <w:p w14:paraId="20B837A7" w14:textId="77777777" w:rsidR="00AF1398" w:rsidRDefault="00AF1398">
            <w:pPr>
              <w:pStyle w:val="TableParagraph"/>
              <w:spacing w:before="5"/>
              <w:rPr>
                <w:sz w:val="26"/>
              </w:rPr>
            </w:pPr>
          </w:p>
          <w:p w14:paraId="20B837A8" w14:textId="77777777" w:rsidR="00AF1398" w:rsidRDefault="00AF1398">
            <w:pPr>
              <w:pStyle w:val="TableParagraph"/>
              <w:spacing w:line="254" w:lineRule="auto"/>
              <w:ind w:left="40" w:right="5"/>
              <w:rPr>
                <w:sz w:val="19"/>
              </w:rPr>
            </w:pPr>
            <w:r>
              <w:rPr>
                <w:sz w:val="19"/>
              </w:rPr>
              <w:t xml:space="preserve">Electrification of existing </w:t>
            </w:r>
            <w:proofErr w:type="gramStart"/>
            <w:r>
              <w:rPr>
                <w:sz w:val="19"/>
              </w:rPr>
              <w:t>gas powered</w:t>
            </w:r>
            <w:proofErr w:type="gramEnd"/>
            <w:r>
              <w:rPr>
                <w:sz w:val="19"/>
              </w:rPr>
              <w:t xml:space="preserve"> building services equipment.</w:t>
            </w: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A9" w14:textId="77777777" w:rsidR="00AF1398" w:rsidRDefault="00AF1398">
            <w:pPr>
              <w:pStyle w:val="TableParagraph"/>
              <w:spacing w:before="4"/>
            </w:pPr>
          </w:p>
          <w:p w14:paraId="20B837AA" w14:textId="77777777" w:rsidR="00AF1398" w:rsidRDefault="00AF1398">
            <w:pPr>
              <w:pStyle w:val="TableParagraph"/>
              <w:spacing w:line="254" w:lineRule="auto"/>
              <w:ind w:left="43" w:right="257"/>
              <w:rPr>
                <w:sz w:val="19"/>
              </w:rPr>
            </w:pPr>
            <w:r>
              <w:rPr>
                <w:sz w:val="19"/>
              </w:rPr>
              <w:t>Populate</w:t>
            </w:r>
            <w:r>
              <w:rPr>
                <w:spacing w:val="-12"/>
                <w:sz w:val="19"/>
              </w:rPr>
              <w:t xml:space="preserve"> </w:t>
            </w:r>
            <w:r>
              <w:rPr>
                <w:sz w:val="19"/>
              </w:rPr>
              <w:t>an</w:t>
            </w:r>
            <w:r>
              <w:rPr>
                <w:spacing w:val="-11"/>
                <w:sz w:val="19"/>
              </w:rPr>
              <w:t xml:space="preserve"> </w:t>
            </w:r>
            <w:r>
              <w:rPr>
                <w:sz w:val="19"/>
              </w:rPr>
              <w:t>equipment</w:t>
            </w:r>
            <w:r>
              <w:rPr>
                <w:spacing w:val="-10"/>
                <w:sz w:val="19"/>
              </w:rPr>
              <w:t xml:space="preserve"> </w:t>
            </w:r>
            <w:r>
              <w:rPr>
                <w:sz w:val="19"/>
              </w:rPr>
              <w:t>schedule</w:t>
            </w:r>
            <w:r>
              <w:rPr>
                <w:spacing w:val="-11"/>
                <w:sz w:val="19"/>
              </w:rPr>
              <w:t xml:space="preserve"> </w:t>
            </w:r>
            <w:r>
              <w:rPr>
                <w:sz w:val="19"/>
              </w:rPr>
              <w:t>of</w:t>
            </w:r>
            <w:r>
              <w:rPr>
                <w:spacing w:val="-11"/>
                <w:sz w:val="19"/>
              </w:rPr>
              <w:t xml:space="preserve"> </w:t>
            </w:r>
            <w:r>
              <w:rPr>
                <w:sz w:val="19"/>
              </w:rPr>
              <w:t>all</w:t>
            </w:r>
            <w:r>
              <w:rPr>
                <w:spacing w:val="-10"/>
                <w:sz w:val="19"/>
              </w:rPr>
              <w:t xml:space="preserve"> </w:t>
            </w:r>
            <w:r>
              <w:rPr>
                <w:sz w:val="19"/>
              </w:rPr>
              <w:t>gas-powered</w:t>
            </w:r>
            <w:r>
              <w:rPr>
                <w:spacing w:val="-10"/>
                <w:sz w:val="19"/>
              </w:rPr>
              <w:t xml:space="preserve"> </w:t>
            </w:r>
            <w:r>
              <w:rPr>
                <w:sz w:val="19"/>
              </w:rPr>
              <w:t>building</w:t>
            </w:r>
            <w:r>
              <w:rPr>
                <w:spacing w:val="-10"/>
                <w:sz w:val="19"/>
              </w:rPr>
              <w:t xml:space="preserve"> </w:t>
            </w:r>
            <w:r>
              <w:rPr>
                <w:sz w:val="19"/>
              </w:rPr>
              <w:t>services</w:t>
            </w:r>
            <w:r>
              <w:rPr>
                <w:spacing w:val="-11"/>
                <w:sz w:val="19"/>
              </w:rPr>
              <w:t xml:space="preserve"> </w:t>
            </w:r>
            <w:r>
              <w:rPr>
                <w:sz w:val="19"/>
              </w:rPr>
              <w:t>equipment</w:t>
            </w:r>
            <w:r>
              <w:rPr>
                <w:spacing w:val="-10"/>
                <w:sz w:val="19"/>
              </w:rPr>
              <w:t xml:space="preserve"> </w:t>
            </w:r>
            <w:r>
              <w:rPr>
                <w:sz w:val="19"/>
              </w:rPr>
              <w:t>and</w:t>
            </w:r>
            <w:r>
              <w:rPr>
                <w:spacing w:val="-11"/>
                <w:sz w:val="19"/>
              </w:rPr>
              <w:t xml:space="preserve"> </w:t>
            </w:r>
            <w:r>
              <w:rPr>
                <w:sz w:val="19"/>
              </w:rPr>
              <w:t>their</w:t>
            </w:r>
            <w:r>
              <w:rPr>
                <w:spacing w:val="-10"/>
                <w:sz w:val="19"/>
              </w:rPr>
              <w:t xml:space="preserve"> </w:t>
            </w:r>
            <w:r>
              <w:rPr>
                <w:sz w:val="19"/>
              </w:rPr>
              <w:t>potential electric</w:t>
            </w:r>
            <w:r>
              <w:rPr>
                <w:spacing w:val="-3"/>
                <w:sz w:val="19"/>
              </w:rPr>
              <w:t xml:space="preserve"> </w:t>
            </w:r>
            <w:r>
              <w:rPr>
                <w:sz w:val="19"/>
              </w:rPr>
              <w:t>replacement.</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AE" w14:textId="77777777" w:rsidR="00AF1398" w:rsidRDefault="00AF1398">
            <w:pPr>
              <w:pStyle w:val="TableParagraph"/>
              <w:rPr>
                <w:sz w:val="18"/>
              </w:rPr>
            </w:pPr>
          </w:p>
          <w:p w14:paraId="20B837AF" w14:textId="77777777" w:rsidR="00AF1398" w:rsidRDefault="00AF1398">
            <w:pPr>
              <w:pStyle w:val="TableParagraph"/>
              <w:spacing w:before="6"/>
              <w:rPr>
                <w:sz w:val="14"/>
              </w:rPr>
            </w:pPr>
          </w:p>
          <w:p w14:paraId="20B837B0" w14:textId="77777777" w:rsidR="00AF1398" w:rsidRDefault="00AF1398">
            <w:pPr>
              <w:pStyle w:val="TableParagraph"/>
              <w:spacing w:before="1"/>
              <w:ind w:left="45"/>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7B1" w14:textId="77777777" w:rsidR="00AF1398" w:rsidRDefault="00AF1398">
            <w:pPr>
              <w:pStyle w:val="TableParagraph"/>
              <w:rPr>
                <w:sz w:val="18"/>
              </w:rPr>
            </w:pPr>
          </w:p>
          <w:p w14:paraId="20B837B2" w14:textId="77777777" w:rsidR="00AF1398" w:rsidRDefault="00AF1398">
            <w:pPr>
              <w:pStyle w:val="TableParagraph"/>
              <w:spacing w:before="6"/>
              <w:rPr>
                <w:sz w:val="14"/>
              </w:rPr>
            </w:pPr>
          </w:p>
          <w:p w14:paraId="20B837B3" w14:textId="77777777" w:rsidR="00AF1398" w:rsidRDefault="00AF1398">
            <w:pPr>
              <w:pStyle w:val="TableParagraph"/>
              <w:spacing w:before="1"/>
              <w:ind w:left="245" w:right="186"/>
              <w:jc w:val="center"/>
              <w:rPr>
                <w:sz w:val="19"/>
              </w:rPr>
            </w:pPr>
            <w:r>
              <w:rPr>
                <w:sz w:val="19"/>
              </w:rPr>
              <w:t>2026 - 2027</w:t>
            </w:r>
          </w:p>
        </w:tc>
      </w:tr>
      <w:tr w:rsidR="00AF1398" w14:paraId="20B837CE" w14:textId="77777777" w:rsidTr="000C528A">
        <w:trPr>
          <w:trHeight w:val="1520"/>
        </w:trPr>
        <w:tc>
          <w:tcPr>
            <w:tcW w:w="447" w:type="pct"/>
            <w:vMerge/>
            <w:tcBorders>
              <w:top w:val="nil"/>
              <w:bottom w:val="nil"/>
              <w:right w:val="single" w:sz="8" w:space="0" w:color="000000"/>
            </w:tcBorders>
            <w:shd w:val="clear" w:color="auto" w:fill="EBF0DE"/>
          </w:tcPr>
          <w:p w14:paraId="20B837B9"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BA"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7BB"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BC" w14:textId="77777777" w:rsidR="00AF1398" w:rsidRDefault="00AF1398">
            <w:pPr>
              <w:pStyle w:val="TableParagraph"/>
              <w:rPr>
                <w:sz w:val="18"/>
              </w:rPr>
            </w:pPr>
          </w:p>
          <w:p w14:paraId="20B837BD" w14:textId="77777777" w:rsidR="00AF1398" w:rsidRDefault="00AF1398">
            <w:pPr>
              <w:pStyle w:val="TableParagraph"/>
              <w:spacing w:before="6"/>
              <w:rPr>
                <w:sz w:val="24"/>
              </w:rPr>
            </w:pPr>
          </w:p>
          <w:p w14:paraId="20B837BE" w14:textId="77777777" w:rsidR="00AF1398" w:rsidRDefault="00AF1398">
            <w:pPr>
              <w:pStyle w:val="TableParagraph"/>
              <w:spacing w:line="254" w:lineRule="auto"/>
              <w:ind w:left="43" w:right="681"/>
              <w:rPr>
                <w:sz w:val="19"/>
              </w:rPr>
            </w:pPr>
            <w:r>
              <w:rPr>
                <w:sz w:val="19"/>
              </w:rPr>
              <w:t>Review key opportunities and constraints relating of each potential concept for HVAC equipment electrification</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C2" w14:textId="77777777" w:rsidR="00AF1398" w:rsidRDefault="00AF1398">
            <w:pPr>
              <w:pStyle w:val="TableParagraph"/>
              <w:spacing w:line="254" w:lineRule="auto"/>
              <w:ind w:left="44"/>
              <w:rPr>
                <w:sz w:val="19"/>
              </w:rPr>
            </w:pPr>
            <w:r>
              <w:rPr>
                <w:sz w:val="19"/>
              </w:rPr>
              <w:t>Director Capital Works: BBS2 Project (current project).</w:t>
            </w:r>
          </w:p>
          <w:p w14:paraId="20B837C3" w14:textId="77777777" w:rsidR="00AF1398" w:rsidRDefault="00AF1398">
            <w:pPr>
              <w:pStyle w:val="TableParagraph"/>
              <w:spacing w:before="8"/>
              <w:rPr>
                <w:sz w:val="19"/>
              </w:rPr>
            </w:pPr>
          </w:p>
          <w:p w14:paraId="20B837C4" w14:textId="77777777" w:rsidR="00AF1398" w:rsidRDefault="00AF1398">
            <w:pPr>
              <w:pStyle w:val="TableParagraph"/>
              <w:spacing w:before="1"/>
              <w:ind w:left="44"/>
              <w:rPr>
                <w:sz w:val="19"/>
              </w:rPr>
            </w:pPr>
            <w:r>
              <w:rPr>
                <w:sz w:val="19"/>
              </w:rPr>
              <w:t xml:space="preserve">Director </w:t>
            </w:r>
            <w:proofErr w:type="spellStart"/>
            <w:r>
              <w:rPr>
                <w:sz w:val="19"/>
              </w:rPr>
              <w:t>FaS</w:t>
            </w:r>
            <w:proofErr w:type="spellEnd"/>
            <w:r>
              <w:rPr>
                <w:sz w:val="19"/>
              </w:rPr>
              <w:t>.</w:t>
            </w:r>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7C5" w14:textId="77777777" w:rsidR="00AF1398" w:rsidRDefault="00AF1398">
            <w:pPr>
              <w:pStyle w:val="TableParagraph"/>
              <w:rPr>
                <w:sz w:val="18"/>
              </w:rPr>
            </w:pPr>
          </w:p>
          <w:p w14:paraId="20B837C6" w14:textId="77777777" w:rsidR="00AF1398" w:rsidRDefault="00AF1398">
            <w:pPr>
              <w:pStyle w:val="TableParagraph"/>
              <w:rPr>
                <w:sz w:val="18"/>
              </w:rPr>
            </w:pPr>
          </w:p>
          <w:p w14:paraId="20B837C7" w14:textId="77777777" w:rsidR="00AF1398" w:rsidRDefault="00AF1398">
            <w:pPr>
              <w:pStyle w:val="TableParagraph"/>
              <w:spacing w:before="8"/>
              <w:rPr>
                <w:sz w:val="16"/>
              </w:rPr>
            </w:pPr>
          </w:p>
          <w:p w14:paraId="20B837C8" w14:textId="77777777" w:rsidR="00AF1398" w:rsidRDefault="00AF1398">
            <w:pPr>
              <w:pStyle w:val="TableParagraph"/>
              <w:ind w:left="245" w:right="188"/>
              <w:jc w:val="center"/>
              <w:rPr>
                <w:sz w:val="19"/>
              </w:rPr>
            </w:pPr>
            <w:r>
              <w:rPr>
                <w:sz w:val="19"/>
              </w:rPr>
              <w:t>2024</w:t>
            </w:r>
          </w:p>
        </w:tc>
      </w:tr>
      <w:tr w:rsidR="00AF1398" w14:paraId="20B837D8" w14:textId="77777777" w:rsidTr="000C528A">
        <w:trPr>
          <w:trHeight w:val="538"/>
        </w:trPr>
        <w:tc>
          <w:tcPr>
            <w:tcW w:w="447" w:type="pct"/>
            <w:vMerge/>
            <w:tcBorders>
              <w:top w:val="nil"/>
              <w:bottom w:val="nil"/>
              <w:right w:val="single" w:sz="8" w:space="0" w:color="000000"/>
            </w:tcBorders>
            <w:shd w:val="clear" w:color="auto" w:fill="EBF0DE"/>
          </w:tcPr>
          <w:p w14:paraId="20B837CF"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D0"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7D1"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D2" w14:textId="77777777" w:rsidR="00AF1398" w:rsidRDefault="00AF1398">
            <w:pPr>
              <w:pStyle w:val="TableParagraph"/>
              <w:spacing w:before="152"/>
              <w:ind w:left="42"/>
              <w:rPr>
                <w:sz w:val="19"/>
              </w:rPr>
            </w:pPr>
            <w:r>
              <w:rPr>
                <w:sz w:val="19"/>
              </w:rPr>
              <w:t>Establish a timeframe and plan for electrification</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D4" w14:textId="77777777" w:rsidR="00AF1398" w:rsidRDefault="00AF1398">
            <w:pPr>
              <w:pStyle w:val="TableParagraph"/>
              <w:spacing w:before="152"/>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7D5" w14:textId="77777777" w:rsidR="00AF1398" w:rsidRDefault="00AF1398">
            <w:pPr>
              <w:pStyle w:val="TableParagraph"/>
              <w:spacing w:before="152"/>
              <w:ind w:left="245" w:right="188"/>
              <w:jc w:val="center"/>
              <w:rPr>
                <w:sz w:val="19"/>
              </w:rPr>
            </w:pPr>
            <w:r>
              <w:rPr>
                <w:sz w:val="19"/>
              </w:rPr>
              <w:t>2024</w:t>
            </w:r>
          </w:p>
        </w:tc>
      </w:tr>
      <w:tr w:rsidR="00AF1398" w14:paraId="20B837E7" w14:textId="77777777" w:rsidTr="000C528A">
        <w:trPr>
          <w:trHeight w:val="630"/>
        </w:trPr>
        <w:tc>
          <w:tcPr>
            <w:tcW w:w="447" w:type="pct"/>
            <w:vMerge/>
            <w:tcBorders>
              <w:top w:val="nil"/>
              <w:bottom w:val="nil"/>
              <w:right w:val="single" w:sz="8" w:space="0" w:color="000000"/>
            </w:tcBorders>
            <w:shd w:val="clear" w:color="auto" w:fill="EBF0DE"/>
          </w:tcPr>
          <w:p w14:paraId="20B837D9"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DA" w14:textId="77777777" w:rsidR="00AF1398" w:rsidRDefault="00AF1398">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7DB" w14:textId="77777777" w:rsidR="00AF1398" w:rsidRDefault="00AF1398">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DC" w14:textId="77777777" w:rsidR="00AF1398" w:rsidRDefault="00AF1398">
            <w:pPr>
              <w:pStyle w:val="TableParagraph"/>
              <w:spacing w:before="1"/>
              <w:rPr>
                <w:sz w:val="16"/>
              </w:rPr>
            </w:pPr>
          </w:p>
          <w:p w14:paraId="20B837DD" w14:textId="77777777" w:rsidR="00AF1398" w:rsidRDefault="00AF1398">
            <w:pPr>
              <w:pStyle w:val="TableParagraph"/>
              <w:ind w:left="42"/>
              <w:rPr>
                <w:sz w:val="19"/>
              </w:rPr>
            </w:pPr>
            <w:r>
              <w:rPr>
                <w:sz w:val="19"/>
              </w:rPr>
              <w:t>Deliver on electrification works</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E0" w14:textId="77777777" w:rsidR="00AF1398" w:rsidRDefault="00AF1398">
            <w:pPr>
              <w:pStyle w:val="TableParagraph"/>
              <w:spacing w:before="1"/>
              <w:rPr>
                <w:sz w:val="16"/>
              </w:rPr>
            </w:pPr>
          </w:p>
          <w:p w14:paraId="20B837E1" w14:textId="77777777" w:rsidR="00AF1398" w:rsidRDefault="00AF1398">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7E2" w14:textId="77777777" w:rsidR="00AF1398" w:rsidRDefault="00AF1398">
            <w:pPr>
              <w:pStyle w:val="TableParagraph"/>
              <w:spacing w:before="1"/>
              <w:rPr>
                <w:sz w:val="16"/>
              </w:rPr>
            </w:pPr>
          </w:p>
          <w:p w14:paraId="20B837E3" w14:textId="77777777" w:rsidR="00AF1398" w:rsidRDefault="00AF1398">
            <w:pPr>
              <w:pStyle w:val="TableParagraph"/>
              <w:ind w:left="245" w:right="188"/>
              <w:jc w:val="center"/>
              <w:rPr>
                <w:sz w:val="19"/>
              </w:rPr>
            </w:pPr>
            <w:r>
              <w:rPr>
                <w:sz w:val="19"/>
              </w:rPr>
              <w:t>2025 - 2030</w:t>
            </w:r>
          </w:p>
        </w:tc>
      </w:tr>
      <w:tr w:rsidR="00AF1398" w14:paraId="20B837F7" w14:textId="77777777" w:rsidTr="000C528A">
        <w:trPr>
          <w:trHeight w:val="828"/>
        </w:trPr>
        <w:tc>
          <w:tcPr>
            <w:tcW w:w="447" w:type="pct"/>
            <w:vMerge/>
            <w:tcBorders>
              <w:top w:val="nil"/>
              <w:bottom w:val="nil"/>
              <w:right w:val="single" w:sz="8" w:space="0" w:color="000000"/>
            </w:tcBorders>
            <w:shd w:val="clear" w:color="auto" w:fill="EBF0DE"/>
          </w:tcPr>
          <w:p w14:paraId="20B837E8"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E9" w14:textId="77777777" w:rsidR="00AF1398" w:rsidRDefault="00AF1398">
            <w:pPr>
              <w:rPr>
                <w:sz w:val="2"/>
                <w:szCs w:val="2"/>
              </w:rPr>
            </w:pPr>
          </w:p>
        </w:tc>
        <w:tc>
          <w:tcPr>
            <w:tcW w:w="879" w:type="pct"/>
            <w:tcBorders>
              <w:top w:val="single" w:sz="8" w:space="0" w:color="000000"/>
              <w:left w:val="single" w:sz="8" w:space="0" w:color="000000"/>
              <w:bottom w:val="single" w:sz="8" w:space="0" w:color="000000"/>
              <w:right w:val="single" w:sz="8" w:space="0" w:color="000000"/>
            </w:tcBorders>
            <w:shd w:val="clear" w:color="auto" w:fill="EBF0DE"/>
          </w:tcPr>
          <w:p w14:paraId="20B837EA" w14:textId="77777777" w:rsidR="00AF1398" w:rsidRDefault="00AF1398">
            <w:pPr>
              <w:pStyle w:val="TableParagraph"/>
              <w:spacing w:before="3"/>
              <w:rPr>
                <w:sz w:val="14"/>
              </w:rPr>
            </w:pPr>
          </w:p>
          <w:p w14:paraId="20B837EB" w14:textId="77777777" w:rsidR="00AF1398" w:rsidRDefault="00AF1398">
            <w:pPr>
              <w:pStyle w:val="TableParagraph"/>
              <w:spacing w:line="254" w:lineRule="auto"/>
              <w:ind w:left="41" w:right="5"/>
              <w:rPr>
                <w:sz w:val="19"/>
              </w:rPr>
            </w:pPr>
            <w:r>
              <w:rPr>
                <w:sz w:val="19"/>
              </w:rPr>
              <w:t>Alternative energy source for Diesel backup for Fire Systems at Hume Repository</w:t>
            </w: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EC" w14:textId="77777777" w:rsidR="00AF1398" w:rsidRDefault="00AF1398">
            <w:pPr>
              <w:pStyle w:val="TableParagraph"/>
              <w:spacing w:before="2"/>
              <w:rPr>
                <w:sz w:val="24"/>
              </w:rPr>
            </w:pPr>
          </w:p>
          <w:p w14:paraId="20B837ED" w14:textId="77777777" w:rsidR="00AF1398" w:rsidRDefault="00AF1398">
            <w:pPr>
              <w:pStyle w:val="TableParagraph"/>
              <w:ind w:left="42"/>
              <w:rPr>
                <w:sz w:val="19"/>
              </w:rPr>
            </w:pPr>
            <w:r>
              <w:rPr>
                <w:sz w:val="19"/>
              </w:rPr>
              <w:t>Investigate alternative energy options for diesel at Hume.</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F0" w14:textId="77777777" w:rsidR="00AF1398" w:rsidRDefault="00AF1398">
            <w:pPr>
              <w:pStyle w:val="TableParagraph"/>
              <w:spacing w:before="2"/>
              <w:rPr>
                <w:sz w:val="24"/>
              </w:rPr>
            </w:pPr>
          </w:p>
          <w:p w14:paraId="20B837F1" w14:textId="77777777" w:rsidR="00AF1398" w:rsidRDefault="00AF1398">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7F2" w14:textId="77777777" w:rsidR="00AF1398" w:rsidRDefault="00AF1398">
            <w:pPr>
              <w:pStyle w:val="TableParagraph"/>
              <w:spacing w:before="2"/>
              <w:rPr>
                <w:sz w:val="24"/>
              </w:rPr>
            </w:pPr>
          </w:p>
          <w:p w14:paraId="20B837F3" w14:textId="77777777" w:rsidR="00AF1398" w:rsidRDefault="00AF1398">
            <w:pPr>
              <w:pStyle w:val="TableParagraph"/>
              <w:ind w:left="245" w:right="187"/>
              <w:jc w:val="center"/>
              <w:rPr>
                <w:sz w:val="19"/>
              </w:rPr>
            </w:pPr>
            <w:r>
              <w:rPr>
                <w:sz w:val="19"/>
              </w:rPr>
              <w:t>2026 - 2027</w:t>
            </w:r>
          </w:p>
        </w:tc>
      </w:tr>
      <w:tr w:rsidR="00AF1398" w14:paraId="20B83805" w14:textId="77777777" w:rsidTr="000C528A">
        <w:trPr>
          <w:trHeight w:val="771"/>
        </w:trPr>
        <w:tc>
          <w:tcPr>
            <w:tcW w:w="447" w:type="pct"/>
            <w:vMerge/>
            <w:tcBorders>
              <w:top w:val="nil"/>
              <w:bottom w:val="nil"/>
              <w:right w:val="single" w:sz="8" w:space="0" w:color="000000"/>
            </w:tcBorders>
            <w:shd w:val="clear" w:color="auto" w:fill="EBF0DE"/>
          </w:tcPr>
          <w:p w14:paraId="20B837F8" w14:textId="77777777" w:rsidR="00AF1398" w:rsidRDefault="00AF1398">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7F9" w14:textId="77777777" w:rsidR="00AF1398" w:rsidRDefault="00AF1398">
            <w:pPr>
              <w:rPr>
                <w:sz w:val="2"/>
                <w:szCs w:val="2"/>
              </w:rPr>
            </w:pPr>
          </w:p>
        </w:tc>
        <w:tc>
          <w:tcPr>
            <w:tcW w:w="879" w:type="pct"/>
            <w:tcBorders>
              <w:top w:val="single" w:sz="8" w:space="0" w:color="000000"/>
              <w:left w:val="single" w:sz="8" w:space="0" w:color="000000"/>
              <w:bottom w:val="nil"/>
              <w:right w:val="single" w:sz="8" w:space="0" w:color="000000"/>
            </w:tcBorders>
            <w:shd w:val="clear" w:color="auto" w:fill="EBF0DE"/>
          </w:tcPr>
          <w:p w14:paraId="20B837FA" w14:textId="77777777" w:rsidR="00AF1398" w:rsidRDefault="00AF1398">
            <w:pPr>
              <w:pStyle w:val="TableParagraph"/>
              <w:spacing w:before="145" w:line="254" w:lineRule="auto"/>
              <w:ind w:left="41" w:right="5"/>
              <w:rPr>
                <w:sz w:val="19"/>
              </w:rPr>
            </w:pPr>
            <w:r>
              <w:rPr>
                <w:sz w:val="19"/>
              </w:rPr>
              <w:t>Alternative energy source for the diesel backup for SCC at NLA</w:t>
            </w: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7FB" w14:textId="77777777" w:rsidR="00AF1398" w:rsidRDefault="00AF1398">
            <w:pPr>
              <w:pStyle w:val="TableParagraph"/>
              <w:spacing w:before="10"/>
              <w:rPr>
                <w:sz w:val="21"/>
              </w:rPr>
            </w:pPr>
          </w:p>
          <w:p w14:paraId="20B837FC" w14:textId="77777777" w:rsidR="00AF1398" w:rsidRDefault="00AF1398">
            <w:pPr>
              <w:pStyle w:val="TableParagraph"/>
              <w:ind w:left="42"/>
              <w:rPr>
                <w:sz w:val="19"/>
              </w:rPr>
            </w:pPr>
            <w:r>
              <w:rPr>
                <w:sz w:val="19"/>
              </w:rPr>
              <w:t>investigate alternative energy options for diesel at Parkes (ACT) building</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7FE" w14:textId="77777777" w:rsidR="00AF1398" w:rsidRDefault="00AF1398">
            <w:pPr>
              <w:pStyle w:val="TableParagraph"/>
              <w:spacing w:before="10"/>
              <w:rPr>
                <w:sz w:val="21"/>
              </w:rPr>
            </w:pPr>
          </w:p>
          <w:p w14:paraId="20B837FF" w14:textId="77777777" w:rsidR="00AF1398" w:rsidRDefault="00AF1398">
            <w:pPr>
              <w:pStyle w:val="TableParagraph"/>
              <w:ind w:left="45"/>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800" w14:textId="77777777" w:rsidR="00AF1398" w:rsidRDefault="00AF1398">
            <w:pPr>
              <w:pStyle w:val="TableParagraph"/>
              <w:spacing w:before="10"/>
              <w:rPr>
                <w:sz w:val="21"/>
              </w:rPr>
            </w:pPr>
          </w:p>
          <w:p w14:paraId="20B83801" w14:textId="77777777" w:rsidR="00AF1398" w:rsidRDefault="00AF1398">
            <w:pPr>
              <w:pStyle w:val="TableParagraph"/>
              <w:ind w:left="245" w:right="187"/>
              <w:jc w:val="center"/>
              <w:rPr>
                <w:sz w:val="19"/>
              </w:rPr>
            </w:pPr>
            <w:r>
              <w:rPr>
                <w:sz w:val="19"/>
              </w:rPr>
              <w:t>2026 - 2027</w:t>
            </w:r>
          </w:p>
        </w:tc>
      </w:tr>
    </w:tbl>
    <w:p w14:paraId="20B83806" w14:textId="77777777" w:rsidR="007C2984" w:rsidRDefault="007C2984">
      <w:pPr>
        <w:jc w:val="center"/>
        <w:rPr>
          <w:sz w:val="19"/>
        </w:rPr>
        <w:sectPr w:rsidR="007C2984">
          <w:headerReference w:type="default" r:id="rId35"/>
          <w:footerReference w:type="default" r:id="rId36"/>
          <w:pgSz w:w="31660" w:h="22390" w:orient="landscape"/>
          <w:pgMar w:top="1400" w:right="640" w:bottom="280" w:left="360" w:header="632" w:footer="0" w:gutter="0"/>
          <w:pgNumType w:start="2"/>
          <w:cols w:space="72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2738"/>
        <w:gridCol w:w="3547"/>
        <w:gridCol w:w="5396"/>
        <w:gridCol w:w="12435"/>
        <w:gridCol w:w="4110"/>
        <w:gridCol w:w="2401"/>
      </w:tblGrid>
      <w:tr w:rsidR="00E52E53" w14:paraId="20B83819" w14:textId="77777777" w:rsidTr="000C528A">
        <w:trPr>
          <w:trHeight w:val="972"/>
        </w:trPr>
        <w:tc>
          <w:tcPr>
            <w:tcW w:w="447" w:type="pct"/>
            <w:vMerge w:val="restart"/>
            <w:tcBorders>
              <w:top w:val="nil"/>
              <w:right w:val="single" w:sz="8" w:space="0" w:color="000000"/>
            </w:tcBorders>
            <w:shd w:val="clear" w:color="auto" w:fill="EBF0DE"/>
          </w:tcPr>
          <w:p w14:paraId="20B83807" w14:textId="77777777" w:rsidR="00E52E53" w:rsidRDefault="00E52E53">
            <w:pPr>
              <w:pStyle w:val="TableParagraph"/>
              <w:rPr>
                <w:rFonts w:ascii="Times New Roman"/>
                <w:sz w:val="18"/>
              </w:rPr>
            </w:pPr>
          </w:p>
        </w:tc>
        <w:tc>
          <w:tcPr>
            <w:tcW w:w="579" w:type="pct"/>
            <w:vMerge w:val="restart"/>
            <w:tcBorders>
              <w:top w:val="nil"/>
              <w:left w:val="single" w:sz="8" w:space="0" w:color="000000"/>
              <w:right w:val="single" w:sz="8" w:space="0" w:color="000000"/>
            </w:tcBorders>
            <w:shd w:val="clear" w:color="auto" w:fill="EBF0DE"/>
          </w:tcPr>
          <w:p w14:paraId="20B83808" w14:textId="77777777" w:rsidR="00E52E53" w:rsidRDefault="00E52E53">
            <w:pPr>
              <w:pStyle w:val="TableParagraph"/>
              <w:rPr>
                <w:rFonts w:ascii="Times New Roman"/>
                <w:sz w:val="18"/>
              </w:rPr>
            </w:pPr>
          </w:p>
        </w:tc>
        <w:tc>
          <w:tcPr>
            <w:tcW w:w="881" w:type="pct"/>
            <w:vMerge w:val="restart"/>
            <w:tcBorders>
              <w:top w:val="single" w:sz="8" w:space="0" w:color="000000"/>
              <w:left w:val="single" w:sz="8" w:space="0" w:color="000000"/>
              <w:right w:val="single" w:sz="8" w:space="0" w:color="000000"/>
            </w:tcBorders>
            <w:shd w:val="clear" w:color="auto" w:fill="F1F1F1"/>
          </w:tcPr>
          <w:p w14:paraId="20B83809" w14:textId="77777777" w:rsidR="00E52E53" w:rsidRDefault="00E52E53">
            <w:pPr>
              <w:pStyle w:val="TableParagraph"/>
              <w:rPr>
                <w:sz w:val="18"/>
              </w:rPr>
            </w:pPr>
          </w:p>
          <w:p w14:paraId="20B8380A" w14:textId="77777777" w:rsidR="00E52E53" w:rsidRDefault="00E52E53">
            <w:pPr>
              <w:pStyle w:val="TableParagraph"/>
              <w:rPr>
                <w:sz w:val="18"/>
              </w:rPr>
            </w:pPr>
          </w:p>
          <w:p w14:paraId="20B8380B" w14:textId="77777777" w:rsidR="00E52E53" w:rsidRDefault="00E52E53">
            <w:pPr>
              <w:pStyle w:val="TableParagraph"/>
              <w:rPr>
                <w:sz w:val="18"/>
              </w:rPr>
            </w:pPr>
          </w:p>
          <w:p w14:paraId="20B8380C" w14:textId="77777777" w:rsidR="00E52E53" w:rsidRDefault="00E52E53">
            <w:pPr>
              <w:pStyle w:val="TableParagraph"/>
              <w:rPr>
                <w:sz w:val="18"/>
              </w:rPr>
            </w:pPr>
          </w:p>
          <w:p w14:paraId="20B8380D" w14:textId="77777777" w:rsidR="00E52E53" w:rsidRDefault="00E52E53">
            <w:pPr>
              <w:pStyle w:val="TableParagraph"/>
              <w:rPr>
                <w:sz w:val="18"/>
              </w:rPr>
            </w:pPr>
          </w:p>
          <w:p w14:paraId="20B8380E" w14:textId="77777777" w:rsidR="00E52E53" w:rsidRDefault="00E52E53">
            <w:pPr>
              <w:pStyle w:val="TableParagraph"/>
              <w:spacing w:before="3"/>
            </w:pPr>
          </w:p>
          <w:p w14:paraId="20B8380F" w14:textId="77777777" w:rsidR="00E52E53" w:rsidRDefault="00E52E53">
            <w:pPr>
              <w:pStyle w:val="TableParagraph"/>
              <w:spacing w:line="254" w:lineRule="auto"/>
              <w:ind w:left="40" w:right="14"/>
              <w:rPr>
                <w:b/>
                <w:sz w:val="19"/>
              </w:rPr>
            </w:pPr>
            <w:r>
              <w:rPr>
                <w:b/>
                <w:sz w:val="19"/>
              </w:rPr>
              <w:t>Aust</w:t>
            </w:r>
            <w:r>
              <w:rPr>
                <w:b/>
                <w:spacing w:val="-8"/>
                <w:sz w:val="19"/>
              </w:rPr>
              <w:t xml:space="preserve"> </w:t>
            </w:r>
            <w:r>
              <w:rPr>
                <w:b/>
                <w:sz w:val="19"/>
              </w:rPr>
              <w:t>Government</w:t>
            </w:r>
            <w:r>
              <w:rPr>
                <w:b/>
                <w:spacing w:val="-9"/>
                <w:sz w:val="19"/>
              </w:rPr>
              <w:t xml:space="preserve"> </w:t>
            </w:r>
            <w:r>
              <w:rPr>
                <w:b/>
                <w:sz w:val="19"/>
              </w:rPr>
              <w:t>Net</w:t>
            </w:r>
            <w:r>
              <w:rPr>
                <w:b/>
                <w:spacing w:val="-9"/>
                <w:sz w:val="19"/>
              </w:rPr>
              <w:t xml:space="preserve"> </w:t>
            </w:r>
            <w:r>
              <w:rPr>
                <w:b/>
                <w:sz w:val="19"/>
              </w:rPr>
              <w:t>Zero</w:t>
            </w:r>
            <w:r>
              <w:rPr>
                <w:b/>
                <w:spacing w:val="-6"/>
                <w:sz w:val="19"/>
              </w:rPr>
              <w:t xml:space="preserve"> </w:t>
            </w:r>
            <w:r>
              <w:rPr>
                <w:b/>
                <w:sz w:val="19"/>
              </w:rPr>
              <w:t>target:</w:t>
            </w:r>
            <w:r>
              <w:rPr>
                <w:b/>
                <w:spacing w:val="-8"/>
                <w:sz w:val="19"/>
              </w:rPr>
              <w:t xml:space="preserve"> </w:t>
            </w:r>
            <w:r>
              <w:rPr>
                <w:b/>
                <w:sz w:val="19"/>
              </w:rPr>
              <w:t>Lease</w:t>
            </w:r>
            <w:r>
              <w:rPr>
                <w:b/>
                <w:spacing w:val="-6"/>
                <w:sz w:val="19"/>
              </w:rPr>
              <w:t xml:space="preserve"> </w:t>
            </w:r>
            <w:r>
              <w:rPr>
                <w:b/>
                <w:sz w:val="19"/>
              </w:rPr>
              <w:t>and purchase all-electric</w:t>
            </w:r>
            <w:r>
              <w:rPr>
                <w:b/>
                <w:spacing w:val="-5"/>
                <w:sz w:val="19"/>
              </w:rPr>
              <w:t xml:space="preserve"> </w:t>
            </w:r>
            <w:r>
              <w:rPr>
                <w:b/>
                <w:sz w:val="19"/>
              </w:rPr>
              <w:t>buildings.</w:t>
            </w:r>
          </w:p>
        </w:tc>
        <w:tc>
          <w:tcPr>
            <w:tcW w:w="2030" w:type="pct"/>
            <w:tcBorders>
              <w:top w:val="single" w:sz="8" w:space="0" w:color="000000"/>
              <w:left w:val="single" w:sz="8" w:space="0" w:color="000000"/>
              <w:bottom w:val="single" w:sz="8" w:space="0" w:color="000000"/>
              <w:right w:val="single" w:sz="8" w:space="0" w:color="000000"/>
            </w:tcBorders>
            <w:shd w:val="clear" w:color="auto" w:fill="F1F1F1"/>
          </w:tcPr>
          <w:p w14:paraId="20B83810" w14:textId="77777777" w:rsidR="00E52E53" w:rsidRDefault="00E52E53">
            <w:pPr>
              <w:pStyle w:val="TableParagraph"/>
              <w:spacing w:before="129" w:line="254" w:lineRule="auto"/>
              <w:ind w:left="33" w:right="178"/>
              <w:rPr>
                <w:b/>
                <w:sz w:val="19"/>
              </w:rPr>
            </w:pPr>
            <w:r>
              <w:rPr>
                <w:b/>
                <w:sz w:val="19"/>
              </w:rPr>
              <w:t>WOAG mandatory requirement: Where a lease is to be entered into for office space, entities should prefer all-electric buildings, particularly if the Commonwealth is directly responsible for base building services costs.</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813" w14:textId="77777777" w:rsidR="00E52E53" w:rsidRDefault="00E52E53">
            <w:pPr>
              <w:pStyle w:val="TableParagraph"/>
              <w:rPr>
                <w:sz w:val="18"/>
              </w:rPr>
            </w:pPr>
          </w:p>
          <w:p w14:paraId="20B83814" w14:textId="77777777" w:rsidR="00E52E53" w:rsidRDefault="00E52E53">
            <w:pPr>
              <w:pStyle w:val="TableParagraph"/>
              <w:spacing w:before="155"/>
              <w:ind w:left="43"/>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815" w14:textId="77777777" w:rsidR="00E52E53" w:rsidRDefault="00E52E53">
            <w:pPr>
              <w:pStyle w:val="TableParagraph"/>
              <w:rPr>
                <w:sz w:val="18"/>
              </w:rPr>
            </w:pPr>
          </w:p>
          <w:p w14:paraId="20B83816" w14:textId="77777777" w:rsidR="00E52E53" w:rsidRDefault="00E52E53">
            <w:pPr>
              <w:pStyle w:val="TableParagraph"/>
              <w:spacing w:before="155"/>
              <w:ind w:left="244" w:right="188"/>
              <w:jc w:val="center"/>
              <w:rPr>
                <w:sz w:val="19"/>
              </w:rPr>
            </w:pPr>
            <w:r>
              <w:rPr>
                <w:sz w:val="19"/>
              </w:rPr>
              <w:t>2024 onwards</w:t>
            </w:r>
          </w:p>
        </w:tc>
      </w:tr>
      <w:tr w:rsidR="00E52E53" w14:paraId="20B8382C" w14:textId="77777777" w:rsidTr="000C528A">
        <w:trPr>
          <w:trHeight w:val="1406"/>
        </w:trPr>
        <w:tc>
          <w:tcPr>
            <w:tcW w:w="447" w:type="pct"/>
            <w:vMerge/>
            <w:tcBorders>
              <w:top w:val="nil"/>
              <w:right w:val="single" w:sz="8" w:space="0" w:color="000000"/>
            </w:tcBorders>
            <w:shd w:val="clear" w:color="auto" w:fill="EBF0DE"/>
          </w:tcPr>
          <w:p w14:paraId="20B8381A"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81B" w14:textId="77777777" w:rsidR="00E52E53" w:rsidRDefault="00E52E53">
            <w:pPr>
              <w:rPr>
                <w:sz w:val="2"/>
                <w:szCs w:val="2"/>
              </w:rPr>
            </w:pPr>
          </w:p>
        </w:tc>
        <w:tc>
          <w:tcPr>
            <w:tcW w:w="881" w:type="pct"/>
            <w:vMerge/>
            <w:tcBorders>
              <w:top w:val="nil"/>
              <w:left w:val="single" w:sz="8" w:space="0" w:color="000000"/>
              <w:right w:val="single" w:sz="8" w:space="0" w:color="000000"/>
            </w:tcBorders>
            <w:shd w:val="clear" w:color="auto" w:fill="F1F1F1"/>
          </w:tcPr>
          <w:p w14:paraId="20B8381C"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shd w:val="clear" w:color="auto" w:fill="F1F1F1"/>
          </w:tcPr>
          <w:p w14:paraId="20B8381D" w14:textId="77777777" w:rsidR="00E52E53" w:rsidRDefault="00E52E53">
            <w:pPr>
              <w:pStyle w:val="TableParagraph"/>
              <w:rPr>
                <w:sz w:val="18"/>
              </w:rPr>
            </w:pPr>
          </w:p>
          <w:p w14:paraId="20B8381E" w14:textId="77777777" w:rsidR="00E52E53" w:rsidRDefault="00E52E53">
            <w:pPr>
              <w:pStyle w:val="TableParagraph"/>
              <w:spacing w:before="120" w:line="254" w:lineRule="auto"/>
              <w:ind w:left="33" w:right="98"/>
              <w:rPr>
                <w:b/>
                <w:sz w:val="19"/>
              </w:rPr>
            </w:pPr>
            <w:r>
              <w:rPr>
                <w:b/>
                <w:sz w:val="19"/>
              </w:rPr>
              <w:t>WOAG mandatory requirement: Where a contract is entered for the purchase or construction of office space for the Commonwealth, the office space must be all-electric. This includes building heating, cooling and water heating but excludes backup generation, subject to the 2026-27 review.</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822" w14:textId="77777777" w:rsidR="00E52E53" w:rsidRDefault="00E52E53">
            <w:pPr>
              <w:pStyle w:val="TableParagraph"/>
              <w:rPr>
                <w:sz w:val="18"/>
              </w:rPr>
            </w:pPr>
          </w:p>
          <w:p w14:paraId="20B83823" w14:textId="77777777" w:rsidR="00E52E53" w:rsidRDefault="00E52E53">
            <w:pPr>
              <w:pStyle w:val="TableParagraph"/>
              <w:rPr>
                <w:sz w:val="18"/>
              </w:rPr>
            </w:pPr>
          </w:p>
          <w:p w14:paraId="20B83824" w14:textId="77777777" w:rsidR="00E52E53" w:rsidRDefault="00E52E53">
            <w:pPr>
              <w:pStyle w:val="TableParagraph"/>
              <w:spacing w:before="146"/>
              <w:ind w:left="43"/>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825" w14:textId="77777777" w:rsidR="00E52E53" w:rsidRDefault="00E52E53">
            <w:pPr>
              <w:pStyle w:val="TableParagraph"/>
              <w:rPr>
                <w:sz w:val="18"/>
              </w:rPr>
            </w:pPr>
          </w:p>
          <w:p w14:paraId="20B83826" w14:textId="77777777" w:rsidR="00E52E53" w:rsidRDefault="00E52E53">
            <w:pPr>
              <w:pStyle w:val="TableParagraph"/>
              <w:rPr>
                <w:sz w:val="18"/>
              </w:rPr>
            </w:pPr>
          </w:p>
          <w:p w14:paraId="20B83827" w14:textId="77777777" w:rsidR="00E52E53" w:rsidRDefault="00E52E53">
            <w:pPr>
              <w:pStyle w:val="TableParagraph"/>
              <w:spacing w:before="146"/>
              <w:ind w:left="244" w:right="188"/>
              <w:jc w:val="center"/>
              <w:rPr>
                <w:sz w:val="19"/>
              </w:rPr>
            </w:pPr>
            <w:r>
              <w:rPr>
                <w:sz w:val="19"/>
              </w:rPr>
              <w:t>2026 onwards</w:t>
            </w:r>
          </w:p>
        </w:tc>
      </w:tr>
      <w:tr w:rsidR="00E52E53" w14:paraId="20B8383B" w14:textId="77777777" w:rsidTr="000C528A">
        <w:trPr>
          <w:trHeight w:val="757"/>
        </w:trPr>
        <w:tc>
          <w:tcPr>
            <w:tcW w:w="447" w:type="pct"/>
            <w:vMerge/>
            <w:tcBorders>
              <w:top w:val="nil"/>
              <w:right w:val="single" w:sz="8" w:space="0" w:color="000000"/>
            </w:tcBorders>
            <w:shd w:val="clear" w:color="auto" w:fill="EBF0DE"/>
          </w:tcPr>
          <w:p w14:paraId="20B8382D"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82E" w14:textId="77777777" w:rsidR="00E52E53" w:rsidRDefault="00E52E53">
            <w:pPr>
              <w:rPr>
                <w:sz w:val="2"/>
                <w:szCs w:val="2"/>
              </w:rPr>
            </w:pPr>
          </w:p>
        </w:tc>
        <w:tc>
          <w:tcPr>
            <w:tcW w:w="881" w:type="pct"/>
            <w:vMerge/>
            <w:tcBorders>
              <w:top w:val="nil"/>
              <w:left w:val="single" w:sz="8" w:space="0" w:color="000000"/>
              <w:right w:val="single" w:sz="8" w:space="0" w:color="000000"/>
            </w:tcBorders>
            <w:shd w:val="clear" w:color="auto" w:fill="F1F1F1"/>
          </w:tcPr>
          <w:p w14:paraId="20B8382F" w14:textId="77777777" w:rsidR="00E52E53" w:rsidRDefault="00E52E53">
            <w:pPr>
              <w:rPr>
                <w:sz w:val="2"/>
                <w:szCs w:val="2"/>
              </w:rPr>
            </w:pPr>
          </w:p>
        </w:tc>
        <w:tc>
          <w:tcPr>
            <w:tcW w:w="2030" w:type="pct"/>
            <w:tcBorders>
              <w:top w:val="single" w:sz="8" w:space="0" w:color="000000"/>
              <w:left w:val="single" w:sz="8" w:space="0" w:color="000000"/>
              <w:right w:val="single" w:sz="8" w:space="0" w:color="000000"/>
            </w:tcBorders>
            <w:shd w:val="clear" w:color="auto" w:fill="F1F1F1"/>
          </w:tcPr>
          <w:p w14:paraId="20B83830" w14:textId="77777777" w:rsidR="00E52E53" w:rsidRDefault="00E52E53">
            <w:pPr>
              <w:pStyle w:val="TableParagraph"/>
              <w:spacing w:before="4"/>
              <w:rPr>
                <w:sz w:val="21"/>
              </w:rPr>
            </w:pPr>
          </w:p>
          <w:p w14:paraId="20B83831" w14:textId="77777777" w:rsidR="00E52E53" w:rsidRDefault="00E52E53">
            <w:pPr>
              <w:pStyle w:val="TableParagraph"/>
              <w:ind w:left="33"/>
              <w:rPr>
                <w:b/>
                <w:sz w:val="19"/>
              </w:rPr>
            </w:pPr>
            <w:r>
              <w:rPr>
                <w:b/>
                <w:sz w:val="19"/>
              </w:rPr>
              <w:t>WOAG mandatory requirement: Entities should only lease or own office space that is all-electric.</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834" w14:textId="77777777" w:rsidR="00E52E53" w:rsidRDefault="00E52E53">
            <w:pPr>
              <w:pStyle w:val="TableParagraph"/>
              <w:spacing w:before="4"/>
              <w:rPr>
                <w:sz w:val="21"/>
              </w:rPr>
            </w:pPr>
          </w:p>
          <w:p w14:paraId="20B83835" w14:textId="77777777" w:rsidR="00E52E53" w:rsidRDefault="00E52E53">
            <w:pPr>
              <w:pStyle w:val="TableParagraph"/>
              <w:ind w:left="43"/>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right w:val="single" w:sz="8" w:space="0" w:color="000000"/>
            </w:tcBorders>
            <w:shd w:val="clear" w:color="auto" w:fill="F1F1F1"/>
          </w:tcPr>
          <w:p w14:paraId="20B83836" w14:textId="77777777" w:rsidR="00E52E53" w:rsidRDefault="00E52E53">
            <w:pPr>
              <w:pStyle w:val="TableParagraph"/>
              <w:spacing w:before="4"/>
              <w:rPr>
                <w:sz w:val="21"/>
              </w:rPr>
            </w:pPr>
          </w:p>
          <w:p w14:paraId="20B83837" w14:textId="77777777" w:rsidR="00E52E53" w:rsidRDefault="00E52E53">
            <w:pPr>
              <w:pStyle w:val="TableParagraph"/>
              <w:ind w:left="244" w:right="188"/>
              <w:jc w:val="center"/>
              <w:rPr>
                <w:sz w:val="19"/>
              </w:rPr>
            </w:pPr>
            <w:r>
              <w:rPr>
                <w:sz w:val="19"/>
              </w:rPr>
              <w:t>2040</w:t>
            </w:r>
          </w:p>
        </w:tc>
      </w:tr>
      <w:tr w:rsidR="00E52E53" w14:paraId="20B8387B" w14:textId="77777777" w:rsidTr="000C528A">
        <w:trPr>
          <w:trHeight w:val="604"/>
        </w:trPr>
        <w:tc>
          <w:tcPr>
            <w:tcW w:w="447" w:type="pct"/>
            <w:vMerge w:val="restart"/>
            <w:tcBorders>
              <w:right w:val="single" w:sz="8" w:space="0" w:color="000000"/>
            </w:tcBorders>
          </w:tcPr>
          <w:p w14:paraId="20B8383C" w14:textId="77777777" w:rsidR="00E52E53" w:rsidRDefault="00E52E53">
            <w:pPr>
              <w:pStyle w:val="TableParagraph"/>
              <w:rPr>
                <w:sz w:val="18"/>
              </w:rPr>
            </w:pPr>
          </w:p>
          <w:p w14:paraId="20B8383D" w14:textId="77777777" w:rsidR="00E52E53" w:rsidRDefault="00E52E53">
            <w:pPr>
              <w:pStyle w:val="TableParagraph"/>
              <w:rPr>
                <w:sz w:val="18"/>
              </w:rPr>
            </w:pPr>
          </w:p>
          <w:p w14:paraId="20B8383E" w14:textId="77777777" w:rsidR="00E52E53" w:rsidRDefault="00E52E53">
            <w:pPr>
              <w:pStyle w:val="TableParagraph"/>
              <w:rPr>
                <w:sz w:val="18"/>
              </w:rPr>
            </w:pPr>
          </w:p>
          <w:p w14:paraId="20B8383F" w14:textId="77777777" w:rsidR="00E52E53" w:rsidRDefault="00E52E53">
            <w:pPr>
              <w:pStyle w:val="TableParagraph"/>
              <w:rPr>
                <w:sz w:val="18"/>
              </w:rPr>
            </w:pPr>
          </w:p>
          <w:p w14:paraId="20B83840" w14:textId="77777777" w:rsidR="00E52E53" w:rsidRDefault="00E52E53">
            <w:pPr>
              <w:pStyle w:val="TableParagraph"/>
              <w:rPr>
                <w:sz w:val="18"/>
              </w:rPr>
            </w:pPr>
          </w:p>
          <w:p w14:paraId="20B83841" w14:textId="77777777" w:rsidR="00E52E53" w:rsidRDefault="00E52E53">
            <w:pPr>
              <w:pStyle w:val="TableParagraph"/>
              <w:rPr>
                <w:sz w:val="18"/>
              </w:rPr>
            </w:pPr>
          </w:p>
          <w:p w14:paraId="20B83842" w14:textId="77777777" w:rsidR="00E52E53" w:rsidRDefault="00E52E53">
            <w:pPr>
              <w:pStyle w:val="TableParagraph"/>
              <w:rPr>
                <w:sz w:val="18"/>
              </w:rPr>
            </w:pPr>
          </w:p>
          <w:p w14:paraId="20B83843" w14:textId="77777777" w:rsidR="00E52E53" w:rsidRDefault="00E52E53">
            <w:pPr>
              <w:pStyle w:val="TableParagraph"/>
              <w:rPr>
                <w:sz w:val="18"/>
              </w:rPr>
            </w:pPr>
          </w:p>
          <w:p w14:paraId="20B83844" w14:textId="77777777" w:rsidR="00E52E53" w:rsidRDefault="00E52E53">
            <w:pPr>
              <w:pStyle w:val="TableParagraph"/>
              <w:rPr>
                <w:sz w:val="18"/>
              </w:rPr>
            </w:pPr>
          </w:p>
          <w:p w14:paraId="20B83845" w14:textId="77777777" w:rsidR="00E52E53" w:rsidRDefault="00E52E53">
            <w:pPr>
              <w:pStyle w:val="TableParagraph"/>
              <w:rPr>
                <w:sz w:val="18"/>
              </w:rPr>
            </w:pPr>
          </w:p>
          <w:p w14:paraId="20B83846" w14:textId="77777777" w:rsidR="00E52E53" w:rsidRDefault="00E52E53">
            <w:pPr>
              <w:pStyle w:val="TableParagraph"/>
              <w:rPr>
                <w:sz w:val="18"/>
              </w:rPr>
            </w:pPr>
          </w:p>
          <w:p w14:paraId="20B83847" w14:textId="77777777" w:rsidR="00E52E53" w:rsidRDefault="00E52E53">
            <w:pPr>
              <w:pStyle w:val="TableParagraph"/>
              <w:rPr>
                <w:sz w:val="18"/>
              </w:rPr>
            </w:pPr>
          </w:p>
          <w:p w14:paraId="20B83848" w14:textId="77777777" w:rsidR="00E52E53" w:rsidRDefault="00E52E53">
            <w:pPr>
              <w:pStyle w:val="TableParagraph"/>
              <w:rPr>
                <w:sz w:val="18"/>
              </w:rPr>
            </w:pPr>
          </w:p>
          <w:p w14:paraId="20B83849" w14:textId="77777777" w:rsidR="00E52E53" w:rsidRDefault="00E52E53">
            <w:pPr>
              <w:pStyle w:val="TableParagraph"/>
              <w:rPr>
                <w:sz w:val="18"/>
              </w:rPr>
            </w:pPr>
          </w:p>
          <w:p w14:paraId="20B8384A" w14:textId="77777777" w:rsidR="00E52E53" w:rsidRDefault="00E52E53">
            <w:pPr>
              <w:pStyle w:val="TableParagraph"/>
              <w:rPr>
                <w:sz w:val="18"/>
              </w:rPr>
            </w:pPr>
          </w:p>
          <w:p w14:paraId="20B8384B" w14:textId="77777777" w:rsidR="00E52E53" w:rsidRDefault="00E52E53">
            <w:pPr>
              <w:pStyle w:val="TableParagraph"/>
              <w:rPr>
                <w:sz w:val="18"/>
              </w:rPr>
            </w:pPr>
          </w:p>
          <w:p w14:paraId="20B8384C" w14:textId="77777777" w:rsidR="00E52E53" w:rsidRDefault="00E52E53">
            <w:pPr>
              <w:pStyle w:val="TableParagraph"/>
              <w:rPr>
                <w:sz w:val="18"/>
              </w:rPr>
            </w:pPr>
          </w:p>
          <w:p w14:paraId="20B8384D" w14:textId="77777777" w:rsidR="00E52E53" w:rsidRDefault="00E52E53">
            <w:pPr>
              <w:pStyle w:val="TableParagraph"/>
              <w:rPr>
                <w:sz w:val="18"/>
              </w:rPr>
            </w:pPr>
          </w:p>
          <w:p w14:paraId="20B8384E" w14:textId="77777777" w:rsidR="00E52E53" w:rsidRDefault="00E52E53">
            <w:pPr>
              <w:pStyle w:val="TableParagraph"/>
              <w:rPr>
                <w:sz w:val="18"/>
              </w:rPr>
            </w:pPr>
          </w:p>
          <w:p w14:paraId="20B8384F" w14:textId="77777777" w:rsidR="00E52E53" w:rsidRDefault="00E52E53">
            <w:pPr>
              <w:pStyle w:val="TableParagraph"/>
              <w:spacing w:before="9"/>
              <w:rPr>
                <w:sz w:val="20"/>
              </w:rPr>
            </w:pPr>
          </w:p>
          <w:p w14:paraId="20B83850" w14:textId="77777777" w:rsidR="00E52E53" w:rsidRDefault="00E52E53">
            <w:pPr>
              <w:pStyle w:val="TableParagraph"/>
              <w:ind w:left="635" w:right="598"/>
              <w:jc w:val="center"/>
              <w:rPr>
                <w:b/>
                <w:sz w:val="19"/>
              </w:rPr>
            </w:pPr>
            <w:r>
              <w:rPr>
                <w:b/>
                <w:sz w:val="19"/>
              </w:rPr>
              <w:t>ICT</w:t>
            </w:r>
          </w:p>
        </w:tc>
        <w:tc>
          <w:tcPr>
            <w:tcW w:w="579" w:type="pct"/>
            <w:vMerge w:val="restart"/>
            <w:tcBorders>
              <w:left w:val="single" w:sz="8" w:space="0" w:color="000000"/>
              <w:right w:val="single" w:sz="8" w:space="0" w:color="000000"/>
            </w:tcBorders>
          </w:tcPr>
          <w:p w14:paraId="20B83851" w14:textId="77777777" w:rsidR="00E52E53" w:rsidRDefault="00E52E53">
            <w:pPr>
              <w:pStyle w:val="TableParagraph"/>
              <w:rPr>
                <w:sz w:val="18"/>
              </w:rPr>
            </w:pPr>
          </w:p>
          <w:p w14:paraId="20B83852" w14:textId="77777777" w:rsidR="00E52E53" w:rsidRDefault="00E52E53">
            <w:pPr>
              <w:pStyle w:val="TableParagraph"/>
              <w:rPr>
                <w:sz w:val="18"/>
              </w:rPr>
            </w:pPr>
          </w:p>
          <w:p w14:paraId="20B83853" w14:textId="77777777" w:rsidR="00E52E53" w:rsidRDefault="00E52E53">
            <w:pPr>
              <w:pStyle w:val="TableParagraph"/>
              <w:rPr>
                <w:sz w:val="18"/>
              </w:rPr>
            </w:pPr>
          </w:p>
          <w:p w14:paraId="20B83854" w14:textId="77777777" w:rsidR="00E52E53" w:rsidRDefault="00E52E53">
            <w:pPr>
              <w:pStyle w:val="TableParagraph"/>
              <w:rPr>
                <w:sz w:val="18"/>
              </w:rPr>
            </w:pPr>
          </w:p>
          <w:p w14:paraId="20B83855" w14:textId="77777777" w:rsidR="00E52E53" w:rsidRDefault="00E52E53">
            <w:pPr>
              <w:pStyle w:val="TableParagraph"/>
              <w:rPr>
                <w:sz w:val="18"/>
              </w:rPr>
            </w:pPr>
          </w:p>
          <w:p w14:paraId="20B83856" w14:textId="77777777" w:rsidR="00E52E53" w:rsidRDefault="00E52E53">
            <w:pPr>
              <w:pStyle w:val="TableParagraph"/>
              <w:rPr>
                <w:sz w:val="18"/>
              </w:rPr>
            </w:pPr>
          </w:p>
          <w:p w14:paraId="20B83857" w14:textId="77777777" w:rsidR="00E52E53" w:rsidRDefault="00E52E53">
            <w:pPr>
              <w:pStyle w:val="TableParagraph"/>
              <w:rPr>
                <w:sz w:val="18"/>
              </w:rPr>
            </w:pPr>
          </w:p>
          <w:p w14:paraId="20B83858" w14:textId="77777777" w:rsidR="00E52E53" w:rsidRDefault="00E52E53">
            <w:pPr>
              <w:pStyle w:val="TableParagraph"/>
              <w:rPr>
                <w:sz w:val="18"/>
              </w:rPr>
            </w:pPr>
          </w:p>
          <w:p w14:paraId="20B83859" w14:textId="77777777" w:rsidR="00E52E53" w:rsidRDefault="00E52E53">
            <w:pPr>
              <w:pStyle w:val="TableParagraph"/>
              <w:rPr>
                <w:sz w:val="18"/>
              </w:rPr>
            </w:pPr>
          </w:p>
          <w:p w14:paraId="20B8385A" w14:textId="77777777" w:rsidR="00E52E53" w:rsidRDefault="00E52E53">
            <w:pPr>
              <w:pStyle w:val="TableParagraph"/>
              <w:rPr>
                <w:sz w:val="18"/>
              </w:rPr>
            </w:pPr>
          </w:p>
          <w:p w14:paraId="20B8385B" w14:textId="77777777" w:rsidR="00E52E53" w:rsidRDefault="00E52E53">
            <w:pPr>
              <w:pStyle w:val="TableParagraph"/>
              <w:rPr>
                <w:sz w:val="18"/>
              </w:rPr>
            </w:pPr>
          </w:p>
          <w:p w14:paraId="20B8385C" w14:textId="77777777" w:rsidR="00E52E53" w:rsidRDefault="00E52E53">
            <w:pPr>
              <w:pStyle w:val="TableParagraph"/>
              <w:spacing w:before="8"/>
              <w:rPr>
                <w:sz w:val="13"/>
              </w:rPr>
            </w:pPr>
          </w:p>
          <w:p w14:paraId="20B8385D" w14:textId="77777777" w:rsidR="00E52E53" w:rsidRDefault="00E52E53">
            <w:pPr>
              <w:pStyle w:val="TableParagraph"/>
              <w:spacing w:line="254" w:lineRule="auto"/>
              <w:ind w:left="40"/>
              <w:rPr>
                <w:sz w:val="19"/>
              </w:rPr>
            </w:pPr>
            <w:r>
              <w:rPr>
                <w:sz w:val="19"/>
              </w:rPr>
              <w:t>50% reduction in annual CO2 emission per terabyte of stored data.</w:t>
            </w:r>
          </w:p>
          <w:p w14:paraId="20B8385E" w14:textId="77777777" w:rsidR="00E52E53" w:rsidRDefault="00E52E53">
            <w:pPr>
              <w:pStyle w:val="TableParagraph"/>
              <w:spacing w:before="1"/>
              <w:rPr>
                <w:sz w:val="20"/>
              </w:rPr>
            </w:pPr>
          </w:p>
          <w:p w14:paraId="20B8385F" w14:textId="77777777" w:rsidR="00E52E53" w:rsidRDefault="00E52E53">
            <w:pPr>
              <w:pStyle w:val="TableParagraph"/>
              <w:spacing w:line="254" w:lineRule="auto"/>
              <w:ind w:left="40"/>
              <w:rPr>
                <w:sz w:val="19"/>
              </w:rPr>
            </w:pPr>
            <w:r>
              <w:rPr>
                <w:sz w:val="19"/>
              </w:rPr>
              <w:t>20% reduction in EUI for on- site digital storage by 2028.</w:t>
            </w:r>
          </w:p>
          <w:p w14:paraId="20B83860" w14:textId="77777777" w:rsidR="00E52E53" w:rsidRDefault="00E52E53">
            <w:pPr>
              <w:pStyle w:val="TableParagraph"/>
              <w:rPr>
                <w:sz w:val="18"/>
              </w:rPr>
            </w:pPr>
          </w:p>
          <w:p w14:paraId="20B83861" w14:textId="77777777" w:rsidR="00E52E53" w:rsidRDefault="00E52E53">
            <w:pPr>
              <w:pStyle w:val="TableParagraph"/>
              <w:rPr>
                <w:sz w:val="18"/>
              </w:rPr>
            </w:pPr>
          </w:p>
          <w:p w14:paraId="20B83862" w14:textId="77777777" w:rsidR="00E52E53" w:rsidRDefault="00E52E53">
            <w:pPr>
              <w:pStyle w:val="TableParagraph"/>
              <w:rPr>
                <w:sz w:val="18"/>
              </w:rPr>
            </w:pPr>
          </w:p>
          <w:p w14:paraId="20B83863" w14:textId="77777777" w:rsidR="00E52E53" w:rsidRDefault="00E52E53">
            <w:pPr>
              <w:pStyle w:val="TableParagraph"/>
              <w:rPr>
                <w:sz w:val="18"/>
              </w:rPr>
            </w:pPr>
          </w:p>
          <w:p w14:paraId="20B83864" w14:textId="77777777" w:rsidR="00E52E53" w:rsidRDefault="00E52E53">
            <w:pPr>
              <w:pStyle w:val="TableParagraph"/>
              <w:rPr>
                <w:sz w:val="18"/>
              </w:rPr>
            </w:pPr>
          </w:p>
          <w:p w14:paraId="20B83865" w14:textId="77777777" w:rsidR="00E52E53" w:rsidRDefault="00E52E53">
            <w:pPr>
              <w:pStyle w:val="TableParagraph"/>
              <w:spacing w:before="129" w:line="254" w:lineRule="auto"/>
              <w:ind w:left="40"/>
              <w:rPr>
                <w:sz w:val="19"/>
              </w:rPr>
            </w:pPr>
            <w:r>
              <w:rPr>
                <w:sz w:val="19"/>
              </w:rPr>
              <w:t>Be in top 25% of peers for energy use intensity (EUI) using a relevant benchmark, such</w:t>
            </w:r>
          </w:p>
          <w:p w14:paraId="20B83866" w14:textId="77777777" w:rsidR="00E52E53" w:rsidRDefault="00E52E53">
            <w:pPr>
              <w:pStyle w:val="TableParagraph"/>
              <w:spacing w:line="231" w:lineRule="exact"/>
              <w:ind w:left="40"/>
              <w:rPr>
                <w:sz w:val="19"/>
              </w:rPr>
            </w:pPr>
            <w:r>
              <w:rPr>
                <w:sz w:val="19"/>
              </w:rPr>
              <w:t>as NABERS</w:t>
            </w:r>
          </w:p>
        </w:tc>
        <w:tc>
          <w:tcPr>
            <w:tcW w:w="881" w:type="pct"/>
            <w:vMerge w:val="restart"/>
            <w:tcBorders>
              <w:left w:val="single" w:sz="8" w:space="0" w:color="000000"/>
              <w:bottom w:val="single" w:sz="8" w:space="0" w:color="000000"/>
              <w:right w:val="single" w:sz="8" w:space="0" w:color="000000"/>
            </w:tcBorders>
          </w:tcPr>
          <w:p w14:paraId="20B83867" w14:textId="77777777" w:rsidR="00E52E53" w:rsidRDefault="00E52E53">
            <w:pPr>
              <w:pStyle w:val="TableParagraph"/>
              <w:rPr>
                <w:sz w:val="18"/>
              </w:rPr>
            </w:pPr>
          </w:p>
          <w:p w14:paraId="20B83868" w14:textId="77777777" w:rsidR="00E52E53" w:rsidRDefault="00E52E53">
            <w:pPr>
              <w:pStyle w:val="TableParagraph"/>
              <w:rPr>
                <w:sz w:val="18"/>
              </w:rPr>
            </w:pPr>
          </w:p>
          <w:p w14:paraId="20B83869" w14:textId="77777777" w:rsidR="00E52E53" w:rsidRDefault="00E52E53">
            <w:pPr>
              <w:pStyle w:val="TableParagraph"/>
              <w:rPr>
                <w:sz w:val="18"/>
              </w:rPr>
            </w:pPr>
          </w:p>
          <w:p w14:paraId="20B8386A" w14:textId="77777777" w:rsidR="00E52E53" w:rsidRDefault="00E52E53">
            <w:pPr>
              <w:pStyle w:val="TableParagraph"/>
              <w:rPr>
                <w:sz w:val="18"/>
              </w:rPr>
            </w:pPr>
          </w:p>
          <w:p w14:paraId="20B8386B" w14:textId="77777777" w:rsidR="00E52E53" w:rsidRDefault="00E52E53">
            <w:pPr>
              <w:pStyle w:val="TableParagraph"/>
              <w:rPr>
                <w:sz w:val="18"/>
              </w:rPr>
            </w:pPr>
          </w:p>
          <w:p w14:paraId="20B8386C" w14:textId="77777777" w:rsidR="00E52E53" w:rsidRDefault="00E52E53">
            <w:pPr>
              <w:pStyle w:val="TableParagraph"/>
              <w:rPr>
                <w:sz w:val="18"/>
              </w:rPr>
            </w:pPr>
          </w:p>
          <w:p w14:paraId="20B8386D" w14:textId="77777777" w:rsidR="00E52E53" w:rsidRDefault="00E52E53">
            <w:pPr>
              <w:pStyle w:val="TableParagraph"/>
              <w:rPr>
                <w:sz w:val="18"/>
              </w:rPr>
            </w:pPr>
          </w:p>
          <w:p w14:paraId="20B8386E" w14:textId="77777777" w:rsidR="00E52E53" w:rsidRDefault="00E52E53">
            <w:pPr>
              <w:pStyle w:val="TableParagraph"/>
              <w:rPr>
                <w:sz w:val="18"/>
              </w:rPr>
            </w:pPr>
          </w:p>
          <w:p w14:paraId="20B8386F" w14:textId="77777777" w:rsidR="00E52E53" w:rsidRDefault="00E52E53">
            <w:pPr>
              <w:pStyle w:val="TableParagraph"/>
              <w:spacing w:before="4"/>
              <w:rPr>
                <w:sz w:val="13"/>
              </w:rPr>
            </w:pPr>
          </w:p>
          <w:p w14:paraId="20B83870" w14:textId="77777777" w:rsidR="00E52E53" w:rsidRDefault="00E52E53">
            <w:pPr>
              <w:pStyle w:val="TableParagraph"/>
              <w:spacing w:line="254" w:lineRule="auto"/>
              <w:ind w:left="41" w:right="-16"/>
              <w:rPr>
                <w:sz w:val="19"/>
              </w:rPr>
            </w:pPr>
            <w:r>
              <w:rPr>
                <w:sz w:val="19"/>
              </w:rPr>
              <w:t>Benchmark current on-site and off-site digital storage.</w:t>
            </w:r>
          </w:p>
        </w:tc>
        <w:tc>
          <w:tcPr>
            <w:tcW w:w="2030" w:type="pct"/>
            <w:tcBorders>
              <w:left w:val="single" w:sz="8" w:space="0" w:color="000000"/>
              <w:bottom w:val="single" w:sz="8" w:space="0" w:color="000000"/>
              <w:right w:val="single" w:sz="8" w:space="0" w:color="000000"/>
            </w:tcBorders>
          </w:tcPr>
          <w:p w14:paraId="20B83871" w14:textId="77777777" w:rsidR="00E52E53" w:rsidRDefault="00E52E53">
            <w:pPr>
              <w:pStyle w:val="TableParagraph"/>
              <w:spacing w:before="2"/>
              <w:rPr>
                <w:sz w:val="15"/>
              </w:rPr>
            </w:pPr>
          </w:p>
          <w:p w14:paraId="20B83872" w14:textId="77777777" w:rsidR="00E52E53" w:rsidRDefault="00E52E53">
            <w:pPr>
              <w:pStyle w:val="TableParagraph"/>
              <w:ind w:left="33"/>
              <w:rPr>
                <w:sz w:val="19"/>
              </w:rPr>
            </w:pPr>
            <w:r>
              <w:rPr>
                <w:sz w:val="19"/>
              </w:rPr>
              <w:t>Install sufficient metering to measure the electricity and cooling use of on-site digital storage.</w:t>
            </w:r>
          </w:p>
        </w:tc>
        <w:tc>
          <w:tcPr>
            <w:tcW w:w="671" w:type="pct"/>
            <w:tcBorders>
              <w:top w:val="single" w:sz="8" w:space="0" w:color="000000"/>
              <w:left w:val="single" w:sz="8" w:space="0" w:color="000000"/>
              <w:bottom w:val="single" w:sz="8" w:space="0" w:color="000000"/>
              <w:right w:val="single" w:sz="8" w:space="0" w:color="000000"/>
            </w:tcBorders>
          </w:tcPr>
          <w:p w14:paraId="20B83874" w14:textId="77777777" w:rsidR="00E52E53" w:rsidRDefault="00E52E53">
            <w:pPr>
              <w:pStyle w:val="TableParagraph"/>
              <w:spacing w:before="2"/>
              <w:rPr>
                <w:sz w:val="15"/>
              </w:rPr>
            </w:pPr>
          </w:p>
          <w:p w14:paraId="20B83875" w14:textId="77777777" w:rsidR="00E52E53" w:rsidRDefault="00E52E53">
            <w:pPr>
              <w:pStyle w:val="TableParagraph"/>
              <w:ind w:left="43"/>
              <w:rPr>
                <w:sz w:val="19"/>
              </w:rPr>
            </w:pPr>
            <w:r>
              <w:rPr>
                <w:sz w:val="19"/>
              </w:rPr>
              <w:t xml:space="preserve">Director </w:t>
            </w:r>
            <w:proofErr w:type="spellStart"/>
            <w:r>
              <w:rPr>
                <w:sz w:val="19"/>
              </w:rPr>
              <w:t>FaS</w:t>
            </w:r>
            <w:proofErr w:type="spellEnd"/>
          </w:p>
        </w:tc>
        <w:tc>
          <w:tcPr>
            <w:tcW w:w="392" w:type="pct"/>
            <w:tcBorders>
              <w:left w:val="single" w:sz="8" w:space="0" w:color="000000"/>
              <w:bottom w:val="single" w:sz="8" w:space="0" w:color="000000"/>
              <w:right w:val="single" w:sz="8" w:space="0" w:color="000000"/>
            </w:tcBorders>
          </w:tcPr>
          <w:p w14:paraId="20B83876" w14:textId="77777777" w:rsidR="00E52E53" w:rsidRDefault="00E52E53">
            <w:pPr>
              <w:pStyle w:val="TableParagraph"/>
              <w:spacing w:before="2"/>
              <w:rPr>
                <w:sz w:val="15"/>
              </w:rPr>
            </w:pPr>
          </w:p>
          <w:p w14:paraId="20B83877" w14:textId="77777777" w:rsidR="00E52E53" w:rsidRDefault="00E52E53">
            <w:pPr>
              <w:pStyle w:val="TableParagraph"/>
              <w:ind w:left="244" w:right="188"/>
              <w:jc w:val="center"/>
              <w:rPr>
                <w:sz w:val="19"/>
              </w:rPr>
            </w:pPr>
            <w:r>
              <w:rPr>
                <w:sz w:val="19"/>
              </w:rPr>
              <w:t>2024</w:t>
            </w:r>
          </w:p>
        </w:tc>
      </w:tr>
      <w:tr w:rsidR="00E52E53" w14:paraId="20B83891" w14:textId="77777777" w:rsidTr="000C528A">
        <w:trPr>
          <w:trHeight w:val="1348"/>
        </w:trPr>
        <w:tc>
          <w:tcPr>
            <w:tcW w:w="447" w:type="pct"/>
            <w:vMerge/>
            <w:tcBorders>
              <w:top w:val="nil"/>
              <w:right w:val="single" w:sz="8" w:space="0" w:color="000000"/>
            </w:tcBorders>
          </w:tcPr>
          <w:p w14:paraId="20B8387C"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7D"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tcPr>
          <w:p w14:paraId="20B8387E"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tcPr>
          <w:p w14:paraId="20B8387F" w14:textId="77777777" w:rsidR="00E52E53" w:rsidRDefault="00E52E53">
            <w:pPr>
              <w:pStyle w:val="TableParagraph"/>
              <w:spacing w:before="4"/>
              <w:rPr>
                <w:sz w:val="15"/>
              </w:rPr>
            </w:pPr>
          </w:p>
          <w:p w14:paraId="20B83880" w14:textId="77777777" w:rsidR="00E52E53" w:rsidRDefault="00E52E53">
            <w:pPr>
              <w:pStyle w:val="TableParagraph"/>
              <w:spacing w:line="254" w:lineRule="auto"/>
              <w:ind w:left="33" w:right="353"/>
              <w:rPr>
                <w:sz w:val="19"/>
              </w:rPr>
            </w:pPr>
            <w:r>
              <w:rPr>
                <w:sz w:val="19"/>
              </w:rPr>
              <w:t>Benchmark existing on-site digital storage energy use, both absolute energy consumption and energy consumption per functional unit (appropriate functional unit to be identified).</w:t>
            </w:r>
          </w:p>
          <w:p w14:paraId="20B83881" w14:textId="77777777" w:rsidR="00E52E53" w:rsidRDefault="00E52E53">
            <w:pPr>
              <w:pStyle w:val="TableParagraph"/>
              <w:spacing w:before="1"/>
              <w:rPr>
                <w:sz w:val="20"/>
              </w:rPr>
            </w:pPr>
          </w:p>
          <w:p w14:paraId="20B83882" w14:textId="77777777" w:rsidR="00E52E53" w:rsidRDefault="00E52E53">
            <w:pPr>
              <w:pStyle w:val="TableParagraph"/>
              <w:ind w:left="33"/>
              <w:rPr>
                <w:sz w:val="19"/>
              </w:rPr>
            </w:pPr>
            <w:r>
              <w:rPr>
                <w:sz w:val="19"/>
              </w:rPr>
              <w:t xml:space="preserve">Benchmark against the NABERS Energy for Data </w:t>
            </w:r>
            <w:proofErr w:type="spellStart"/>
            <w:r>
              <w:rPr>
                <w:sz w:val="19"/>
              </w:rPr>
              <w:t>Centres</w:t>
            </w:r>
            <w:proofErr w:type="spellEnd"/>
            <w:r>
              <w:rPr>
                <w:sz w:val="19"/>
              </w:rPr>
              <w:t xml:space="preserve"> for a comparison against industry peers.</w:t>
            </w:r>
          </w:p>
        </w:tc>
        <w:tc>
          <w:tcPr>
            <w:tcW w:w="671" w:type="pct"/>
            <w:tcBorders>
              <w:top w:val="single" w:sz="8" w:space="0" w:color="000000"/>
              <w:left w:val="single" w:sz="8" w:space="0" w:color="000000"/>
              <w:bottom w:val="single" w:sz="8" w:space="0" w:color="000000"/>
              <w:right w:val="single" w:sz="8" w:space="0" w:color="000000"/>
            </w:tcBorders>
          </w:tcPr>
          <w:p w14:paraId="20B83887" w14:textId="77777777" w:rsidR="00E52E53" w:rsidRDefault="00E52E53">
            <w:pPr>
              <w:pStyle w:val="TableParagraph"/>
              <w:rPr>
                <w:sz w:val="18"/>
              </w:rPr>
            </w:pPr>
          </w:p>
          <w:p w14:paraId="20B83888" w14:textId="77777777" w:rsidR="00E52E53" w:rsidRDefault="00E52E53">
            <w:pPr>
              <w:pStyle w:val="TableParagraph"/>
              <w:spacing w:before="5"/>
              <w:rPr>
                <w:sz w:val="17"/>
              </w:rPr>
            </w:pPr>
          </w:p>
          <w:p w14:paraId="20B83889" w14:textId="77777777" w:rsidR="00E52E53" w:rsidRDefault="00E52E53">
            <w:pPr>
              <w:pStyle w:val="TableParagraph"/>
              <w:spacing w:line="254" w:lineRule="auto"/>
              <w:ind w:left="43" w:right="1464"/>
              <w:rPr>
                <w:sz w:val="19"/>
              </w:rPr>
            </w:pPr>
            <w:r>
              <w:rPr>
                <w:sz w:val="19"/>
              </w:rPr>
              <w:t xml:space="preserve">Director </w:t>
            </w:r>
            <w:proofErr w:type="spellStart"/>
            <w:r>
              <w:rPr>
                <w:sz w:val="19"/>
              </w:rPr>
              <w:t>FaS</w:t>
            </w:r>
            <w:proofErr w:type="spellEnd"/>
            <w:r>
              <w:rPr>
                <w:sz w:val="19"/>
              </w:rPr>
              <w:t xml:space="preserve"> CIO</w:t>
            </w:r>
          </w:p>
        </w:tc>
        <w:tc>
          <w:tcPr>
            <w:tcW w:w="392" w:type="pct"/>
            <w:tcBorders>
              <w:top w:val="single" w:sz="8" w:space="0" w:color="000000"/>
              <w:left w:val="single" w:sz="8" w:space="0" w:color="000000"/>
              <w:bottom w:val="single" w:sz="8" w:space="0" w:color="000000"/>
              <w:right w:val="single" w:sz="8" w:space="0" w:color="000000"/>
            </w:tcBorders>
          </w:tcPr>
          <w:p w14:paraId="20B8388A" w14:textId="77777777" w:rsidR="00E52E53" w:rsidRDefault="00E52E53">
            <w:pPr>
              <w:pStyle w:val="TableParagraph"/>
              <w:rPr>
                <w:sz w:val="18"/>
              </w:rPr>
            </w:pPr>
          </w:p>
          <w:p w14:paraId="20B8388B" w14:textId="77777777" w:rsidR="00E52E53" w:rsidRDefault="00E52E53">
            <w:pPr>
              <w:pStyle w:val="TableParagraph"/>
              <w:rPr>
                <w:sz w:val="18"/>
              </w:rPr>
            </w:pPr>
          </w:p>
          <w:p w14:paraId="20B8388C" w14:textId="77777777" w:rsidR="00E52E53" w:rsidRDefault="00E52E53">
            <w:pPr>
              <w:pStyle w:val="TableParagraph"/>
              <w:spacing w:before="118"/>
              <w:ind w:left="243" w:right="188"/>
              <w:jc w:val="center"/>
              <w:rPr>
                <w:sz w:val="19"/>
              </w:rPr>
            </w:pPr>
            <w:r>
              <w:rPr>
                <w:sz w:val="19"/>
              </w:rPr>
              <w:t>2024</w:t>
            </w:r>
          </w:p>
        </w:tc>
      </w:tr>
      <w:tr w:rsidR="00E52E53" w14:paraId="20B838A4" w14:textId="77777777" w:rsidTr="000C528A">
        <w:trPr>
          <w:trHeight w:val="1055"/>
        </w:trPr>
        <w:tc>
          <w:tcPr>
            <w:tcW w:w="447" w:type="pct"/>
            <w:vMerge/>
            <w:tcBorders>
              <w:top w:val="nil"/>
              <w:right w:val="single" w:sz="8" w:space="0" w:color="000000"/>
            </w:tcBorders>
          </w:tcPr>
          <w:p w14:paraId="20B83892"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93"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tcPr>
          <w:p w14:paraId="20B83894"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tcPr>
          <w:p w14:paraId="20B83895" w14:textId="77777777" w:rsidR="00E52E53" w:rsidRDefault="00E52E53">
            <w:pPr>
              <w:pStyle w:val="TableParagraph"/>
              <w:spacing w:before="5"/>
              <w:rPr>
                <w:sz w:val="23"/>
              </w:rPr>
            </w:pPr>
          </w:p>
          <w:p w14:paraId="20B83896" w14:textId="77777777" w:rsidR="00E52E53" w:rsidRDefault="00E52E53">
            <w:pPr>
              <w:pStyle w:val="TableParagraph"/>
              <w:spacing w:line="254" w:lineRule="auto"/>
              <w:ind w:left="33" w:right="96"/>
              <w:rPr>
                <w:sz w:val="19"/>
              </w:rPr>
            </w:pPr>
            <w:r>
              <w:rPr>
                <w:sz w:val="19"/>
              </w:rPr>
              <w:t>Benchmark existing off-site purchased digital storage energy use and emissions. Energy and emissions to be</w:t>
            </w:r>
            <w:r>
              <w:rPr>
                <w:spacing w:val="-11"/>
                <w:sz w:val="19"/>
              </w:rPr>
              <w:t xml:space="preserve"> </w:t>
            </w:r>
            <w:r>
              <w:rPr>
                <w:sz w:val="19"/>
              </w:rPr>
              <w:t>benchmarked</w:t>
            </w:r>
            <w:r>
              <w:rPr>
                <w:spacing w:val="-9"/>
                <w:sz w:val="19"/>
              </w:rPr>
              <w:t xml:space="preserve"> </w:t>
            </w:r>
            <w:r>
              <w:rPr>
                <w:sz w:val="19"/>
              </w:rPr>
              <w:t>as</w:t>
            </w:r>
            <w:r>
              <w:rPr>
                <w:spacing w:val="-9"/>
                <w:sz w:val="19"/>
              </w:rPr>
              <w:t xml:space="preserve"> </w:t>
            </w:r>
            <w:r>
              <w:rPr>
                <w:sz w:val="19"/>
              </w:rPr>
              <w:t>absolute</w:t>
            </w:r>
            <w:r>
              <w:rPr>
                <w:spacing w:val="-11"/>
                <w:sz w:val="19"/>
              </w:rPr>
              <w:t xml:space="preserve"> </w:t>
            </w:r>
            <w:r>
              <w:rPr>
                <w:sz w:val="19"/>
              </w:rPr>
              <w:t>figures,</w:t>
            </w:r>
            <w:r>
              <w:rPr>
                <w:spacing w:val="-8"/>
                <w:sz w:val="19"/>
              </w:rPr>
              <w:t xml:space="preserve"> </w:t>
            </w:r>
            <w:r>
              <w:rPr>
                <w:sz w:val="19"/>
              </w:rPr>
              <w:t>and</w:t>
            </w:r>
            <w:r>
              <w:rPr>
                <w:spacing w:val="-10"/>
                <w:sz w:val="19"/>
              </w:rPr>
              <w:t xml:space="preserve"> </w:t>
            </w:r>
            <w:r>
              <w:rPr>
                <w:sz w:val="19"/>
              </w:rPr>
              <w:t>per</w:t>
            </w:r>
            <w:r>
              <w:rPr>
                <w:spacing w:val="-8"/>
                <w:sz w:val="19"/>
              </w:rPr>
              <w:t xml:space="preserve"> </w:t>
            </w:r>
            <w:r>
              <w:rPr>
                <w:sz w:val="19"/>
              </w:rPr>
              <w:t>functional</w:t>
            </w:r>
            <w:r>
              <w:rPr>
                <w:spacing w:val="-9"/>
                <w:sz w:val="19"/>
              </w:rPr>
              <w:t xml:space="preserve"> </w:t>
            </w:r>
            <w:r>
              <w:rPr>
                <w:sz w:val="19"/>
              </w:rPr>
              <w:t>unit</w:t>
            </w:r>
            <w:r>
              <w:rPr>
                <w:spacing w:val="-8"/>
                <w:sz w:val="19"/>
              </w:rPr>
              <w:t xml:space="preserve"> </w:t>
            </w:r>
            <w:r>
              <w:rPr>
                <w:sz w:val="19"/>
              </w:rPr>
              <w:t>(appropriate</w:t>
            </w:r>
            <w:r>
              <w:rPr>
                <w:spacing w:val="-11"/>
                <w:sz w:val="19"/>
              </w:rPr>
              <w:t xml:space="preserve"> </w:t>
            </w:r>
            <w:r>
              <w:rPr>
                <w:sz w:val="19"/>
              </w:rPr>
              <w:t>functional</w:t>
            </w:r>
            <w:r>
              <w:rPr>
                <w:spacing w:val="-8"/>
                <w:sz w:val="19"/>
              </w:rPr>
              <w:t xml:space="preserve"> </w:t>
            </w:r>
            <w:r>
              <w:rPr>
                <w:sz w:val="19"/>
              </w:rPr>
              <w:t>unit</w:t>
            </w:r>
            <w:r>
              <w:rPr>
                <w:spacing w:val="-9"/>
                <w:sz w:val="19"/>
              </w:rPr>
              <w:t xml:space="preserve"> </w:t>
            </w:r>
            <w:r>
              <w:rPr>
                <w:sz w:val="19"/>
              </w:rPr>
              <w:t>to</w:t>
            </w:r>
            <w:r>
              <w:rPr>
                <w:spacing w:val="-9"/>
                <w:sz w:val="19"/>
              </w:rPr>
              <w:t xml:space="preserve"> </w:t>
            </w:r>
            <w:r>
              <w:rPr>
                <w:sz w:val="19"/>
              </w:rPr>
              <w:t>be</w:t>
            </w:r>
            <w:r>
              <w:rPr>
                <w:spacing w:val="-10"/>
                <w:sz w:val="19"/>
              </w:rPr>
              <w:t xml:space="preserve"> </w:t>
            </w:r>
            <w:r>
              <w:rPr>
                <w:sz w:val="19"/>
              </w:rPr>
              <w:t>identified).</w:t>
            </w:r>
          </w:p>
        </w:tc>
        <w:tc>
          <w:tcPr>
            <w:tcW w:w="671" w:type="pct"/>
            <w:tcBorders>
              <w:top w:val="single" w:sz="8" w:space="0" w:color="000000"/>
              <w:left w:val="single" w:sz="8" w:space="0" w:color="000000"/>
              <w:bottom w:val="single" w:sz="8" w:space="0" w:color="000000"/>
              <w:right w:val="single" w:sz="8" w:space="0" w:color="000000"/>
            </w:tcBorders>
          </w:tcPr>
          <w:p w14:paraId="20B8389A" w14:textId="77777777" w:rsidR="00E52E53" w:rsidRDefault="00E52E53">
            <w:pPr>
              <w:pStyle w:val="TableParagraph"/>
              <w:rPr>
                <w:sz w:val="18"/>
              </w:rPr>
            </w:pPr>
          </w:p>
          <w:p w14:paraId="20B8389B" w14:textId="77777777" w:rsidR="00E52E53" w:rsidRDefault="00E52E53">
            <w:pPr>
              <w:pStyle w:val="TableParagraph"/>
              <w:spacing w:before="7"/>
              <w:rPr>
                <w:sz w:val="15"/>
              </w:rPr>
            </w:pPr>
          </w:p>
          <w:p w14:paraId="20B8389C" w14:textId="77777777" w:rsidR="00E52E53" w:rsidRDefault="00E52E53">
            <w:pPr>
              <w:pStyle w:val="TableParagraph"/>
              <w:spacing w:before="1"/>
              <w:ind w:left="43"/>
              <w:rPr>
                <w:sz w:val="19"/>
              </w:rPr>
            </w:pPr>
            <w:r>
              <w:rPr>
                <w:sz w:val="19"/>
              </w:rPr>
              <w:t>CIO</w:t>
            </w:r>
          </w:p>
        </w:tc>
        <w:tc>
          <w:tcPr>
            <w:tcW w:w="392" w:type="pct"/>
            <w:tcBorders>
              <w:top w:val="single" w:sz="8" w:space="0" w:color="000000"/>
              <w:left w:val="single" w:sz="8" w:space="0" w:color="000000"/>
              <w:bottom w:val="single" w:sz="8" w:space="0" w:color="000000"/>
              <w:right w:val="single" w:sz="8" w:space="0" w:color="000000"/>
            </w:tcBorders>
          </w:tcPr>
          <w:p w14:paraId="20B8389D" w14:textId="77777777" w:rsidR="00E52E53" w:rsidRDefault="00E52E53">
            <w:pPr>
              <w:pStyle w:val="TableParagraph"/>
              <w:rPr>
                <w:sz w:val="18"/>
              </w:rPr>
            </w:pPr>
          </w:p>
          <w:p w14:paraId="20B8389E" w14:textId="77777777" w:rsidR="00E52E53" w:rsidRDefault="00E52E53">
            <w:pPr>
              <w:pStyle w:val="TableParagraph"/>
              <w:spacing w:before="7"/>
              <w:rPr>
                <w:sz w:val="15"/>
              </w:rPr>
            </w:pPr>
          </w:p>
          <w:p w14:paraId="20B8389F" w14:textId="77777777" w:rsidR="00E52E53" w:rsidRDefault="00E52E53">
            <w:pPr>
              <w:pStyle w:val="TableParagraph"/>
              <w:spacing w:before="1"/>
              <w:ind w:left="243" w:right="188"/>
              <w:jc w:val="center"/>
              <w:rPr>
                <w:sz w:val="19"/>
              </w:rPr>
            </w:pPr>
            <w:r>
              <w:rPr>
                <w:sz w:val="19"/>
              </w:rPr>
              <w:t>2024</w:t>
            </w:r>
          </w:p>
        </w:tc>
      </w:tr>
      <w:tr w:rsidR="00E52E53" w14:paraId="20B838B7" w14:textId="77777777" w:rsidTr="000C528A">
        <w:trPr>
          <w:trHeight w:val="1195"/>
        </w:trPr>
        <w:tc>
          <w:tcPr>
            <w:tcW w:w="447" w:type="pct"/>
            <w:vMerge/>
            <w:tcBorders>
              <w:top w:val="nil"/>
              <w:right w:val="single" w:sz="8" w:space="0" w:color="000000"/>
            </w:tcBorders>
          </w:tcPr>
          <w:p w14:paraId="20B838A5"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A6"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tcPr>
          <w:p w14:paraId="20B838A7"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tcPr>
          <w:p w14:paraId="20B838A8" w14:textId="77777777" w:rsidR="00E52E53" w:rsidRDefault="00E52E53">
            <w:pPr>
              <w:pStyle w:val="TableParagraph"/>
              <w:spacing w:before="3"/>
              <w:rPr>
                <w:sz w:val="19"/>
              </w:rPr>
            </w:pPr>
          </w:p>
          <w:p w14:paraId="20B838A9" w14:textId="77777777" w:rsidR="00E52E53" w:rsidRDefault="00E52E53">
            <w:pPr>
              <w:pStyle w:val="TableParagraph"/>
              <w:spacing w:line="254" w:lineRule="auto"/>
              <w:ind w:left="33" w:right="6"/>
              <w:rPr>
                <w:sz w:val="19"/>
              </w:rPr>
            </w:pPr>
            <w:r>
              <w:rPr>
                <w:sz w:val="19"/>
              </w:rPr>
              <w:t xml:space="preserve">Benchmark emissions profile of existing cloud software subscriptions, where the primary function of the subscription is not storage (i.e. A </w:t>
            </w:r>
            <w:proofErr w:type="gramStart"/>
            <w:r>
              <w:rPr>
                <w:sz w:val="19"/>
              </w:rPr>
              <w:t>cloud based</w:t>
            </w:r>
            <w:proofErr w:type="gramEnd"/>
            <w:r>
              <w:rPr>
                <w:sz w:val="19"/>
              </w:rPr>
              <w:t xml:space="preserve"> editing software that may have digital storage as part of the </w:t>
            </w:r>
            <w:proofErr w:type="gramStart"/>
            <w:r>
              <w:rPr>
                <w:sz w:val="19"/>
              </w:rPr>
              <w:t>service, but</w:t>
            </w:r>
            <w:proofErr w:type="gramEnd"/>
            <w:r>
              <w:rPr>
                <w:sz w:val="19"/>
              </w:rPr>
              <w:t xml:space="preserve"> is not the primary function). Emissions to come from supplier benchmarked data.</w:t>
            </w:r>
          </w:p>
        </w:tc>
        <w:tc>
          <w:tcPr>
            <w:tcW w:w="671" w:type="pct"/>
            <w:tcBorders>
              <w:top w:val="single" w:sz="8" w:space="0" w:color="000000"/>
              <w:left w:val="single" w:sz="8" w:space="0" w:color="000000"/>
              <w:bottom w:val="single" w:sz="8" w:space="0" w:color="000000"/>
              <w:right w:val="single" w:sz="8" w:space="0" w:color="000000"/>
            </w:tcBorders>
          </w:tcPr>
          <w:p w14:paraId="20B838AD" w14:textId="77777777" w:rsidR="00E52E53" w:rsidRDefault="00E52E53">
            <w:pPr>
              <w:pStyle w:val="TableParagraph"/>
              <w:rPr>
                <w:sz w:val="18"/>
              </w:rPr>
            </w:pPr>
          </w:p>
          <w:p w14:paraId="20B838AE" w14:textId="77777777" w:rsidR="00E52E53" w:rsidRDefault="00E52E53">
            <w:pPr>
              <w:pStyle w:val="TableParagraph"/>
              <w:spacing w:before="4"/>
              <w:rPr>
                <w:sz w:val="21"/>
              </w:rPr>
            </w:pPr>
          </w:p>
          <w:p w14:paraId="20B838AF" w14:textId="77777777" w:rsidR="00E52E53" w:rsidRDefault="00E52E53">
            <w:pPr>
              <w:pStyle w:val="TableParagraph"/>
              <w:ind w:left="43"/>
              <w:rPr>
                <w:sz w:val="19"/>
              </w:rPr>
            </w:pPr>
            <w:r>
              <w:rPr>
                <w:sz w:val="19"/>
              </w:rPr>
              <w:t>CIO</w:t>
            </w:r>
          </w:p>
        </w:tc>
        <w:tc>
          <w:tcPr>
            <w:tcW w:w="392" w:type="pct"/>
            <w:tcBorders>
              <w:top w:val="single" w:sz="8" w:space="0" w:color="000000"/>
              <w:left w:val="single" w:sz="8" w:space="0" w:color="000000"/>
              <w:bottom w:val="single" w:sz="8" w:space="0" w:color="000000"/>
              <w:right w:val="single" w:sz="8" w:space="0" w:color="000000"/>
            </w:tcBorders>
          </w:tcPr>
          <w:p w14:paraId="20B838B0" w14:textId="77777777" w:rsidR="00E52E53" w:rsidRDefault="00E52E53">
            <w:pPr>
              <w:pStyle w:val="TableParagraph"/>
              <w:rPr>
                <w:sz w:val="18"/>
              </w:rPr>
            </w:pPr>
          </w:p>
          <w:p w14:paraId="20B838B1" w14:textId="77777777" w:rsidR="00E52E53" w:rsidRDefault="00E52E53">
            <w:pPr>
              <w:pStyle w:val="TableParagraph"/>
              <w:spacing w:before="4"/>
              <w:rPr>
                <w:sz w:val="21"/>
              </w:rPr>
            </w:pPr>
          </w:p>
          <w:p w14:paraId="20B838B2" w14:textId="77777777" w:rsidR="00E52E53" w:rsidRDefault="00E52E53">
            <w:pPr>
              <w:pStyle w:val="TableParagraph"/>
              <w:ind w:left="243" w:right="188"/>
              <w:jc w:val="center"/>
              <w:rPr>
                <w:sz w:val="19"/>
              </w:rPr>
            </w:pPr>
            <w:r>
              <w:rPr>
                <w:sz w:val="19"/>
              </w:rPr>
              <w:t>2024</w:t>
            </w:r>
          </w:p>
        </w:tc>
      </w:tr>
      <w:tr w:rsidR="00E52E53" w14:paraId="20B838CC" w14:textId="77777777" w:rsidTr="000C528A">
        <w:trPr>
          <w:trHeight w:val="758"/>
        </w:trPr>
        <w:tc>
          <w:tcPr>
            <w:tcW w:w="447" w:type="pct"/>
            <w:vMerge/>
            <w:tcBorders>
              <w:top w:val="nil"/>
              <w:right w:val="single" w:sz="8" w:space="0" w:color="000000"/>
            </w:tcBorders>
          </w:tcPr>
          <w:p w14:paraId="20B838B8"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B9" w14:textId="77777777" w:rsidR="00E52E53" w:rsidRDefault="00E52E53">
            <w:pPr>
              <w:rPr>
                <w:sz w:val="2"/>
                <w:szCs w:val="2"/>
              </w:rPr>
            </w:pPr>
          </w:p>
        </w:tc>
        <w:tc>
          <w:tcPr>
            <w:tcW w:w="881" w:type="pct"/>
            <w:vMerge w:val="restart"/>
            <w:tcBorders>
              <w:top w:val="single" w:sz="8" w:space="0" w:color="000000"/>
              <w:left w:val="single" w:sz="8" w:space="0" w:color="000000"/>
              <w:bottom w:val="single" w:sz="8" w:space="0" w:color="000000"/>
              <w:right w:val="single" w:sz="8" w:space="0" w:color="000000"/>
            </w:tcBorders>
          </w:tcPr>
          <w:p w14:paraId="20B838BA" w14:textId="77777777" w:rsidR="00E52E53" w:rsidRDefault="00E52E53">
            <w:pPr>
              <w:pStyle w:val="TableParagraph"/>
              <w:rPr>
                <w:sz w:val="18"/>
              </w:rPr>
            </w:pPr>
          </w:p>
          <w:p w14:paraId="20B838BB" w14:textId="77777777" w:rsidR="00E52E53" w:rsidRDefault="00E52E53">
            <w:pPr>
              <w:pStyle w:val="TableParagraph"/>
              <w:rPr>
                <w:sz w:val="18"/>
              </w:rPr>
            </w:pPr>
          </w:p>
          <w:p w14:paraId="20B838BC" w14:textId="77777777" w:rsidR="00E52E53" w:rsidRDefault="00E52E53">
            <w:pPr>
              <w:pStyle w:val="TableParagraph"/>
              <w:rPr>
                <w:sz w:val="18"/>
              </w:rPr>
            </w:pPr>
          </w:p>
          <w:p w14:paraId="20B838BD" w14:textId="77777777" w:rsidR="00E52E53" w:rsidRDefault="00E52E53">
            <w:pPr>
              <w:pStyle w:val="TableParagraph"/>
              <w:rPr>
                <w:sz w:val="18"/>
              </w:rPr>
            </w:pPr>
          </w:p>
          <w:p w14:paraId="20B838BE" w14:textId="77777777" w:rsidR="00E52E53" w:rsidRDefault="00E52E53">
            <w:pPr>
              <w:pStyle w:val="TableParagraph"/>
              <w:rPr>
                <w:sz w:val="18"/>
              </w:rPr>
            </w:pPr>
          </w:p>
          <w:p w14:paraId="20B838BF" w14:textId="77777777" w:rsidR="00E52E53" w:rsidRDefault="00E52E53">
            <w:pPr>
              <w:pStyle w:val="TableParagraph"/>
              <w:rPr>
                <w:sz w:val="18"/>
              </w:rPr>
            </w:pPr>
          </w:p>
          <w:p w14:paraId="20B838C0" w14:textId="77777777" w:rsidR="00E52E53" w:rsidRDefault="00E52E53">
            <w:pPr>
              <w:pStyle w:val="TableParagraph"/>
              <w:rPr>
                <w:sz w:val="16"/>
              </w:rPr>
            </w:pPr>
          </w:p>
          <w:p w14:paraId="20B838C1" w14:textId="77777777" w:rsidR="00E52E53" w:rsidRDefault="00E52E53">
            <w:pPr>
              <w:pStyle w:val="TableParagraph"/>
              <w:spacing w:line="254" w:lineRule="auto"/>
              <w:ind w:left="40" w:right="14"/>
              <w:rPr>
                <w:sz w:val="19"/>
              </w:rPr>
            </w:pPr>
            <w:proofErr w:type="spellStart"/>
            <w:r>
              <w:rPr>
                <w:sz w:val="19"/>
              </w:rPr>
              <w:t>Optimisation</w:t>
            </w:r>
            <w:proofErr w:type="spellEnd"/>
            <w:r>
              <w:rPr>
                <w:spacing w:val="-9"/>
                <w:sz w:val="19"/>
              </w:rPr>
              <w:t xml:space="preserve"> </w:t>
            </w:r>
            <w:r>
              <w:rPr>
                <w:sz w:val="19"/>
              </w:rPr>
              <w:t>of</w:t>
            </w:r>
            <w:r>
              <w:rPr>
                <w:spacing w:val="-9"/>
                <w:sz w:val="19"/>
              </w:rPr>
              <w:t xml:space="preserve"> </w:t>
            </w:r>
            <w:r>
              <w:rPr>
                <w:sz w:val="19"/>
              </w:rPr>
              <w:t>the</w:t>
            </w:r>
            <w:r>
              <w:rPr>
                <w:spacing w:val="-10"/>
                <w:sz w:val="19"/>
              </w:rPr>
              <w:t xml:space="preserve"> </w:t>
            </w:r>
            <w:r>
              <w:rPr>
                <w:sz w:val="19"/>
              </w:rPr>
              <w:t>on-site</w:t>
            </w:r>
            <w:r>
              <w:rPr>
                <w:spacing w:val="-9"/>
                <w:sz w:val="19"/>
              </w:rPr>
              <w:t xml:space="preserve"> </w:t>
            </w:r>
            <w:r>
              <w:rPr>
                <w:sz w:val="19"/>
              </w:rPr>
              <w:t>and</w:t>
            </w:r>
            <w:r>
              <w:rPr>
                <w:spacing w:val="-9"/>
                <w:sz w:val="19"/>
              </w:rPr>
              <w:t xml:space="preserve"> </w:t>
            </w:r>
            <w:r>
              <w:rPr>
                <w:sz w:val="19"/>
              </w:rPr>
              <w:t>off-site</w:t>
            </w:r>
            <w:r>
              <w:rPr>
                <w:spacing w:val="-10"/>
                <w:sz w:val="19"/>
              </w:rPr>
              <w:t xml:space="preserve"> </w:t>
            </w:r>
            <w:r>
              <w:rPr>
                <w:sz w:val="19"/>
              </w:rPr>
              <w:t>digital storage</w:t>
            </w:r>
            <w:r>
              <w:rPr>
                <w:spacing w:val="-4"/>
                <w:sz w:val="19"/>
              </w:rPr>
              <w:t xml:space="preserve"> </w:t>
            </w:r>
            <w:r>
              <w:rPr>
                <w:sz w:val="19"/>
              </w:rPr>
              <w:t>strategy.</w:t>
            </w:r>
          </w:p>
        </w:tc>
        <w:tc>
          <w:tcPr>
            <w:tcW w:w="2030" w:type="pct"/>
            <w:tcBorders>
              <w:top w:val="single" w:sz="8" w:space="0" w:color="000000"/>
              <w:left w:val="single" w:sz="8" w:space="0" w:color="000000"/>
              <w:bottom w:val="single" w:sz="8" w:space="0" w:color="000000"/>
              <w:right w:val="single" w:sz="8" w:space="0" w:color="000000"/>
            </w:tcBorders>
          </w:tcPr>
          <w:p w14:paraId="20B838C2" w14:textId="77777777" w:rsidR="00E52E53" w:rsidRDefault="00E52E53">
            <w:pPr>
              <w:pStyle w:val="TableParagraph"/>
              <w:spacing w:before="139" w:line="254" w:lineRule="auto"/>
              <w:ind w:left="33" w:right="178"/>
              <w:rPr>
                <w:sz w:val="19"/>
              </w:rPr>
            </w:pPr>
            <w:r>
              <w:rPr>
                <w:sz w:val="19"/>
              </w:rPr>
              <w:t>Review</w:t>
            </w:r>
            <w:r>
              <w:rPr>
                <w:spacing w:val="-12"/>
                <w:sz w:val="19"/>
              </w:rPr>
              <w:t xml:space="preserve"> </w:t>
            </w:r>
            <w:r>
              <w:rPr>
                <w:sz w:val="19"/>
              </w:rPr>
              <w:t>and</w:t>
            </w:r>
            <w:r>
              <w:rPr>
                <w:spacing w:val="-11"/>
                <w:sz w:val="19"/>
              </w:rPr>
              <w:t xml:space="preserve"> </w:t>
            </w:r>
            <w:r>
              <w:rPr>
                <w:sz w:val="19"/>
              </w:rPr>
              <w:t>recommend</w:t>
            </w:r>
            <w:r>
              <w:rPr>
                <w:spacing w:val="-10"/>
                <w:sz w:val="19"/>
              </w:rPr>
              <w:t xml:space="preserve"> </w:t>
            </w:r>
            <w:r>
              <w:rPr>
                <w:sz w:val="19"/>
              </w:rPr>
              <w:t>improvements</w:t>
            </w:r>
            <w:r>
              <w:rPr>
                <w:spacing w:val="-11"/>
                <w:sz w:val="19"/>
              </w:rPr>
              <w:t xml:space="preserve"> </w:t>
            </w:r>
            <w:r>
              <w:rPr>
                <w:sz w:val="19"/>
              </w:rPr>
              <w:t>to</w:t>
            </w:r>
            <w:r>
              <w:rPr>
                <w:spacing w:val="-11"/>
                <w:sz w:val="19"/>
              </w:rPr>
              <w:t xml:space="preserve"> </w:t>
            </w:r>
            <w:r>
              <w:rPr>
                <w:sz w:val="19"/>
              </w:rPr>
              <w:t>the</w:t>
            </w:r>
            <w:r>
              <w:rPr>
                <w:spacing w:val="-11"/>
                <w:sz w:val="19"/>
              </w:rPr>
              <w:t xml:space="preserve"> </w:t>
            </w:r>
            <w:r>
              <w:rPr>
                <w:sz w:val="19"/>
              </w:rPr>
              <w:t>equipment</w:t>
            </w:r>
            <w:r>
              <w:rPr>
                <w:spacing w:val="-10"/>
                <w:sz w:val="19"/>
              </w:rPr>
              <w:t xml:space="preserve"> </w:t>
            </w:r>
            <w:r>
              <w:rPr>
                <w:sz w:val="19"/>
              </w:rPr>
              <w:t>selection</w:t>
            </w:r>
            <w:r>
              <w:rPr>
                <w:spacing w:val="-10"/>
                <w:sz w:val="19"/>
              </w:rPr>
              <w:t xml:space="preserve"> </w:t>
            </w:r>
            <w:r>
              <w:rPr>
                <w:sz w:val="19"/>
              </w:rPr>
              <w:t>and</w:t>
            </w:r>
            <w:r>
              <w:rPr>
                <w:spacing w:val="-11"/>
                <w:sz w:val="19"/>
              </w:rPr>
              <w:t xml:space="preserve"> </w:t>
            </w:r>
            <w:r>
              <w:rPr>
                <w:sz w:val="19"/>
              </w:rPr>
              <w:t>operation</w:t>
            </w:r>
            <w:r>
              <w:rPr>
                <w:spacing w:val="-11"/>
                <w:sz w:val="19"/>
              </w:rPr>
              <w:t xml:space="preserve"> </w:t>
            </w:r>
            <w:r>
              <w:rPr>
                <w:sz w:val="19"/>
              </w:rPr>
              <w:t>strategies</w:t>
            </w:r>
            <w:r>
              <w:rPr>
                <w:spacing w:val="-10"/>
                <w:sz w:val="19"/>
              </w:rPr>
              <w:t xml:space="preserve"> </w:t>
            </w:r>
            <w:r>
              <w:rPr>
                <w:sz w:val="19"/>
              </w:rPr>
              <w:t>of</w:t>
            </w:r>
            <w:r>
              <w:rPr>
                <w:spacing w:val="-11"/>
                <w:sz w:val="19"/>
              </w:rPr>
              <w:t xml:space="preserve"> </w:t>
            </w:r>
            <w:r>
              <w:rPr>
                <w:sz w:val="19"/>
              </w:rPr>
              <w:t>on-site digital</w:t>
            </w:r>
            <w:r>
              <w:rPr>
                <w:spacing w:val="-3"/>
                <w:sz w:val="19"/>
              </w:rPr>
              <w:t xml:space="preserve"> </w:t>
            </w:r>
            <w:r>
              <w:rPr>
                <w:sz w:val="19"/>
              </w:rPr>
              <w:t>storage</w:t>
            </w:r>
            <w:r>
              <w:rPr>
                <w:spacing w:val="-4"/>
                <w:sz w:val="19"/>
              </w:rPr>
              <w:t xml:space="preserve"> </w:t>
            </w:r>
            <w:r>
              <w:rPr>
                <w:sz w:val="19"/>
              </w:rPr>
              <w:t>to</w:t>
            </w:r>
            <w:r>
              <w:rPr>
                <w:spacing w:val="-4"/>
                <w:sz w:val="19"/>
              </w:rPr>
              <w:t xml:space="preserve"> </w:t>
            </w:r>
            <w:r>
              <w:rPr>
                <w:sz w:val="19"/>
              </w:rPr>
              <w:t>improve</w:t>
            </w:r>
            <w:r>
              <w:rPr>
                <w:spacing w:val="-4"/>
                <w:sz w:val="19"/>
              </w:rPr>
              <w:t xml:space="preserve"> </w:t>
            </w:r>
            <w:r>
              <w:rPr>
                <w:sz w:val="19"/>
              </w:rPr>
              <w:t>EUI</w:t>
            </w:r>
            <w:r>
              <w:rPr>
                <w:spacing w:val="-3"/>
                <w:sz w:val="19"/>
              </w:rPr>
              <w:t xml:space="preserve"> </w:t>
            </w:r>
            <w:r>
              <w:rPr>
                <w:sz w:val="19"/>
              </w:rPr>
              <w:t>by</w:t>
            </w:r>
            <w:r>
              <w:rPr>
                <w:spacing w:val="-3"/>
                <w:sz w:val="19"/>
              </w:rPr>
              <w:t xml:space="preserve"> </w:t>
            </w:r>
            <w:r>
              <w:rPr>
                <w:sz w:val="19"/>
              </w:rPr>
              <w:t>20%</w:t>
            </w:r>
            <w:r>
              <w:rPr>
                <w:spacing w:val="-4"/>
                <w:sz w:val="19"/>
              </w:rPr>
              <w:t xml:space="preserve"> </w:t>
            </w:r>
            <w:r>
              <w:rPr>
                <w:sz w:val="19"/>
              </w:rPr>
              <w:t>by</w:t>
            </w:r>
            <w:r>
              <w:rPr>
                <w:spacing w:val="-3"/>
                <w:sz w:val="19"/>
              </w:rPr>
              <w:t xml:space="preserve"> </w:t>
            </w:r>
            <w:r>
              <w:rPr>
                <w:sz w:val="19"/>
              </w:rPr>
              <w:t>2028</w:t>
            </w:r>
            <w:r>
              <w:rPr>
                <w:spacing w:val="-3"/>
                <w:sz w:val="19"/>
              </w:rPr>
              <w:t xml:space="preserve"> </w:t>
            </w:r>
            <w:r>
              <w:rPr>
                <w:sz w:val="19"/>
              </w:rPr>
              <w:t>and</w:t>
            </w:r>
            <w:r>
              <w:rPr>
                <w:spacing w:val="-3"/>
                <w:sz w:val="19"/>
              </w:rPr>
              <w:t xml:space="preserve"> </w:t>
            </w:r>
            <w:r>
              <w:rPr>
                <w:sz w:val="19"/>
              </w:rPr>
              <w:t>be</w:t>
            </w:r>
            <w:r>
              <w:rPr>
                <w:spacing w:val="-5"/>
                <w:sz w:val="19"/>
              </w:rPr>
              <w:t xml:space="preserve"> </w:t>
            </w:r>
            <w:r>
              <w:rPr>
                <w:sz w:val="19"/>
              </w:rPr>
              <w:t>in</w:t>
            </w:r>
            <w:r>
              <w:rPr>
                <w:spacing w:val="-3"/>
                <w:sz w:val="19"/>
              </w:rPr>
              <w:t xml:space="preserve"> </w:t>
            </w:r>
            <w:r>
              <w:rPr>
                <w:sz w:val="19"/>
              </w:rPr>
              <w:t>the</w:t>
            </w:r>
            <w:r>
              <w:rPr>
                <w:spacing w:val="-4"/>
                <w:sz w:val="19"/>
              </w:rPr>
              <w:t xml:space="preserve"> </w:t>
            </w:r>
            <w:r>
              <w:rPr>
                <w:sz w:val="19"/>
              </w:rPr>
              <w:t>top</w:t>
            </w:r>
            <w:r>
              <w:rPr>
                <w:spacing w:val="-4"/>
                <w:sz w:val="19"/>
              </w:rPr>
              <w:t xml:space="preserve"> </w:t>
            </w:r>
            <w:r>
              <w:rPr>
                <w:sz w:val="19"/>
              </w:rPr>
              <w:t>25%</w:t>
            </w:r>
            <w:r>
              <w:rPr>
                <w:spacing w:val="-4"/>
                <w:sz w:val="19"/>
              </w:rPr>
              <w:t xml:space="preserve"> </w:t>
            </w:r>
            <w:r>
              <w:rPr>
                <w:sz w:val="19"/>
              </w:rPr>
              <w:t>of</w:t>
            </w:r>
            <w:r>
              <w:rPr>
                <w:spacing w:val="-4"/>
                <w:sz w:val="19"/>
              </w:rPr>
              <w:t xml:space="preserve"> </w:t>
            </w:r>
            <w:r>
              <w:rPr>
                <w:sz w:val="19"/>
              </w:rPr>
              <w:t>peers</w:t>
            </w:r>
            <w:r>
              <w:rPr>
                <w:spacing w:val="-3"/>
                <w:sz w:val="19"/>
              </w:rPr>
              <w:t xml:space="preserve"> </w:t>
            </w:r>
            <w:r>
              <w:rPr>
                <w:sz w:val="19"/>
              </w:rPr>
              <w:t>for</w:t>
            </w:r>
            <w:r>
              <w:rPr>
                <w:spacing w:val="-2"/>
                <w:sz w:val="19"/>
              </w:rPr>
              <w:t xml:space="preserve"> </w:t>
            </w:r>
            <w:r>
              <w:rPr>
                <w:sz w:val="19"/>
              </w:rPr>
              <w:t>EUI.</w:t>
            </w:r>
          </w:p>
        </w:tc>
        <w:tc>
          <w:tcPr>
            <w:tcW w:w="671" w:type="pct"/>
            <w:tcBorders>
              <w:top w:val="single" w:sz="8" w:space="0" w:color="000000"/>
              <w:left w:val="single" w:sz="8" w:space="0" w:color="000000"/>
              <w:bottom w:val="single" w:sz="8" w:space="0" w:color="000000"/>
              <w:right w:val="single" w:sz="8" w:space="0" w:color="000000"/>
            </w:tcBorders>
          </w:tcPr>
          <w:p w14:paraId="20B838C5" w14:textId="77777777" w:rsidR="00E52E53" w:rsidRDefault="00E52E53">
            <w:pPr>
              <w:pStyle w:val="TableParagraph"/>
              <w:spacing w:before="4"/>
              <w:rPr>
                <w:sz w:val="21"/>
              </w:rPr>
            </w:pPr>
          </w:p>
          <w:p w14:paraId="20B838C6" w14:textId="77777777" w:rsidR="00E52E53" w:rsidRDefault="00E52E53">
            <w:pPr>
              <w:pStyle w:val="TableParagraph"/>
              <w:ind w:left="43"/>
              <w:rPr>
                <w:sz w:val="19"/>
              </w:rPr>
            </w:pPr>
            <w:r>
              <w:rPr>
                <w:sz w:val="19"/>
              </w:rPr>
              <w:t>CIO</w:t>
            </w:r>
          </w:p>
        </w:tc>
        <w:tc>
          <w:tcPr>
            <w:tcW w:w="392" w:type="pct"/>
            <w:tcBorders>
              <w:top w:val="single" w:sz="8" w:space="0" w:color="000000"/>
              <w:left w:val="single" w:sz="8" w:space="0" w:color="000000"/>
              <w:bottom w:val="single" w:sz="8" w:space="0" w:color="000000"/>
              <w:right w:val="single" w:sz="8" w:space="0" w:color="000000"/>
            </w:tcBorders>
          </w:tcPr>
          <w:p w14:paraId="20B838C7" w14:textId="77777777" w:rsidR="00E52E53" w:rsidRDefault="00E52E53">
            <w:pPr>
              <w:pStyle w:val="TableParagraph"/>
              <w:spacing w:before="4"/>
              <w:rPr>
                <w:sz w:val="21"/>
              </w:rPr>
            </w:pPr>
          </w:p>
          <w:p w14:paraId="20B838C8" w14:textId="77777777" w:rsidR="00E52E53" w:rsidRDefault="00E52E53">
            <w:pPr>
              <w:pStyle w:val="TableParagraph"/>
              <w:ind w:left="243" w:right="188"/>
              <w:jc w:val="center"/>
              <w:rPr>
                <w:sz w:val="19"/>
              </w:rPr>
            </w:pPr>
            <w:r>
              <w:rPr>
                <w:sz w:val="19"/>
              </w:rPr>
              <w:t>2025</w:t>
            </w:r>
          </w:p>
        </w:tc>
      </w:tr>
      <w:tr w:rsidR="00E52E53" w14:paraId="20B838E4" w14:textId="77777777" w:rsidTr="000C528A">
        <w:trPr>
          <w:trHeight w:val="1865"/>
        </w:trPr>
        <w:tc>
          <w:tcPr>
            <w:tcW w:w="447" w:type="pct"/>
            <w:vMerge/>
            <w:tcBorders>
              <w:top w:val="nil"/>
              <w:right w:val="single" w:sz="8" w:space="0" w:color="000000"/>
            </w:tcBorders>
          </w:tcPr>
          <w:p w14:paraId="20B838CD"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CE"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tcPr>
          <w:p w14:paraId="20B838CF"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tcPr>
          <w:p w14:paraId="20B838D0" w14:textId="77777777" w:rsidR="00E52E53" w:rsidRDefault="00E52E53">
            <w:pPr>
              <w:pStyle w:val="TableParagraph"/>
              <w:spacing w:before="7"/>
              <w:rPr>
                <w:sz w:val="26"/>
              </w:rPr>
            </w:pPr>
          </w:p>
          <w:p w14:paraId="20B838D1" w14:textId="77777777" w:rsidR="00E52E53" w:rsidRDefault="00E52E53">
            <w:pPr>
              <w:pStyle w:val="TableParagraph"/>
              <w:ind w:left="33"/>
              <w:rPr>
                <w:sz w:val="19"/>
              </w:rPr>
            </w:pPr>
            <w:r>
              <w:rPr>
                <w:sz w:val="19"/>
              </w:rPr>
              <w:t>Review options for off-site storage to lower emissions, including:</w:t>
            </w:r>
          </w:p>
          <w:p w14:paraId="20B838D2" w14:textId="77777777" w:rsidR="00E52E53" w:rsidRDefault="00E52E53">
            <w:pPr>
              <w:pStyle w:val="TableParagraph"/>
              <w:numPr>
                <w:ilvl w:val="0"/>
                <w:numId w:val="2"/>
              </w:numPr>
              <w:tabs>
                <w:tab w:val="left" w:pos="174"/>
              </w:tabs>
              <w:spacing w:before="13"/>
              <w:ind w:hanging="140"/>
              <w:rPr>
                <w:sz w:val="19"/>
              </w:rPr>
            </w:pPr>
            <w:r>
              <w:rPr>
                <w:sz w:val="19"/>
              </w:rPr>
              <w:t>revising functional brief to allow for lower energy use</w:t>
            </w:r>
            <w:r>
              <w:rPr>
                <w:spacing w:val="-22"/>
                <w:sz w:val="19"/>
              </w:rPr>
              <w:t xml:space="preserve"> </w:t>
            </w:r>
            <w:r>
              <w:rPr>
                <w:sz w:val="19"/>
              </w:rPr>
              <w:t>storage,</w:t>
            </w:r>
          </w:p>
          <w:p w14:paraId="20B838D3" w14:textId="77777777" w:rsidR="00E52E53" w:rsidRDefault="00E52E53">
            <w:pPr>
              <w:pStyle w:val="TableParagraph"/>
              <w:numPr>
                <w:ilvl w:val="0"/>
                <w:numId w:val="2"/>
              </w:numPr>
              <w:tabs>
                <w:tab w:val="left" w:pos="174"/>
              </w:tabs>
              <w:spacing w:before="14"/>
              <w:ind w:hanging="99"/>
              <w:rPr>
                <w:sz w:val="19"/>
              </w:rPr>
            </w:pPr>
            <w:r>
              <w:rPr>
                <w:sz w:val="19"/>
              </w:rPr>
              <w:t>alternate</w:t>
            </w:r>
            <w:r>
              <w:rPr>
                <w:spacing w:val="-6"/>
                <w:sz w:val="19"/>
              </w:rPr>
              <w:t xml:space="preserve"> </w:t>
            </w:r>
            <w:r>
              <w:rPr>
                <w:sz w:val="19"/>
              </w:rPr>
              <w:t>suppliers</w:t>
            </w:r>
            <w:r>
              <w:rPr>
                <w:spacing w:val="-5"/>
                <w:sz w:val="19"/>
              </w:rPr>
              <w:t xml:space="preserve"> </w:t>
            </w:r>
            <w:r>
              <w:rPr>
                <w:sz w:val="19"/>
              </w:rPr>
              <w:t>with</w:t>
            </w:r>
            <w:r>
              <w:rPr>
                <w:spacing w:val="-5"/>
                <w:sz w:val="19"/>
              </w:rPr>
              <w:t xml:space="preserve"> </w:t>
            </w:r>
            <w:r>
              <w:rPr>
                <w:sz w:val="19"/>
              </w:rPr>
              <w:t>lower</w:t>
            </w:r>
            <w:r>
              <w:rPr>
                <w:spacing w:val="-4"/>
                <w:sz w:val="19"/>
              </w:rPr>
              <w:t xml:space="preserve"> </w:t>
            </w:r>
            <w:r>
              <w:rPr>
                <w:sz w:val="19"/>
              </w:rPr>
              <w:t>energy</w:t>
            </w:r>
            <w:r>
              <w:rPr>
                <w:spacing w:val="-5"/>
                <w:sz w:val="19"/>
              </w:rPr>
              <w:t xml:space="preserve"> </w:t>
            </w:r>
            <w:r>
              <w:rPr>
                <w:sz w:val="19"/>
              </w:rPr>
              <w:t>consumption</w:t>
            </w:r>
            <w:r>
              <w:rPr>
                <w:spacing w:val="-5"/>
                <w:sz w:val="19"/>
              </w:rPr>
              <w:t xml:space="preserve"> </w:t>
            </w:r>
            <w:r>
              <w:rPr>
                <w:sz w:val="19"/>
              </w:rPr>
              <w:t>and/or</w:t>
            </w:r>
            <w:r>
              <w:rPr>
                <w:spacing w:val="-4"/>
                <w:sz w:val="19"/>
              </w:rPr>
              <w:t xml:space="preserve"> </w:t>
            </w:r>
            <w:r>
              <w:rPr>
                <w:sz w:val="19"/>
              </w:rPr>
              <w:t>greater</w:t>
            </w:r>
            <w:r>
              <w:rPr>
                <w:spacing w:val="-4"/>
                <w:sz w:val="19"/>
              </w:rPr>
              <w:t xml:space="preserve"> </w:t>
            </w:r>
            <w:r>
              <w:rPr>
                <w:sz w:val="19"/>
              </w:rPr>
              <w:t>renewable</w:t>
            </w:r>
            <w:r>
              <w:rPr>
                <w:spacing w:val="-6"/>
                <w:sz w:val="19"/>
              </w:rPr>
              <w:t xml:space="preserve"> </w:t>
            </w:r>
            <w:r>
              <w:rPr>
                <w:sz w:val="19"/>
              </w:rPr>
              <w:t>energy</w:t>
            </w:r>
            <w:r>
              <w:rPr>
                <w:spacing w:val="-4"/>
                <w:sz w:val="19"/>
              </w:rPr>
              <w:t xml:space="preserve"> </w:t>
            </w:r>
            <w:r>
              <w:rPr>
                <w:sz w:val="19"/>
              </w:rPr>
              <w:t>supply.</w:t>
            </w:r>
          </w:p>
          <w:p w14:paraId="20B838D4" w14:textId="77777777" w:rsidR="00E52E53" w:rsidRDefault="00E52E53">
            <w:pPr>
              <w:pStyle w:val="TableParagraph"/>
              <w:spacing w:before="3"/>
              <w:rPr>
                <w:sz w:val="21"/>
              </w:rPr>
            </w:pPr>
          </w:p>
          <w:p w14:paraId="20B838D5" w14:textId="77777777" w:rsidR="00E52E53" w:rsidRDefault="00E52E53">
            <w:pPr>
              <w:pStyle w:val="TableParagraph"/>
              <w:ind w:left="33"/>
              <w:rPr>
                <w:sz w:val="19"/>
              </w:rPr>
            </w:pPr>
            <w:r>
              <w:rPr>
                <w:sz w:val="19"/>
              </w:rPr>
              <w:t>Investigate</w:t>
            </w:r>
            <w:r>
              <w:rPr>
                <w:spacing w:val="-11"/>
                <w:sz w:val="19"/>
              </w:rPr>
              <w:t xml:space="preserve"> </w:t>
            </w:r>
            <w:r>
              <w:rPr>
                <w:sz w:val="19"/>
              </w:rPr>
              <w:t>potential</w:t>
            </w:r>
            <w:r>
              <w:rPr>
                <w:spacing w:val="-8"/>
                <w:sz w:val="19"/>
              </w:rPr>
              <w:t xml:space="preserve"> </w:t>
            </w:r>
            <w:r>
              <w:rPr>
                <w:sz w:val="19"/>
              </w:rPr>
              <w:t>for</w:t>
            </w:r>
            <w:r>
              <w:rPr>
                <w:spacing w:val="-9"/>
                <w:sz w:val="19"/>
              </w:rPr>
              <w:t xml:space="preserve"> </w:t>
            </w:r>
            <w:r>
              <w:rPr>
                <w:sz w:val="19"/>
              </w:rPr>
              <w:t>optional</w:t>
            </w:r>
            <w:r>
              <w:rPr>
                <w:spacing w:val="-8"/>
                <w:sz w:val="19"/>
              </w:rPr>
              <w:t xml:space="preserve"> </w:t>
            </w:r>
            <w:r>
              <w:rPr>
                <w:sz w:val="19"/>
              </w:rPr>
              <w:t>extras</w:t>
            </w:r>
            <w:r>
              <w:rPr>
                <w:spacing w:val="-9"/>
                <w:sz w:val="19"/>
              </w:rPr>
              <w:t xml:space="preserve"> </w:t>
            </w:r>
            <w:r>
              <w:rPr>
                <w:sz w:val="19"/>
              </w:rPr>
              <w:t>from</w:t>
            </w:r>
            <w:r>
              <w:rPr>
                <w:spacing w:val="-10"/>
                <w:sz w:val="19"/>
              </w:rPr>
              <w:t xml:space="preserve"> </w:t>
            </w:r>
            <w:r>
              <w:rPr>
                <w:sz w:val="19"/>
              </w:rPr>
              <w:t>suppliers,</w:t>
            </w:r>
            <w:r>
              <w:rPr>
                <w:spacing w:val="-8"/>
                <w:sz w:val="19"/>
              </w:rPr>
              <w:t xml:space="preserve"> </w:t>
            </w:r>
            <w:r>
              <w:rPr>
                <w:sz w:val="19"/>
              </w:rPr>
              <w:t>including</w:t>
            </w:r>
            <w:r>
              <w:rPr>
                <w:spacing w:val="-9"/>
                <w:sz w:val="19"/>
              </w:rPr>
              <w:t xml:space="preserve"> </w:t>
            </w:r>
            <w:r>
              <w:rPr>
                <w:sz w:val="19"/>
              </w:rPr>
              <w:t>carbon</w:t>
            </w:r>
            <w:r>
              <w:rPr>
                <w:spacing w:val="-9"/>
                <w:sz w:val="19"/>
              </w:rPr>
              <w:t xml:space="preserve"> </w:t>
            </w:r>
            <w:r>
              <w:rPr>
                <w:sz w:val="19"/>
              </w:rPr>
              <w:t>neutral</w:t>
            </w:r>
            <w:r>
              <w:rPr>
                <w:spacing w:val="-8"/>
                <w:sz w:val="19"/>
              </w:rPr>
              <w:t xml:space="preserve"> </w:t>
            </w:r>
            <w:r>
              <w:rPr>
                <w:sz w:val="19"/>
              </w:rPr>
              <w:t>services,</w:t>
            </w:r>
            <w:r>
              <w:rPr>
                <w:spacing w:val="-9"/>
                <w:sz w:val="19"/>
              </w:rPr>
              <w:t xml:space="preserve"> </w:t>
            </w:r>
            <w:r>
              <w:rPr>
                <w:sz w:val="19"/>
              </w:rPr>
              <w:t>tape</w:t>
            </w:r>
            <w:r>
              <w:rPr>
                <w:spacing w:val="-10"/>
                <w:sz w:val="19"/>
              </w:rPr>
              <w:t xml:space="preserve"> </w:t>
            </w:r>
            <w:r>
              <w:rPr>
                <w:sz w:val="19"/>
              </w:rPr>
              <w:t>storage</w:t>
            </w:r>
            <w:r>
              <w:rPr>
                <w:spacing w:val="-10"/>
                <w:sz w:val="19"/>
              </w:rPr>
              <w:t xml:space="preserve"> </w:t>
            </w:r>
            <w:r>
              <w:rPr>
                <w:sz w:val="19"/>
              </w:rPr>
              <w:t>etc.</w:t>
            </w:r>
          </w:p>
        </w:tc>
        <w:tc>
          <w:tcPr>
            <w:tcW w:w="671" w:type="pct"/>
            <w:tcBorders>
              <w:top w:val="single" w:sz="8" w:space="0" w:color="000000"/>
              <w:left w:val="single" w:sz="8" w:space="0" w:color="000000"/>
              <w:bottom w:val="single" w:sz="8" w:space="0" w:color="000000"/>
              <w:right w:val="single" w:sz="8" w:space="0" w:color="000000"/>
            </w:tcBorders>
          </w:tcPr>
          <w:p w14:paraId="20B838D7" w14:textId="77777777" w:rsidR="00E52E53" w:rsidRDefault="00E52E53">
            <w:pPr>
              <w:pStyle w:val="TableParagraph"/>
              <w:rPr>
                <w:sz w:val="18"/>
              </w:rPr>
            </w:pPr>
          </w:p>
          <w:p w14:paraId="20B838D8" w14:textId="77777777" w:rsidR="00E52E53" w:rsidRDefault="00E52E53">
            <w:pPr>
              <w:pStyle w:val="TableParagraph"/>
              <w:rPr>
                <w:sz w:val="18"/>
              </w:rPr>
            </w:pPr>
          </w:p>
          <w:p w14:paraId="20B838D9" w14:textId="77777777" w:rsidR="00E52E53" w:rsidRDefault="00E52E53">
            <w:pPr>
              <w:pStyle w:val="TableParagraph"/>
              <w:rPr>
                <w:sz w:val="18"/>
              </w:rPr>
            </w:pPr>
          </w:p>
          <w:p w14:paraId="20B838DA" w14:textId="77777777" w:rsidR="00E52E53" w:rsidRDefault="00E52E53">
            <w:pPr>
              <w:pStyle w:val="TableParagraph"/>
              <w:spacing w:before="156"/>
              <w:ind w:left="43"/>
              <w:rPr>
                <w:sz w:val="19"/>
              </w:rPr>
            </w:pPr>
            <w:r>
              <w:rPr>
                <w:sz w:val="19"/>
              </w:rPr>
              <w:t>CIO</w:t>
            </w:r>
          </w:p>
        </w:tc>
        <w:tc>
          <w:tcPr>
            <w:tcW w:w="392" w:type="pct"/>
            <w:tcBorders>
              <w:top w:val="single" w:sz="8" w:space="0" w:color="000000"/>
              <w:left w:val="single" w:sz="8" w:space="0" w:color="000000"/>
              <w:bottom w:val="single" w:sz="8" w:space="0" w:color="000000"/>
              <w:right w:val="single" w:sz="8" w:space="0" w:color="000000"/>
            </w:tcBorders>
          </w:tcPr>
          <w:p w14:paraId="20B838DB" w14:textId="77777777" w:rsidR="00E52E53" w:rsidRDefault="00E52E53">
            <w:pPr>
              <w:pStyle w:val="TableParagraph"/>
              <w:rPr>
                <w:sz w:val="18"/>
              </w:rPr>
            </w:pPr>
          </w:p>
          <w:p w14:paraId="20B838DC" w14:textId="77777777" w:rsidR="00E52E53" w:rsidRDefault="00E52E53">
            <w:pPr>
              <w:pStyle w:val="TableParagraph"/>
              <w:rPr>
                <w:sz w:val="18"/>
              </w:rPr>
            </w:pPr>
          </w:p>
          <w:p w14:paraId="20B838DD" w14:textId="77777777" w:rsidR="00E52E53" w:rsidRDefault="00E52E53">
            <w:pPr>
              <w:pStyle w:val="TableParagraph"/>
              <w:rPr>
                <w:sz w:val="18"/>
              </w:rPr>
            </w:pPr>
          </w:p>
          <w:p w14:paraId="20B838DE" w14:textId="77777777" w:rsidR="00E52E53" w:rsidRDefault="00E52E53">
            <w:pPr>
              <w:pStyle w:val="TableParagraph"/>
              <w:spacing w:before="156"/>
              <w:ind w:left="243" w:right="188"/>
              <w:jc w:val="center"/>
              <w:rPr>
                <w:sz w:val="19"/>
              </w:rPr>
            </w:pPr>
            <w:r>
              <w:rPr>
                <w:sz w:val="19"/>
              </w:rPr>
              <w:t>2025</w:t>
            </w:r>
          </w:p>
        </w:tc>
      </w:tr>
      <w:tr w:rsidR="00E52E53" w14:paraId="20B838F2" w14:textId="77777777" w:rsidTr="000C528A">
        <w:trPr>
          <w:trHeight w:val="813"/>
        </w:trPr>
        <w:tc>
          <w:tcPr>
            <w:tcW w:w="447" w:type="pct"/>
            <w:vMerge/>
            <w:tcBorders>
              <w:top w:val="nil"/>
              <w:right w:val="single" w:sz="8" w:space="0" w:color="000000"/>
            </w:tcBorders>
          </w:tcPr>
          <w:p w14:paraId="20B838E5"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E6"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tcPr>
          <w:p w14:paraId="20B838E7"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tcPr>
          <w:p w14:paraId="20B838E8" w14:textId="77777777" w:rsidR="00E52E53" w:rsidRDefault="00E52E53">
            <w:pPr>
              <w:pStyle w:val="TableParagraph"/>
              <w:spacing w:line="215" w:lineRule="exact"/>
              <w:ind w:left="33"/>
              <w:rPr>
                <w:sz w:val="19"/>
              </w:rPr>
            </w:pPr>
            <w:r>
              <w:rPr>
                <w:sz w:val="19"/>
              </w:rPr>
              <w:t>Review options for cloud software subscriptions to lower emissions. Investigate potential for optional</w:t>
            </w:r>
          </w:p>
          <w:p w14:paraId="20B838E9" w14:textId="77777777" w:rsidR="00E52E53" w:rsidRDefault="00E52E53">
            <w:pPr>
              <w:pStyle w:val="TableParagraph"/>
              <w:spacing w:before="13"/>
              <w:ind w:left="33"/>
              <w:rPr>
                <w:sz w:val="19"/>
              </w:rPr>
            </w:pPr>
            <w:r>
              <w:rPr>
                <w:sz w:val="19"/>
              </w:rPr>
              <w:t>extras from suppliers, including carbon neutral services.</w:t>
            </w:r>
          </w:p>
        </w:tc>
        <w:tc>
          <w:tcPr>
            <w:tcW w:w="671" w:type="pct"/>
            <w:tcBorders>
              <w:top w:val="single" w:sz="8" w:space="0" w:color="000000"/>
              <w:left w:val="single" w:sz="8" w:space="0" w:color="000000"/>
              <w:bottom w:val="single" w:sz="8" w:space="0" w:color="000000"/>
              <w:right w:val="single" w:sz="8" w:space="0" w:color="000000"/>
            </w:tcBorders>
          </w:tcPr>
          <w:p w14:paraId="20B838EB" w14:textId="77777777" w:rsidR="00E52E53" w:rsidRDefault="00E52E53">
            <w:pPr>
              <w:pStyle w:val="TableParagraph"/>
              <w:spacing w:before="8"/>
              <w:rPr>
                <w:sz w:val="23"/>
              </w:rPr>
            </w:pPr>
          </w:p>
          <w:p w14:paraId="20B838EC" w14:textId="77777777" w:rsidR="00E52E53" w:rsidRDefault="00E52E53">
            <w:pPr>
              <w:pStyle w:val="TableParagraph"/>
              <w:ind w:left="43"/>
              <w:rPr>
                <w:sz w:val="19"/>
              </w:rPr>
            </w:pPr>
            <w:r>
              <w:rPr>
                <w:sz w:val="19"/>
              </w:rPr>
              <w:t>CIO</w:t>
            </w:r>
          </w:p>
        </w:tc>
        <w:tc>
          <w:tcPr>
            <w:tcW w:w="392" w:type="pct"/>
            <w:tcBorders>
              <w:top w:val="single" w:sz="8" w:space="0" w:color="000000"/>
              <w:left w:val="single" w:sz="8" w:space="0" w:color="000000"/>
              <w:bottom w:val="single" w:sz="8" w:space="0" w:color="000000"/>
              <w:right w:val="single" w:sz="8" w:space="0" w:color="000000"/>
            </w:tcBorders>
          </w:tcPr>
          <w:p w14:paraId="20B838ED" w14:textId="77777777" w:rsidR="00E52E53" w:rsidRDefault="00E52E53">
            <w:pPr>
              <w:pStyle w:val="TableParagraph"/>
              <w:spacing w:before="8"/>
              <w:rPr>
                <w:sz w:val="23"/>
              </w:rPr>
            </w:pPr>
          </w:p>
          <w:p w14:paraId="20B838EE" w14:textId="77777777" w:rsidR="00E52E53" w:rsidRDefault="00E52E53">
            <w:pPr>
              <w:pStyle w:val="TableParagraph"/>
              <w:ind w:left="243" w:right="188"/>
              <w:jc w:val="center"/>
              <w:rPr>
                <w:sz w:val="19"/>
              </w:rPr>
            </w:pPr>
            <w:r>
              <w:rPr>
                <w:sz w:val="19"/>
              </w:rPr>
              <w:t>2025</w:t>
            </w:r>
          </w:p>
        </w:tc>
      </w:tr>
      <w:tr w:rsidR="00E52E53" w14:paraId="20B83904" w14:textId="77777777" w:rsidTr="000C528A">
        <w:trPr>
          <w:trHeight w:val="1146"/>
        </w:trPr>
        <w:tc>
          <w:tcPr>
            <w:tcW w:w="447" w:type="pct"/>
            <w:vMerge/>
            <w:tcBorders>
              <w:top w:val="nil"/>
              <w:right w:val="single" w:sz="8" w:space="0" w:color="000000"/>
            </w:tcBorders>
          </w:tcPr>
          <w:p w14:paraId="20B838F3"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8F4" w14:textId="77777777" w:rsidR="00E52E53" w:rsidRDefault="00E52E53">
            <w:pPr>
              <w:rPr>
                <w:sz w:val="2"/>
                <w:szCs w:val="2"/>
              </w:rPr>
            </w:pPr>
          </w:p>
        </w:tc>
        <w:tc>
          <w:tcPr>
            <w:tcW w:w="881" w:type="pct"/>
            <w:tcBorders>
              <w:top w:val="single" w:sz="8" w:space="0" w:color="000000"/>
              <w:left w:val="single" w:sz="8" w:space="0" w:color="000000"/>
              <w:right w:val="single" w:sz="8" w:space="0" w:color="000000"/>
            </w:tcBorders>
            <w:shd w:val="clear" w:color="auto" w:fill="F1F1F1"/>
          </w:tcPr>
          <w:p w14:paraId="20B838F5" w14:textId="77777777" w:rsidR="00E52E53" w:rsidRDefault="00E52E53">
            <w:pPr>
              <w:pStyle w:val="TableParagraph"/>
              <w:rPr>
                <w:sz w:val="18"/>
              </w:rPr>
            </w:pPr>
          </w:p>
          <w:p w14:paraId="20B838F6" w14:textId="77777777" w:rsidR="00E52E53" w:rsidRDefault="00E52E53">
            <w:pPr>
              <w:pStyle w:val="TableParagraph"/>
              <w:spacing w:before="114" w:line="254" w:lineRule="auto"/>
              <w:ind w:left="41" w:right="14"/>
              <w:rPr>
                <w:b/>
                <w:sz w:val="19"/>
              </w:rPr>
            </w:pPr>
            <w:r>
              <w:rPr>
                <w:b/>
                <w:sz w:val="19"/>
              </w:rPr>
              <w:t xml:space="preserve">Aust Government Net Zero target: data </w:t>
            </w:r>
            <w:proofErr w:type="spellStart"/>
            <w:r>
              <w:rPr>
                <w:b/>
                <w:sz w:val="19"/>
              </w:rPr>
              <w:t>centres</w:t>
            </w:r>
            <w:proofErr w:type="spellEnd"/>
          </w:p>
        </w:tc>
        <w:tc>
          <w:tcPr>
            <w:tcW w:w="2030" w:type="pct"/>
            <w:tcBorders>
              <w:top w:val="single" w:sz="8" w:space="0" w:color="000000"/>
              <w:left w:val="single" w:sz="8" w:space="0" w:color="000000"/>
              <w:right w:val="single" w:sz="8" w:space="0" w:color="000000"/>
            </w:tcBorders>
            <w:shd w:val="clear" w:color="auto" w:fill="F1F1F1"/>
          </w:tcPr>
          <w:p w14:paraId="20B838F7" w14:textId="77777777" w:rsidR="00E52E53" w:rsidRDefault="00E52E53">
            <w:pPr>
              <w:pStyle w:val="TableParagraph"/>
              <w:spacing w:line="215" w:lineRule="exact"/>
              <w:ind w:left="33"/>
              <w:rPr>
                <w:b/>
                <w:sz w:val="19"/>
              </w:rPr>
            </w:pPr>
            <w:r>
              <w:rPr>
                <w:b/>
                <w:sz w:val="19"/>
              </w:rPr>
              <w:t xml:space="preserve">New data </w:t>
            </w:r>
            <w:proofErr w:type="spellStart"/>
            <w:r>
              <w:rPr>
                <w:b/>
                <w:sz w:val="19"/>
              </w:rPr>
              <w:t>centre</w:t>
            </w:r>
            <w:proofErr w:type="spellEnd"/>
            <w:r>
              <w:rPr>
                <w:b/>
                <w:sz w:val="19"/>
              </w:rPr>
              <w:t xml:space="preserve"> facilities that are sourced outside the whole-of-Australian-Government panel</w:t>
            </w:r>
          </w:p>
          <w:p w14:paraId="20B838F8" w14:textId="77777777" w:rsidR="00E52E53" w:rsidRDefault="00E52E53">
            <w:pPr>
              <w:pStyle w:val="TableParagraph"/>
              <w:spacing w:before="13" w:line="254" w:lineRule="auto"/>
              <w:ind w:left="33" w:right="20"/>
              <w:rPr>
                <w:b/>
                <w:sz w:val="19"/>
              </w:rPr>
            </w:pPr>
            <w:r>
              <w:rPr>
                <w:b/>
                <w:sz w:val="19"/>
              </w:rPr>
              <w:t xml:space="preserve">arrangement, whether owned or leased by the Commonwealth, are required to achieve and maintain 5 stars NABERS Energy for Data </w:t>
            </w:r>
            <w:proofErr w:type="spellStart"/>
            <w:r>
              <w:rPr>
                <w:b/>
                <w:sz w:val="19"/>
              </w:rPr>
              <w:t>Centres</w:t>
            </w:r>
            <w:proofErr w:type="spellEnd"/>
            <w:r>
              <w:rPr>
                <w:b/>
                <w:sz w:val="19"/>
              </w:rPr>
              <w:t xml:space="preserve"> or equivalent environmental rating such as a Power Usage Effectiveness of 1.4 or less.</w:t>
            </w:r>
          </w:p>
        </w:tc>
        <w:tc>
          <w:tcPr>
            <w:tcW w:w="671" w:type="pct"/>
            <w:tcBorders>
              <w:top w:val="single" w:sz="8" w:space="0" w:color="000000"/>
              <w:left w:val="single" w:sz="8" w:space="0" w:color="000000"/>
              <w:right w:val="single" w:sz="8" w:space="0" w:color="000000"/>
            </w:tcBorders>
            <w:shd w:val="clear" w:color="auto" w:fill="F1F1F1"/>
          </w:tcPr>
          <w:p w14:paraId="20B838FA" w14:textId="77777777" w:rsidR="00E52E53" w:rsidRDefault="00E52E53">
            <w:pPr>
              <w:pStyle w:val="TableParagraph"/>
              <w:rPr>
                <w:sz w:val="18"/>
              </w:rPr>
            </w:pPr>
          </w:p>
          <w:p w14:paraId="20B838FB" w14:textId="77777777" w:rsidR="00E52E53" w:rsidRDefault="00E52E53">
            <w:pPr>
              <w:pStyle w:val="TableParagraph"/>
              <w:spacing w:before="3"/>
              <w:rPr>
                <w:sz w:val="19"/>
              </w:rPr>
            </w:pPr>
          </w:p>
          <w:p w14:paraId="20B838FC" w14:textId="77777777" w:rsidR="00E52E53" w:rsidRDefault="00E52E53">
            <w:pPr>
              <w:pStyle w:val="TableParagraph"/>
              <w:ind w:left="43"/>
              <w:rPr>
                <w:sz w:val="19"/>
              </w:rPr>
            </w:pPr>
            <w:r>
              <w:rPr>
                <w:sz w:val="19"/>
              </w:rPr>
              <w:t>CIO</w:t>
            </w:r>
          </w:p>
        </w:tc>
        <w:tc>
          <w:tcPr>
            <w:tcW w:w="392" w:type="pct"/>
            <w:tcBorders>
              <w:top w:val="single" w:sz="8" w:space="0" w:color="000000"/>
              <w:left w:val="single" w:sz="8" w:space="0" w:color="000000"/>
              <w:right w:val="single" w:sz="8" w:space="0" w:color="000000"/>
            </w:tcBorders>
            <w:shd w:val="clear" w:color="auto" w:fill="F1F1F1"/>
          </w:tcPr>
          <w:p w14:paraId="20B838FD" w14:textId="77777777" w:rsidR="00E52E53" w:rsidRDefault="00E52E53">
            <w:pPr>
              <w:pStyle w:val="TableParagraph"/>
              <w:rPr>
                <w:sz w:val="18"/>
              </w:rPr>
            </w:pPr>
          </w:p>
          <w:p w14:paraId="20B838FE" w14:textId="77777777" w:rsidR="00E52E53" w:rsidRDefault="00E52E53">
            <w:pPr>
              <w:pStyle w:val="TableParagraph"/>
              <w:spacing w:before="3"/>
              <w:rPr>
                <w:sz w:val="19"/>
              </w:rPr>
            </w:pPr>
          </w:p>
          <w:p w14:paraId="20B838FF" w14:textId="77777777" w:rsidR="00E52E53" w:rsidRDefault="00E52E53">
            <w:pPr>
              <w:pStyle w:val="TableParagraph"/>
              <w:ind w:left="243" w:right="188"/>
              <w:jc w:val="center"/>
              <w:rPr>
                <w:sz w:val="19"/>
              </w:rPr>
            </w:pPr>
            <w:r>
              <w:rPr>
                <w:sz w:val="19"/>
              </w:rPr>
              <w:t>2025</w:t>
            </w:r>
          </w:p>
        </w:tc>
      </w:tr>
      <w:tr w:rsidR="00E52E53" w14:paraId="20B8391B" w14:textId="77777777" w:rsidTr="000C528A">
        <w:trPr>
          <w:trHeight w:val="843"/>
        </w:trPr>
        <w:tc>
          <w:tcPr>
            <w:tcW w:w="447" w:type="pct"/>
            <w:vMerge w:val="restart"/>
            <w:tcBorders>
              <w:bottom w:val="nil"/>
              <w:right w:val="single" w:sz="8" w:space="0" w:color="000000"/>
            </w:tcBorders>
            <w:shd w:val="clear" w:color="auto" w:fill="EBF0DE"/>
          </w:tcPr>
          <w:p w14:paraId="20B83905" w14:textId="77777777" w:rsidR="00E52E53" w:rsidRDefault="00E52E53">
            <w:pPr>
              <w:pStyle w:val="TableParagraph"/>
              <w:rPr>
                <w:sz w:val="18"/>
              </w:rPr>
            </w:pPr>
          </w:p>
          <w:p w14:paraId="20B83906" w14:textId="77777777" w:rsidR="00E52E53" w:rsidRDefault="00E52E53">
            <w:pPr>
              <w:pStyle w:val="TableParagraph"/>
              <w:rPr>
                <w:sz w:val="18"/>
              </w:rPr>
            </w:pPr>
          </w:p>
          <w:p w14:paraId="20B83907" w14:textId="77777777" w:rsidR="00E52E53" w:rsidRDefault="00E52E53">
            <w:pPr>
              <w:pStyle w:val="TableParagraph"/>
              <w:rPr>
                <w:sz w:val="18"/>
              </w:rPr>
            </w:pPr>
          </w:p>
          <w:p w14:paraId="20B83908" w14:textId="77777777" w:rsidR="00E52E53" w:rsidRDefault="00E52E53">
            <w:pPr>
              <w:pStyle w:val="TableParagraph"/>
              <w:rPr>
                <w:sz w:val="18"/>
              </w:rPr>
            </w:pPr>
          </w:p>
          <w:p w14:paraId="20B83909" w14:textId="77777777" w:rsidR="00E52E53" w:rsidRDefault="00E52E53">
            <w:pPr>
              <w:pStyle w:val="TableParagraph"/>
              <w:spacing w:before="1"/>
              <w:rPr>
                <w:sz w:val="26"/>
              </w:rPr>
            </w:pPr>
          </w:p>
          <w:p w14:paraId="20B8390A" w14:textId="77777777" w:rsidR="00E52E53" w:rsidRDefault="00E52E53">
            <w:pPr>
              <w:pStyle w:val="TableParagraph"/>
              <w:spacing w:line="240" w:lineRule="atLeast"/>
              <w:ind w:left="532" w:hanging="138"/>
              <w:rPr>
                <w:b/>
                <w:sz w:val="19"/>
              </w:rPr>
            </w:pPr>
            <w:r>
              <w:rPr>
                <w:b/>
                <w:sz w:val="19"/>
              </w:rPr>
              <w:t>Buildings (EV Charging)</w:t>
            </w:r>
          </w:p>
        </w:tc>
        <w:tc>
          <w:tcPr>
            <w:tcW w:w="579" w:type="pct"/>
            <w:vMerge w:val="restart"/>
            <w:tcBorders>
              <w:left w:val="single" w:sz="8" w:space="0" w:color="000000"/>
              <w:bottom w:val="single" w:sz="8" w:space="0" w:color="000000"/>
              <w:right w:val="single" w:sz="8" w:space="0" w:color="000000"/>
            </w:tcBorders>
            <w:shd w:val="clear" w:color="auto" w:fill="EBF0DE"/>
          </w:tcPr>
          <w:p w14:paraId="20B8390B" w14:textId="77777777" w:rsidR="00E52E53" w:rsidRDefault="00E52E53">
            <w:pPr>
              <w:pStyle w:val="TableParagraph"/>
              <w:spacing w:before="112" w:line="254" w:lineRule="auto"/>
              <w:ind w:left="40" w:right="-1"/>
              <w:rPr>
                <w:sz w:val="19"/>
              </w:rPr>
            </w:pPr>
            <w:r>
              <w:rPr>
                <w:sz w:val="19"/>
              </w:rPr>
              <w:t>Install charging to support fleet and staff electric vehicle use, in all car parks where more than 10 vehicles are expected to park daily, by 2025.</w:t>
            </w:r>
          </w:p>
        </w:tc>
        <w:tc>
          <w:tcPr>
            <w:tcW w:w="881" w:type="pct"/>
            <w:vMerge w:val="restart"/>
            <w:tcBorders>
              <w:left w:val="single" w:sz="8" w:space="0" w:color="000000"/>
              <w:bottom w:val="single" w:sz="8" w:space="0" w:color="000000"/>
              <w:right w:val="single" w:sz="8" w:space="0" w:color="000000"/>
            </w:tcBorders>
            <w:shd w:val="clear" w:color="auto" w:fill="F1F1F1"/>
          </w:tcPr>
          <w:p w14:paraId="20B8390C" w14:textId="77777777" w:rsidR="00E52E53" w:rsidRDefault="00E52E53">
            <w:pPr>
              <w:pStyle w:val="TableParagraph"/>
              <w:rPr>
                <w:sz w:val="18"/>
              </w:rPr>
            </w:pPr>
          </w:p>
          <w:p w14:paraId="20B8390D" w14:textId="77777777" w:rsidR="00E52E53" w:rsidRDefault="00E52E53">
            <w:pPr>
              <w:pStyle w:val="TableParagraph"/>
              <w:rPr>
                <w:sz w:val="18"/>
              </w:rPr>
            </w:pPr>
          </w:p>
          <w:p w14:paraId="20B8390E" w14:textId="77777777" w:rsidR="00E52E53" w:rsidRDefault="00E52E53">
            <w:pPr>
              <w:pStyle w:val="TableParagraph"/>
              <w:spacing w:before="5"/>
              <w:rPr>
                <w:sz w:val="13"/>
              </w:rPr>
            </w:pPr>
          </w:p>
          <w:p w14:paraId="20B8390F" w14:textId="77777777" w:rsidR="00E52E53" w:rsidRDefault="00E52E53">
            <w:pPr>
              <w:pStyle w:val="TableParagraph"/>
              <w:spacing w:line="254" w:lineRule="auto"/>
              <w:ind w:left="41" w:right="14"/>
              <w:rPr>
                <w:b/>
                <w:sz w:val="19"/>
              </w:rPr>
            </w:pPr>
            <w:r>
              <w:rPr>
                <w:b/>
                <w:sz w:val="19"/>
              </w:rPr>
              <w:t>Aust Government Net Zero target: Provide electric vehicle charging facilities</w:t>
            </w:r>
          </w:p>
        </w:tc>
        <w:tc>
          <w:tcPr>
            <w:tcW w:w="2030" w:type="pct"/>
            <w:tcBorders>
              <w:left w:val="single" w:sz="8" w:space="0" w:color="000000"/>
              <w:bottom w:val="single" w:sz="8" w:space="0" w:color="000000"/>
              <w:right w:val="single" w:sz="8" w:space="0" w:color="000000"/>
            </w:tcBorders>
            <w:shd w:val="clear" w:color="auto" w:fill="F1F1F1"/>
          </w:tcPr>
          <w:p w14:paraId="20B83910" w14:textId="77777777" w:rsidR="00E52E53" w:rsidRDefault="00E52E53">
            <w:pPr>
              <w:pStyle w:val="TableParagraph"/>
              <w:spacing w:before="5"/>
              <w:rPr>
                <w:sz w:val="14"/>
              </w:rPr>
            </w:pPr>
          </w:p>
          <w:p w14:paraId="20B83911" w14:textId="77777777" w:rsidR="00E52E53" w:rsidRDefault="00E52E53">
            <w:pPr>
              <w:pStyle w:val="TableParagraph"/>
              <w:spacing w:line="254" w:lineRule="auto"/>
              <w:ind w:left="33" w:right="178"/>
              <w:rPr>
                <w:b/>
                <w:sz w:val="19"/>
              </w:rPr>
            </w:pPr>
            <w:r>
              <w:rPr>
                <w:b/>
                <w:sz w:val="19"/>
              </w:rPr>
              <w:t>WOAG</w:t>
            </w:r>
            <w:r>
              <w:rPr>
                <w:b/>
                <w:spacing w:val="-9"/>
                <w:sz w:val="19"/>
              </w:rPr>
              <w:t xml:space="preserve"> </w:t>
            </w:r>
            <w:r>
              <w:rPr>
                <w:b/>
                <w:sz w:val="19"/>
              </w:rPr>
              <w:t>mandatory</w:t>
            </w:r>
            <w:r>
              <w:rPr>
                <w:b/>
                <w:spacing w:val="-9"/>
                <w:sz w:val="19"/>
              </w:rPr>
              <w:t xml:space="preserve"> </w:t>
            </w:r>
            <w:r>
              <w:rPr>
                <w:b/>
                <w:sz w:val="19"/>
              </w:rPr>
              <w:t>requirement:</w:t>
            </w:r>
            <w:r>
              <w:rPr>
                <w:b/>
                <w:spacing w:val="-10"/>
                <w:sz w:val="19"/>
              </w:rPr>
              <w:t xml:space="preserve"> </w:t>
            </w:r>
            <w:r>
              <w:rPr>
                <w:b/>
                <w:sz w:val="19"/>
              </w:rPr>
              <w:t>All</w:t>
            </w:r>
            <w:r>
              <w:rPr>
                <w:b/>
                <w:spacing w:val="-11"/>
                <w:sz w:val="19"/>
              </w:rPr>
              <w:t xml:space="preserve"> </w:t>
            </w:r>
            <w:r>
              <w:rPr>
                <w:b/>
                <w:sz w:val="19"/>
              </w:rPr>
              <w:t>office</w:t>
            </w:r>
            <w:r>
              <w:rPr>
                <w:b/>
                <w:spacing w:val="-8"/>
                <w:sz w:val="19"/>
              </w:rPr>
              <w:t xml:space="preserve"> </w:t>
            </w:r>
            <w:r>
              <w:rPr>
                <w:b/>
                <w:sz w:val="19"/>
              </w:rPr>
              <w:t>space</w:t>
            </w:r>
            <w:r>
              <w:rPr>
                <w:b/>
                <w:spacing w:val="-8"/>
                <w:sz w:val="19"/>
              </w:rPr>
              <w:t xml:space="preserve"> </w:t>
            </w:r>
            <w:r>
              <w:rPr>
                <w:b/>
                <w:sz w:val="19"/>
              </w:rPr>
              <w:t>with</w:t>
            </w:r>
            <w:r>
              <w:rPr>
                <w:b/>
                <w:spacing w:val="-8"/>
                <w:sz w:val="19"/>
              </w:rPr>
              <w:t xml:space="preserve"> </w:t>
            </w:r>
            <w:r>
              <w:rPr>
                <w:b/>
                <w:sz w:val="19"/>
              </w:rPr>
              <w:t>allocated</w:t>
            </w:r>
            <w:r>
              <w:rPr>
                <w:b/>
                <w:spacing w:val="-9"/>
                <w:sz w:val="19"/>
              </w:rPr>
              <w:t xml:space="preserve"> </w:t>
            </w:r>
            <w:r>
              <w:rPr>
                <w:b/>
                <w:sz w:val="19"/>
              </w:rPr>
              <w:t>parking</w:t>
            </w:r>
            <w:r>
              <w:rPr>
                <w:b/>
                <w:spacing w:val="-9"/>
                <w:sz w:val="19"/>
              </w:rPr>
              <w:t xml:space="preserve"> </w:t>
            </w:r>
            <w:r>
              <w:rPr>
                <w:b/>
                <w:sz w:val="19"/>
              </w:rPr>
              <w:t>must</w:t>
            </w:r>
            <w:r>
              <w:rPr>
                <w:b/>
                <w:spacing w:val="-10"/>
                <w:sz w:val="19"/>
              </w:rPr>
              <w:t xml:space="preserve"> </w:t>
            </w:r>
            <w:r>
              <w:rPr>
                <w:b/>
                <w:sz w:val="19"/>
              </w:rPr>
              <w:t>have</w:t>
            </w:r>
            <w:r>
              <w:rPr>
                <w:b/>
                <w:spacing w:val="-8"/>
                <w:sz w:val="19"/>
              </w:rPr>
              <w:t xml:space="preserve"> </w:t>
            </w:r>
            <w:r>
              <w:rPr>
                <w:b/>
                <w:sz w:val="19"/>
              </w:rPr>
              <w:t>an</w:t>
            </w:r>
            <w:r>
              <w:rPr>
                <w:b/>
                <w:spacing w:val="-8"/>
                <w:sz w:val="19"/>
              </w:rPr>
              <w:t xml:space="preserve"> </w:t>
            </w:r>
            <w:r>
              <w:rPr>
                <w:b/>
                <w:sz w:val="19"/>
              </w:rPr>
              <w:t>electric</w:t>
            </w:r>
            <w:r>
              <w:rPr>
                <w:b/>
                <w:spacing w:val="-9"/>
                <w:sz w:val="19"/>
              </w:rPr>
              <w:t xml:space="preserve"> </w:t>
            </w:r>
            <w:r>
              <w:rPr>
                <w:b/>
                <w:sz w:val="19"/>
              </w:rPr>
              <w:t>vehicle charging plan where</w:t>
            </w:r>
            <w:r>
              <w:rPr>
                <w:b/>
                <w:spacing w:val="-5"/>
                <w:sz w:val="19"/>
              </w:rPr>
              <w:t xml:space="preserve"> </w:t>
            </w:r>
            <w:r>
              <w:rPr>
                <w:b/>
                <w:sz w:val="19"/>
              </w:rPr>
              <w:t>possible.</w:t>
            </w:r>
          </w:p>
        </w:tc>
        <w:tc>
          <w:tcPr>
            <w:tcW w:w="671" w:type="pct"/>
            <w:tcBorders>
              <w:left w:val="single" w:sz="8" w:space="0" w:color="000000"/>
              <w:bottom w:val="single" w:sz="8" w:space="0" w:color="000000"/>
              <w:right w:val="single" w:sz="8" w:space="0" w:color="000000"/>
            </w:tcBorders>
            <w:shd w:val="clear" w:color="auto" w:fill="F1F1F1"/>
          </w:tcPr>
          <w:p w14:paraId="20B83914" w14:textId="77777777" w:rsidR="00E52E53" w:rsidRDefault="00E52E53">
            <w:pPr>
              <w:pStyle w:val="TableParagraph"/>
              <w:spacing w:before="4"/>
              <w:rPr>
                <w:sz w:val="24"/>
              </w:rPr>
            </w:pPr>
          </w:p>
          <w:p w14:paraId="20B83915" w14:textId="77777777" w:rsidR="00E52E53" w:rsidRDefault="00E52E53">
            <w:pPr>
              <w:pStyle w:val="TableParagraph"/>
              <w:ind w:left="43"/>
              <w:rPr>
                <w:sz w:val="19"/>
              </w:rPr>
            </w:pPr>
            <w:r>
              <w:rPr>
                <w:sz w:val="19"/>
              </w:rPr>
              <w:t xml:space="preserve">Director </w:t>
            </w:r>
            <w:proofErr w:type="spellStart"/>
            <w:r>
              <w:rPr>
                <w:sz w:val="19"/>
              </w:rPr>
              <w:t>FaS</w:t>
            </w:r>
            <w:proofErr w:type="spellEnd"/>
          </w:p>
        </w:tc>
        <w:tc>
          <w:tcPr>
            <w:tcW w:w="392" w:type="pct"/>
            <w:tcBorders>
              <w:left w:val="single" w:sz="8" w:space="0" w:color="000000"/>
              <w:bottom w:val="single" w:sz="8" w:space="0" w:color="000000"/>
              <w:right w:val="single" w:sz="8" w:space="0" w:color="000000"/>
            </w:tcBorders>
            <w:shd w:val="clear" w:color="auto" w:fill="F1F1F1"/>
          </w:tcPr>
          <w:p w14:paraId="20B83916" w14:textId="77777777" w:rsidR="00E52E53" w:rsidRDefault="00E52E53">
            <w:pPr>
              <w:pStyle w:val="TableParagraph"/>
              <w:spacing w:before="4"/>
              <w:rPr>
                <w:sz w:val="24"/>
              </w:rPr>
            </w:pPr>
          </w:p>
          <w:p w14:paraId="20B83917" w14:textId="77777777" w:rsidR="00E52E53" w:rsidRDefault="00E52E53">
            <w:pPr>
              <w:pStyle w:val="TableParagraph"/>
              <w:ind w:left="243" w:right="188"/>
              <w:jc w:val="center"/>
              <w:rPr>
                <w:sz w:val="19"/>
              </w:rPr>
            </w:pPr>
            <w:r>
              <w:rPr>
                <w:sz w:val="19"/>
              </w:rPr>
              <w:t>2024</w:t>
            </w:r>
          </w:p>
        </w:tc>
      </w:tr>
      <w:tr w:rsidR="00E52E53" w14:paraId="20B8392A" w14:textId="77777777" w:rsidTr="000C528A">
        <w:trPr>
          <w:trHeight w:val="854"/>
        </w:trPr>
        <w:tc>
          <w:tcPr>
            <w:tcW w:w="447" w:type="pct"/>
            <w:vMerge/>
            <w:tcBorders>
              <w:top w:val="nil"/>
              <w:bottom w:val="nil"/>
              <w:right w:val="single" w:sz="8" w:space="0" w:color="000000"/>
            </w:tcBorders>
            <w:shd w:val="clear" w:color="auto" w:fill="EBF0DE"/>
          </w:tcPr>
          <w:p w14:paraId="20B8391C" w14:textId="77777777" w:rsidR="00E52E53" w:rsidRDefault="00E52E53">
            <w:pPr>
              <w:rPr>
                <w:sz w:val="2"/>
                <w:szCs w:val="2"/>
              </w:rPr>
            </w:pPr>
          </w:p>
        </w:tc>
        <w:tc>
          <w:tcPr>
            <w:tcW w:w="579" w:type="pct"/>
            <w:vMerge/>
            <w:tcBorders>
              <w:top w:val="nil"/>
              <w:left w:val="single" w:sz="8" w:space="0" w:color="000000"/>
              <w:bottom w:val="single" w:sz="8" w:space="0" w:color="000000"/>
              <w:right w:val="single" w:sz="8" w:space="0" w:color="000000"/>
            </w:tcBorders>
            <w:shd w:val="clear" w:color="auto" w:fill="EBF0DE"/>
          </w:tcPr>
          <w:p w14:paraId="20B8391D" w14:textId="77777777" w:rsidR="00E52E53" w:rsidRDefault="00E52E53">
            <w:pPr>
              <w:rPr>
                <w:sz w:val="2"/>
                <w:szCs w:val="2"/>
              </w:rPr>
            </w:pPr>
          </w:p>
        </w:tc>
        <w:tc>
          <w:tcPr>
            <w:tcW w:w="881" w:type="pct"/>
            <w:vMerge/>
            <w:tcBorders>
              <w:top w:val="nil"/>
              <w:left w:val="single" w:sz="8" w:space="0" w:color="000000"/>
              <w:bottom w:val="single" w:sz="8" w:space="0" w:color="000000"/>
              <w:right w:val="single" w:sz="8" w:space="0" w:color="000000"/>
            </w:tcBorders>
            <w:shd w:val="clear" w:color="auto" w:fill="F1F1F1"/>
          </w:tcPr>
          <w:p w14:paraId="20B8391E"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shd w:val="clear" w:color="auto" w:fill="F1F1F1"/>
          </w:tcPr>
          <w:p w14:paraId="20B8391F" w14:textId="77777777" w:rsidR="00E52E53" w:rsidRDefault="00E52E53">
            <w:pPr>
              <w:pStyle w:val="TableParagraph"/>
              <w:spacing w:before="3"/>
              <w:rPr>
                <w:sz w:val="15"/>
              </w:rPr>
            </w:pPr>
          </w:p>
          <w:p w14:paraId="20B83920" w14:textId="77777777" w:rsidR="00E52E53" w:rsidRDefault="00E52E53">
            <w:pPr>
              <w:pStyle w:val="TableParagraph"/>
              <w:spacing w:before="1" w:line="254" w:lineRule="auto"/>
              <w:ind w:left="33" w:right="245"/>
              <w:rPr>
                <w:b/>
                <w:sz w:val="19"/>
              </w:rPr>
            </w:pPr>
            <w:r>
              <w:rPr>
                <w:b/>
                <w:sz w:val="19"/>
              </w:rPr>
              <w:t>WOAG mandatory requirement: Office space with allocated parking should have facilities to support electric vehicle charging where possible, if an entity has electric fleet vehicles on site.</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23" w14:textId="77777777" w:rsidR="00E52E53" w:rsidRDefault="00E52E53">
            <w:pPr>
              <w:pStyle w:val="TableParagraph"/>
              <w:spacing w:before="3"/>
              <w:rPr>
                <w:sz w:val="25"/>
              </w:rPr>
            </w:pPr>
          </w:p>
          <w:p w14:paraId="20B83924" w14:textId="77777777" w:rsidR="00E52E53" w:rsidRDefault="00E52E53">
            <w:pPr>
              <w:pStyle w:val="TableParagraph"/>
              <w:ind w:left="43"/>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25" w14:textId="77777777" w:rsidR="00E52E53" w:rsidRDefault="00E52E53">
            <w:pPr>
              <w:pStyle w:val="TableParagraph"/>
              <w:spacing w:before="3"/>
              <w:rPr>
                <w:sz w:val="25"/>
              </w:rPr>
            </w:pPr>
          </w:p>
          <w:p w14:paraId="20B83926" w14:textId="77777777" w:rsidR="00E52E53" w:rsidRDefault="00E52E53">
            <w:pPr>
              <w:pStyle w:val="TableParagraph"/>
              <w:ind w:left="243" w:right="188"/>
              <w:jc w:val="center"/>
              <w:rPr>
                <w:sz w:val="19"/>
              </w:rPr>
            </w:pPr>
            <w:r>
              <w:rPr>
                <w:sz w:val="19"/>
              </w:rPr>
              <w:t>2025</w:t>
            </w:r>
          </w:p>
        </w:tc>
      </w:tr>
      <w:tr w:rsidR="00E52E53" w14:paraId="20B8393F" w14:textId="77777777" w:rsidTr="000C528A">
        <w:trPr>
          <w:trHeight w:val="1171"/>
        </w:trPr>
        <w:tc>
          <w:tcPr>
            <w:tcW w:w="447" w:type="pct"/>
            <w:tcBorders>
              <w:top w:val="nil"/>
              <w:right w:val="single" w:sz="8" w:space="0" w:color="000000"/>
            </w:tcBorders>
            <w:shd w:val="clear" w:color="auto" w:fill="EBF0DE"/>
          </w:tcPr>
          <w:p w14:paraId="20B8392B" w14:textId="77777777" w:rsidR="00E52E53" w:rsidRDefault="00E52E53">
            <w:pPr>
              <w:pStyle w:val="TableParagraph"/>
              <w:rPr>
                <w:rFonts w:ascii="Times New Roman"/>
                <w:sz w:val="18"/>
              </w:rPr>
            </w:pPr>
          </w:p>
        </w:tc>
        <w:tc>
          <w:tcPr>
            <w:tcW w:w="579" w:type="pct"/>
            <w:tcBorders>
              <w:top w:val="single" w:sz="8" w:space="0" w:color="000000"/>
              <w:left w:val="single" w:sz="8" w:space="0" w:color="000000"/>
              <w:right w:val="single" w:sz="8" w:space="0" w:color="000000"/>
            </w:tcBorders>
            <w:shd w:val="clear" w:color="auto" w:fill="EBF0DE"/>
          </w:tcPr>
          <w:p w14:paraId="20B8392C" w14:textId="77777777" w:rsidR="00E52E53" w:rsidRDefault="00E52E53">
            <w:pPr>
              <w:pStyle w:val="TableParagraph"/>
              <w:spacing w:before="8"/>
              <w:rPr>
                <w:sz w:val="18"/>
              </w:rPr>
            </w:pPr>
          </w:p>
          <w:p w14:paraId="20B8392D" w14:textId="77777777" w:rsidR="00E52E53" w:rsidRDefault="00E52E53">
            <w:pPr>
              <w:pStyle w:val="TableParagraph"/>
              <w:spacing w:line="254" w:lineRule="auto"/>
              <w:ind w:left="39" w:right="106"/>
              <w:jc w:val="both"/>
              <w:rPr>
                <w:sz w:val="19"/>
              </w:rPr>
            </w:pPr>
            <w:r>
              <w:rPr>
                <w:sz w:val="19"/>
              </w:rPr>
              <w:t>Existing power outlet</w:t>
            </w:r>
            <w:r>
              <w:rPr>
                <w:spacing w:val="-23"/>
                <w:sz w:val="19"/>
              </w:rPr>
              <w:t xml:space="preserve"> </w:t>
            </w:r>
            <w:r>
              <w:rPr>
                <w:sz w:val="19"/>
              </w:rPr>
              <w:t>facility at Service Yard, Parkes</w:t>
            </w:r>
            <w:r>
              <w:rPr>
                <w:spacing w:val="-33"/>
                <w:sz w:val="19"/>
              </w:rPr>
              <w:t xml:space="preserve"> </w:t>
            </w:r>
            <w:r>
              <w:rPr>
                <w:sz w:val="19"/>
              </w:rPr>
              <w:t>(ACT) building to be</w:t>
            </w:r>
            <w:r>
              <w:rPr>
                <w:spacing w:val="-14"/>
                <w:sz w:val="19"/>
              </w:rPr>
              <w:t xml:space="preserve"> </w:t>
            </w:r>
            <w:r>
              <w:rPr>
                <w:sz w:val="19"/>
              </w:rPr>
              <w:t>increased.</w:t>
            </w:r>
          </w:p>
        </w:tc>
        <w:tc>
          <w:tcPr>
            <w:tcW w:w="881" w:type="pct"/>
            <w:tcBorders>
              <w:top w:val="single" w:sz="8" w:space="0" w:color="000000"/>
              <w:left w:val="single" w:sz="8" w:space="0" w:color="000000"/>
              <w:right w:val="single" w:sz="8" w:space="0" w:color="000000"/>
            </w:tcBorders>
            <w:shd w:val="clear" w:color="auto" w:fill="EBF0DE"/>
          </w:tcPr>
          <w:p w14:paraId="20B8392E" w14:textId="77777777" w:rsidR="00E52E53" w:rsidRDefault="00E52E53">
            <w:pPr>
              <w:pStyle w:val="TableParagraph"/>
              <w:rPr>
                <w:sz w:val="18"/>
              </w:rPr>
            </w:pPr>
          </w:p>
          <w:p w14:paraId="20B8392F" w14:textId="77777777" w:rsidR="00E52E53" w:rsidRDefault="00E52E53">
            <w:pPr>
              <w:pStyle w:val="TableParagraph"/>
              <w:spacing w:before="133" w:line="254" w:lineRule="auto"/>
              <w:ind w:left="41" w:right="14"/>
              <w:rPr>
                <w:sz w:val="19"/>
              </w:rPr>
            </w:pPr>
            <w:r>
              <w:rPr>
                <w:sz w:val="19"/>
              </w:rPr>
              <w:t>Increased outlets at Facilities for greater expansion of existing outlets</w:t>
            </w:r>
          </w:p>
        </w:tc>
        <w:tc>
          <w:tcPr>
            <w:tcW w:w="2030" w:type="pct"/>
            <w:tcBorders>
              <w:top w:val="single" w:sz="8" w:space="0" w:color="000000"/>
              <w:left w:val="single" w:sz="8" w:space="0" w:color="000000"/>
              <w:right w:val="single" w:sz="8" w:space="0" w:color="000000"/>
            </w:tcBorders>
            <w:shd w:val="clear" w:color="auto" w:fill="EBF0DE"/>
          </w:tcPr>
          <w:p w14:paraId="20B83930" w14:textId="77777777" w:rsidR="00E52E53" w:rsidRDefault="00E52E53">
            <w:pPr>
              <w:pStyle w:val="TableParagraph"/>
              <w:rPr>
                <w:sz w:val="18"/>
              </w:rPr>
            </w:pPr>
          </w:p>
          <w:p w14:paraId="20B83931" w14:textId="77777777" w:rsidR="00E52E53" w:rsidRDefault="00E52E53">
            <w:pPr>
              <w:pStyle w:val="TableParagraph"/>
              <w:spacing w:before="10"/>
              <w:rPr>
                <w:sz w:val="20"/>
              </w:rPr>
            </w:pPr>
          </w:p>
          <w:p w14:paraId="20B83932" w14:textId="77777777" w:rsidR="00E52E53" w:rsidRDefault="00E52E53">
            <w:pPr>
              <w:pStyle w:val="TableParagraph"/>
              <w:ind w:left="33"/>
              <w:rPr>
                <w:sz w:val="19"/>
              </w:rPr>
            </w:pPr>
            <w:r>
              <w:rPr>
                <w:sz w:val="19"/>
              </w:rPr>
              <w:t>Expected growth of use of electric bikes/scooters so this is to accommodate future requirements.</w:t>
            </w:r>
          </w:p>
        </w:tc>
        <w:tc>
          <w:tcPr>
            <w:tcW w:w="671" w:type="pct"/>
            <w:tcBorders>
              <w:top w:val="single" w:sz="8" w:space="0" w:color="000000"/>
              <w:left w:val="single" w:sz="8" w:space="0" w:color="000000"/>
              <w:right w:val="single" w:sz="8" w:space="0" w:color="000000"/>
            </w:tcBorders>
            <w:shd w:val="clear" w:color="auto" w:fill="F1F1F1"/>
          </w:tcPr>
          <w:p w14:paraId="20B83935" w14:textId="77777777" w:rsidR="00E52E53" w:rsidRDefault="00E52E53">
            <w:pPr>
              <w:pStyle w:val="TableParagraph"/>
              <w:rPr>
                <w:sz w:val="18"/>
              </w:rPr>
            </w:pPr>
          </w:p>
          <w:p w14:paraId="20B83936" w14:textId="77777777" w:rsidR="00E52E53" w:rsidRDefault="00E52E53">
            <w:pPr>
              <w:pStyle w:val="TableParagraph"/>
              <w:spacing w:before="10"/>
              <w:rPr>
                <w:sz w:val="20"/>
              </w:rPr>
            </w:pPr>
          </w:p>
          <w:p w14:paraId="20B83937" w14:textId="77777777" w:rsidR="00E52E53" w:rsidRDefault="00E52E53">
            <w:pPr>
              <w:pStyle w:val="TableParagraph"/>
              <w:ind w:left="43"/>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right w:val="single" w:sz="8" w:space="0" w:color="000000"/>
            </w:tcBorders>
            <w:shd w:val="clear" w:color="auto" w:fill="EBF0DE"/>
          </w:tcPr>
          <w:p w14:paraId="20B83938" w14:textId="77777777" w:rsidR="00E52E53" w:rsidRDefault="00E52E53">
            <w:pPr>
              <w:pStyle w:val="TableParagraph"/>
              <w:rPr>
                <w:sz w:val="18"/>
              </w:rPr>
            </w:pPr>
          </w:p>
          <w:p w14:paraId="20B83939" w14:textId="77777777" w:rsidR="00E52E53" w:rsidRDefault="00E52E53">
            <w:pPr>
              <w:pStyle w:val="TableParagraph"/>
              <w:spacing w:before="10"/>
              <w:rPr>
                <w:sz w:val="20"/>
              </w:rPr>
            </w:pPr>
          </w:p>
          <w:p w14:paraId="20B8393A" w14:textId="77777777" w:rsidR="00E52E53" w:rsidRDefault="00E52E53">
            <w:pPr>
              <w:pStyle w:val="TableParagraph"/>
              <w:ind w:left="244" w:right="188"/>
              <w:jc w:val="center"/>
              <w:rPr>
                <w:sz w:val="19"/>
              </w:rPr>
            </w:pPr>
            <w:r>
              <w:rPr>
                <w:sz w:val="19"/>
              </w:rPr>
              <w:t>2025 - 2029</w:t>
            </w:r>
          </w:p>
        </w:tc>
      </w:tr>
      <w:tr w:rsidR="00E52E53" w14:paraId="20B83962" w14:textId="77777777" w:rsidTr="000C528A">
        <w:trPr>
          <w:trHeight w:val="1439"/>
        </w:trPr>
        <w:tc>
          <w:tcPr>
            <w:tcW w:w="447" w:type="pct"/>
            <w:vMerge w:val="restart"/>
            <w:tcBorders>
              <w:right w:val="single" w:sz="8" w:space="0" w:color="000000"/>
            </w:tcBorders>
          </w:tcPr>
          <w:p w14:paraId="20B83940" w14:textId="77777777" w:rsidR="00E52E53" w:rsidRDefault="00E52E53">
            <w:pPr>
              <w:pStyle w:val="TableParagraph"/>
              <w:rPr>
                <w:sz w:val="18"/>
              </w:rPr>
            </w:pPr>
          </w:p>
          <w:p w14:paraId="20B83941" w14:textId="77777777" w:rsidR="00E52E53" w:rsidRDefault="00E52E53">
            <w:pPr>
              <w:pStyle w:val="TableParagraph"/>
              <w:rPr>
                <w:sz w:val="18"/>
              </w:rPr>
            </w:pPr>
          </w:p>
          <w:p w14:paraId="20B83942" w14:textId="77777777" w:rsidR="00E52E53" w:rsidRDefault="00E52E53">
            <w:pPr>
              <w:pStyle w:val="TableParagraph"/>
              <w:rPr>
                <w:sz w:val="18"/>
              </w:rPr>
            </w:pPr>
          </w:p>
          <w:p w14:paraId="20B83943" w14:textId="77777777" w:rsidR="00E52E53" w:rsidRDefault="00E52E53">
            <w:pPr>
              <w:pStyle w:val="TableParagraph"/>
              <w:rPr>
                <w:sz w:val="18"/>
              </w:rPr>
            </w:pPr>
          </w:p>
          <w:p w14:paraId="20B83944" w14:textId="77777777" w:rsidR="00E52E53" w:rsidRDefault="00E52E53">
            <w:pPr>
              <w:pStyle w:val="TableParagraph"/>
              <w:rPr>
                <w:sz w:val="18"/>
              </w:rPr>
            </w:pPr>
          </w:p>
          <w:p w14:paraId="20B83945" w14:textId="77777777" w:rsidR="00E52E53" w:rsidRDefault="00E52E53">
            <w:pPr>
              <w:pStyle w:val="TableParagraph"/>
              <w:rPr>
                <w:sz w:val="18"/>
              </w:rPr>
            </w:pPr>
          </w:p>
          <w:p w14:paraId="20B83946" w14:textId="77777777" w:rsidR="00E52E53" w:rsidRDefault="00E52E53">
            <w:pPr>
              <w:pStyle w:val="TableParagraph"/>
              <w:rPr>
                <w:sz w:val="18"/>
              </w:rPr>
            </w:pPr>
          </w:p>
          <w:p w14:paraId="20B83947" w14:textId="77777777" w:rsidR="00E52E53" w:rsidRDefault="00E52E53">
            <w:pPr>
              <w:pStyle w:val="TableParagraph"/>
              <w:spacing w:before="9"/>
              <w:rPr>
                <w:sz w:val="17"/>
              </w:rPr>
            </w:pPr>
          </w:p>
          <w:p w14:paraId="20B83948" w14:textId="77777777" w:rsidR="00E52E53" w:rsidRDefault="00E52E53">
            <w:pPr>
              <w:pStyle w:val="TableParagraph"/>
              <w:ind w:left="635" w:right="599"/>
              <w:jc w:val="center"/>
              <w:rPr>
                <w:b/>
                <w:sz w:val="19"/>
              </w:rPr>
            </w:pPr>
            <w:r>
              <w:rPr>
                <w:b/>
                <w:sz w:val="19"/>
              </w:rPr>
              <w:t>Fleet</w:t>
            </w:r>
          </w:p>
        </w:tc>
        <w:tc>
          <w:tcPr>
            <w:tcW w:w="579" w:type="pct"/>
            <w:vMerge w:val="restart"/>
            <w:tcBorders>
              <w:left w:val="single" w:sz="8" w:space="0" w:color="000000"/>
              <w:right w:val="single" w:sz="8" w:space="0" w:color="000000"/>
            </w:tcBorders>
          </w:tcPr>
          <w:p w14:paraId="20B83949" w14:textId="77777777" w:rsidR="00E52E53" w:rsidRDefault="00E52E53">
            <w:pPr>
              <w:pStyle w:val="TableParagraph"/>
              <w:rPr>
                <w:sz w:val="18"/>
              </w:rPr>
            </w:pPr>
          </w:p>
          <w:p w14:paraId="20B8394A" w14:textId="77777777" w:rsidR="00E52E53" w:rsidRDefault="00E52E53">
            <w:pPr>
              <w:pStyle w:val="TableParagraph"/>
              <w:rPr>
                <w:sz w:val="18"/>
              </w:rPr>
            </w:pPr>
          </w:p>
          <w:p w14:paraId="20B8394B" w14:textId="77777777" w:rsidR="00E52E53" w:rsidRDefault="00E52E53">
            <w:pPr>
              <w:pStyle w:val="TableParagraph"/>
              <w:rPr>
                <w:sz w:val="18"/>
              </w:rPr>
            </w:pPr>
          </w:p>
          <w:p w14:paraId="20B8394C" w14:textId="77777777" w:rsidR="00E52E53" w:rsidRDefault="00E52E53">
            <w:pPr>
              <w:pStyle w:val="TableParagraph"/>
              <w:rPr>
                <w:sz w:val="18"/>
              </w:rPr>
            </w:pPr>
          </w:p>
          <w:p w14:paraId="20B8394D" w14:textId="77777777" w:rsidR="00E52E53" w:rsidRDefault="00E52E53">
            <w:pPr>
              <w:pStyle w:val="TableParagraph"/>
              <w:rPr>
                <w:sz w:val="18"/>
              </w:rPr>
            </w:pPr>
          </w:p>
          <w:p w14:paraId="20B8394E" w14:textId="77777777" w:rsidR="00E52E53" w:rsidRDefault="00E52E53">
            <w:pPr>
              <w:pStyle w:val="TableParagraph"/>
              <w:spacing w:before="8"/>
              <w:rPr>
                <w:sz w:val="23"/>
              </w:rPr>
            </w:pPr>
          </w:p>
          <w:p w14:paraId="20B8394F" w14:textId="77777777" w:rsidR="00E52E53" w:rsidRDefault="00E52E53">
            <w:pPr>
              <w:pStyle w:val="TableParagraph"/>
              <w:spacing w:line="254" w:lineRule="auto"/>
              <w:ind w:left="40" w:right="86"/>
              <w:jc w:val="both"/>
              <w:rPr>
                <w:sz w:val="19"/>
              </w:rPr>
            </w:pPr>
            <w:r>
              <w:rPr>
                <w:sz w:val="19"/>
              </w:rPr>
              <w:t>Reduce emissions</w:t>
            </w:r>
            <w:r>
              <w:rPr>
                <w:spacing w:val="-34"/>
                <w:sz w:val="19"/>
              </w:rPr>
              <w:t xml:space="preserve"> </w:t>
            </w:r>
            <w:r>
              <w:rPr>
                <w:sz w:val="19"/>
              </w:rPr>
              <w:t>associated with transport of freight</w:t>
            </w:r>
            <w:r>
              <w:rPr>
                <w:spacing w:val="-30"/>
                <w:sz w:val="19"/>
              </w:rPr>
              <w:t xml:space="preserve"> </w:t>
            </w:r>
            <w:r>
              <w:rPr>
                <w:sz w:val="19"/>
              </w:rPr>
              <w:t>and company vehicle use by</w:t>
            </w:r>
            <w:r>
              <w:rPr>
                <w:spacing w:val="-31"/>
                <w:sz w:val="19"/>
              </w:rPr>
              <w:t xml:space="preserve"> </w:t>
            </w:r>
            <w:r>
              <w:rPr>
                <w:sz w:val="19"/>
              </w:rPr>
              <w:t>50% by</w:t>
            </w:r>
            <w:r>
              <w:rPr>
                <w:spacing w:val="-2"/>
                <w:sz w:val="19"/>
              </w:rPr>
              <w:t xml:space="preserve"> </w:t>
            </w:r>
            <w:r>
              <w:rPr>
                <w:sz w:val="19"/>
              </w:rPr>
              <w:t>2030.</w:t>
            </w:r>
          </w:p>
        </w:tc>
        <w:tc>
          <w:tcPr>
            <w:tcW w:w="881" w:type="pct"/>
            <w:tcBorders>
              <w:left w:val="single" w:sz="8" w:space="0" w:color="000000"/>
              <w:bottom w:val="single" w:sz="8" w:space="0" w:color="000000"/>
              <w:right w:val="single" w:sz="8" w:space="0" w:color="000000"/>
            </w:tcBorders>
          </w:tcPr>
          <w:p w14:paraId="20B83950" w14:textId="77777777" w:rsidR="00E52E53" w:rsidRDefault="00E52E53">
            <w:pPr>
              <w:pStyle w:val="TableParagraph"/>
              <w:rPr>
                <w:sz w:val="18"/>
              </w:rPr>
            </w:pPr>
          </w:p>
          <w:p w14:paraId="20B83951" w14:textId="77777777" w:rsidR="00E52E53" w:rsidRDefault="00E52E53">
            <w:pPr>
              <w:pStyle w:val="TableParagraph"/>
              <w:rPr>
                <w:sz w:val="18"/>
              </w:rPr>
            </w:pPr>
          </w:p>
          <w:p w14:paraId="20B83952" w14:textId="77777777" w:rsidR="00E52E53" w:rsidRDefault="00E52E53">
            <w:pPr>
              <w:pStyle w:val="TableParagraph"/>
              <w:spacing w:before="154"/>
              <w:ind w:left="174"/>
              <w:rPr>
                <w:sz w:val="19"/>
              </w:rPr>
            </w:pPr>
            <w:r>
              <w:rPr>
                <w:sz w:val="19"/>
              </w:rPr>
              <w:t>Review sizing for collections delivery truck</w:t>
            </w:r>
          </w:p>
        </w:tc>
        <w:tc>
          <w:tcPr>
            <w:tcW w:w="2030" w:type="pct"/>
            <w:tcBorders>
              <w:left w:val="single" w:sz="8" w:space="0" w:color="000000"/>
              <w:bottom w:val="single" w:sz="8" w:space="0" w:color="000000"/>
              <w:right w:val="single" w:sz="8" w:space="0" w:color="000000"/>
            </w:tcBorders>
          </w:tcPr>
          <w:p w14:paraId="20B83953" w14:textId="77777777" w:rsidR="00E52E53" w:rsidRDefault="00E52E53">
            <w:pPr>
              <w:pStyle w:val="TableParagraph"/>
              <w:spacing w:before="103"/>
              <w:ind w:left="33"/>
              <w:rPr>
                <w:sz w:val="19"/>
              </w:rPr>
            </w:pPr>
            <w:r>
              <w:rPr>
                <w:sz w:val="19"/>
              </w:rPr>
              <w:t xml:space="preserve">Complete an analysis of the past </w:t>
            </w:r>
            <w:proofErr w:type="spellStart"/>
            <w:r>
              <w:rPr>
                <w:sz w:val="19"/>
              </w:rPr>
              <w:t>utilisation</w:t>
            </w:r>
            <w:proofErr w:type="spellEnd"/>
            <w:r>
              <w:rPr>
                <w:sz w:val="19"/>
              </w:rPr>
              <w:t xml:space="preserve"> of existing diesel truck and predict the future </w:t>
            </w:r>
            <w:proofErr w:type="spellStart"/>
            <w:r>
              <w:rPr>
                <w:sz w:val="19"/>
              </w:rPr>
              <w:t>utilisation</w:t>
            </w:r>
            <w:proofErr w:type="spellEnd"/>
            <w:r>
              <w:rPr>
                <w:sz w:val="19"/>
              </w:rPr>
              <w:t>.</w:t>
            </w:r>
          </w:p>
          <w:p w14:paraId="20B83954" w14:textId="77777777" w:rsidR="00E52E53" w:rsidRDefault="00E52E53">
            <w:pPr>
              <w:pStyle w:val="TableParagraph"/>
              <w:spacing w:before="2"/>
              <w:rPr>
                <w:sz w:val="21"/>
              </w:rPr>
            </w:pPr>
          </w:p>
          <w:p w14:paraId="20B83955" w14:textId="77777777" w:rsidR="00E52E53" w:rsidRDefault="00E52E53">
            <w:pPr>
              <w:pStyle w:val="TableParagraph"/>
              <w:spacing w:line="254" w:lineRule="auto"/>
              <w:ind w:left="33" w:right="178"/>
              <w:rPr>
                <w:sz w:val="19"/>
              </w:rPr>
            </w:pPr>
            <w:r>
              <w:rPr>
                <w:sz w:val="19"/>
              </w:rPr>
              <w:t xml:space="preserve">Identify the optimal loading capacity of the truck for </w:t>
            </w:r>
            <w:proofErr w:type="gramStart"/>
            <w:r>
              <w:rPr>
                <w:sz w:val="19"/>
              </w:rPr>
              <w:t>the majority of</w:t>
            </w:r>
            <w:proofErr w:type="gramEnd"/>
            <w:r>
              <w:rPr>
                <w:sz w:val="19"/>
              </w:rPr>
              <w:t xml:space="preserve"> the trips, rather than sizing to accommodate</w:t>
            </w:r>
            <w:r>
              <w:rPr>
                <w:spacing w:val="-10"/>
                <w:sz w:val="19"/>
              </w:rPr>
              <w:t xml:space="preserve"> </w:t>
            </w:r>
            <w:r>
              <w:rPr>
                <w:sz w:val="19"/>
              </w:rPr>
              <w:t>the</w:t>
            </w:r>
            <w:r>
              <w:rPr>
                <w:spacing w:val="-10"/>
                <w:sz w:val="19"/>
              </w:rPr>
              <w:t xml:space="preserve"> </w:t>
            </w:r>
            <w:r>
              <w:rPr>
                <w:sz w:val="19"/>
              </w:rPr>
              <w:t>peak</w:t>
            </w:r>
            <w:r>
              <w:rPr>
                <w:spacing w:val="-8"/>
                <w:sz w:val="19"/>
              </w:rPr>
              <w:t xml:space="preserve"> </w:t>
            </w:r>
            <w:r>
              <w:rPr>
                <w:sz w:val="19"/>
              </w:rPr>
              <w:t>load</w:t>
            </w:r>
            <w:r>
              <w:rPr>
                <w:spacing w:val="-8"/>
                <w:sz w:val="19"/>
              </w:rPr>
              <w:t xml:space="preserve"> </w:t>
            </w:r>
            <w:r>
              <w:rPr>
                <w:sz w:val="19"/>
              </w:rPr>
              <w:t>requirement.</w:t>
            </w:r>
            <w:r>
              <w:rPr>
                <w:spacing w:val="-9"/>
                <w:sz w:val="19"/>
              </w:rPr>
              <w:t xml:space="preserve"> </w:t>
            </w:r>
            <w:r>
              <w:rPr>
                <w:sz w:val="19"/>
              </w:rPr>
              <w:t>Note</w:t>
            </w:r>
            <w:r>
              <w:rPr>
                <w:spacing w:val="-10"/>
                <w:sz w:val="19"/>
              </w:rPr>
              <w:t xml:space="preserve"> </w:t>
            </w:r>
            <w:r>
              <w:rPr>
                <w:sz w:val="19"/>
              </w:rPr>
              <w:t>that</w:t>
            </w:r>
            <w:r>
              <w:rPr>
                <w:spacing w:val="-8"/>
                <w:sz w:val="19"/>
              </w:rPr>
              <w:t xml:space="preserve"> </w:t>
            </w:r>
            <w:r>
              <w:rPr>
                <w:sz w:val="19"/>
              </w:rPr>
              <w:t>third</w:t>
            </w:r>
            <w:r>
              <w:rPr>
                <w:spacing w:val="-8"/>
                <w:sz w:val="19"/>
              </w:rPr>
              <w:t xml:space="preserve"> </w:t>
            </w:r>
            <w:r>
              <w:rPr>
                <w:sz w:val="19"/>
              </w:rPr>
              <w:t>party</w:t>
            </w:r>
            <w:r>
              <w:rPr>
                <w:spacing w:val="-8"/>
                <w:sz w:val="19"/>
              </w:rPr>
              <w:t xml:space="preserve"> </w:t>
            </w:r>
            <w:r>
              <w:rPr>
                <w:sz w:val="19"/>
              </w:rPr>
              <w:t>operators</w:t>
            </w:r>
            <w:r>
              <w:rPr>
                <w:spacing w:val="-9"/>
                <w:sz w:val="19"/>
              </w:rPr>
              <w:t xml:space="preserve"> </w:t>
            </w:r>
            <w:r>
              <w:rPr>
                <w:sz w:val="19"/>
              </w:rPr>
              <w:t>can</w:t>
            </w:r>
            <w:r>
              <w:rPr>
                <w:spacing w:val="-9"/>
                <w:sz w:val="19"/>
              </w:rPr>
              <w:t xml:space="preserve"> </w:t>
            </w:r>
            <w:r>
              <w:rPr>
                <w:sz w:val="19"/>
              </w:rPr>
              <w:t>meet</w:t>
            </w:r>
            <w:r>
              <w:rPr>
                <w:spacing w:val="-8"/>
                <w:sz w:val="19"/>
              </w:rPr>
              <w:t xml:space="preserve"> </w:t>
            </w:r>
            <w:r>
              <w:rPr>
                <w:sz w:val="19"/>
              </w:rPr>
              <w:t>minority</w:t>
            </w:r>
            <w:r>
              <w:rPr>
                <w:spacing w:val="-7"/>
                <w:sz w:val="19"/>
              </w:rPr>
              <w:t xml:space="preserve"> </w:t>
            </w:r>
            <w:r>
              <w:rPr>
                <w:sz w:val="19"/>
              </w:rPr>
              <w:t>of</w:t>
            </w:r>
            <w:r>
              <w:rPr>
                <w:spacing w:val="-9"/>
                <w:sz w:val="19"/>
              </w:rPr>
              <w:t xml:space="preserve"> </w:t>
            </w:r>
            <w:r>
              <w:rPr>
                <w:sz w:val="19"/>
              </w:rPr>
              <w:t>trips requiring a larger loading</w:t>
            </w:r>
            <w:r>
              <w:rPr>
                <w:spacing w:val="-7"/>
                <w:sz w:val="19"/>
              </w:rPr>
              <w:t xml:space="preserve"> </w:t>
            </w:r>
            <w:r>
              <w:rPr>
                <w:sz w:val="19"/>
              </w:rPr>
              <w:t>capacity.</w:t>
            </w:r>
          </w:p>
        </w:tc>
        <w:tc>
          <w:tcPr>
            <w:tcW w:w="671" w:type="pct"/>
            <w:tcBorders>
              <w:left w:val="single" w:sz="8" w:space="0" w:color="000000"/>
              <w:bottom w:val="single" w:sz="8" w:space="0" w:color="000000"/>
              <w:right w:val="single" w:sz="8" w:space="0" w:color="000000"/>
            </w:tcBorders>
          </w:tcPr>
          <w:p w14:paraId="20B83958" w14:textId="77777777" w:rsidR="00E52E53" w:rsidRDefault="00E52E53">
            <w:pPr>
              <w:pStyle w:val="TableParagraph"/>
              <w:rPr>
                <w:sz w:val="18"/>
              </w:rPr>
            </w:pPr>
          </w:p>
          <w:p w14:paraId="20B83959" w14:textId="77777777" w:rsidR="00E52E53" w:rsidRDefault="00E52E53">
            <w:pPr>
              <w:pStyle w:val="TableParagraph"/>
              <w:rPr>
                <w:sz w:val="18"/>
              </w:rPr>
            </w:pPr>
          </w:p>
          <w:p w14:paraId="20B8395A" w14:textId="77777777" w:rsidR="00E52E53" w:rsidRDefault="00E52E53">
            <w:pPr>
              <w:pStyle w:val="TableParagraph"/>
              <w:spacing w:before="154"/>
              <w:ind w:left="43"/>
              <w:rPr>
                <w:sz w:val="19"/>
              </w:rPr>
            </w:pPr>
            <w:r>
              <w:rPr>
                <w:sz w:val="19"/>
              </w:rPr>
              <w:t>Director Reader Services</w:t>
            </w:r>
          </w:p>
        </w:tc>
        <w:tc>
          <w:tcPr>
            <w:tcW w:w="392" w:type="pct"/>
            <w:tcBorders>
              <w:left w:val="single" w:sz="8" w:space="0" w:color="000000"/>
              <w:bottom w:val="single" w:sz="8" w:space="0" w:color="000000"/>
              <w:right w:val="single" w:sz="8" w:space="0" w:color="000000"/>
            </w:tcBorders>
          </w:tcPr>
          <w:p w14:paraId="20B8395B" w14:textId="77777777" w:rsidR="00E52E53" w:rsidRDefault="00E52E53">
            <w:pPr>
              <w:pStyle w:val="TableParagraph"/>
              <w:rPr>
                <w:sz w:val="18"/>
              </w:rPr>
            </w:pPr>
          </w:p>
          <w:p w14:paraId="20B8395C" w14:textId="77777777" w:rsidR="00E52E53" w:rsidRDefault="00E52E53">
            <w:pPr>
              <w:pStyle w:val="TableParagraph"/>
              <w:rPr>
                <w:sz w:val="18"/>
              </w:rPr>
            </w:pPr>
          </w:p>
          <w:p w14:paraId="20B8395D" w14:textId="77777777" w:rsidR="00E52E53" w:rsidRDefault="00E52E53">
            <w:pPr>
              <w:pStyle w:val="TableParagraph"/>
              <w:spacing w:before="154"/>
              <w:ind w:left="243" w:right="188"/>
              <w:jc w:val="center"/>
              <w:rPr>
                <w:sz w:val="19"/>
              </w:rPr>
            </w:pPr>
            <w:r>
              <w:rPr>
                <w:sz w:val="19"/>
              </w:rPr>
              <w:t>2025</w:t>
            </w:r>
          </w:p>
        </w:tc>
      </w:tr>
      <w:tr w:rsidR="00E52E53" w14:paraId="20B83974" w14:textId="77777777" w:rsidTr="000C528A">
        <w:trPr>
          <w:trHeight w:val="758"/>
        </w:trPr>
        <w:tc>
          <w:tcPr>
            <w:tcW w:w="447" w:type="pct"/>
            <w:vMerge/>
            <w:tcBorders>
              <w:top w:val="nil"/>
              <w:right w:val="single" w:sz="8" w:space="0" w:color="000000"/>
            </w:tcBorders>
          </w:tcPr>
          <w:p w14:paraId="20B83963"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964" w14:textId="77777777" w:rsidR="00E52E53" w:rsidRDefault="00E52E53">
            <w:pPr>
              <w:rPr>
                <w:sz w:val="2"/>
                <w:szCs w:val="2"/>
              </w:rPr>
            </w:pPr>
          </w:p>
        </w:tc>
        <w:tc>
          <w:tcPr>
            <w:tcW w:w="881" w:type="pct"/>
            <w:vMerge w:val="restart"/>
            <w:tcBorders>
              <w:top w:val="single" w:sz="8" w:space="0" w:color="000000"/>
              <w:left w:val="single" w:sz="8" w:space="0" w:color="000000"/>
              <w:right w:val="single" w:sz="8" w:space="0" w:color="000000"/>
            </w:tcBorders>
            <w:shd w:val="clear" w:color="auto" w:fill="F1F1F1"/>
          </w:tcPr>
          <w:p w14:paraId="20B83965" w14:textId="77777777" w:rsidR="00E52E53" w:rsidRDefault="00E52E53">
            <w:pPr>
              <w:pStyle w:val="TableParagraph"/>
              <w:rPr>
                <w:sz w:val="18"/>
              </w:rPr>
            </w:pPr>
          </w:p>
          <w:p w14:paraId="20B83966" w14:textId="77777777" w:rsidR="00E52E53" w:rsidRDefault="00E52E53">
            <w:pPr>
              <w:pStyle w:val="TableParagraph"/>
              <w:rPr>
                <w:sz w:val="18"/>
              </w:rPr>
            </w:pPr>
          </w:p>
          <w:p w14:paraId="20B83967" w14:textId="77777777" w:rsidR="00E52E53" w:rsidRDefault="00E52E53">
            <w:pPr>
              <w:pStyle w:val="TableParagraph"/>
              <w:rPr>
                <w:sz w:val="18"/>
              </w:rPr>
            </w:pPr>
          </w:p>
          <w:p w14:paraId="20B83968" w14:textId="77777777" w:rsidR="00E52E53" w:rsidRDefault="00E52E53">
            <w:pPr>
              <w:pStyle w:val="TableParagraph"/>
              <w:spacing w:before="9"/>
              <w:rPr>
                <w:sz w:val="18"/>
              </w:rPr>
            </w:pPr>
          </w:p>
          <w:p w14:paraId="20B83969" w14:textId="77777777" w:rsidR="00E52E53" w:rsidRDefault="00E52E53">
            <w:pPr>
              <w:pStyle w:val="TableParagraph"/>
              <w:spacing w:line="254" w:lineRule="auto"/>
              <w:ind w:left="41" w:right="14"/>
              <w:rPr>
                <w:b/>
                <w:sz w:val="19"/>
              </w:rPr>
            </w:pPr>
            <w:r>
              <w:rPr>
                <w:b/>
                <w:sz w:val="19"/>
              </w:rPr>
              <w:t>Aust Government Net Zero target: Overall fleet targets for low emissions vehicles</w:t>
            </w:r>
          </w:p>
        </w:tc>
        <w:tc>
          <w:tcPr>
            <w:tcW w:w="2030" w:type="pct"/>
            <w:tcBorders>
              <w:top w:val="single" w:sz="8" w:space="0" w:color="000000"/>
              <w:left w:val="single" w:sz="8" w:space="0" w:color="000000"/>
              <w:bottom w:val="single" w:sz="8" w:space="0" w:color="000000"/>
              <w:right w:val="single" w:sz="8" w:space="0" w:color="000000"/>
            </w:tcBorders>
            <w:shd w:val="clear" w:color="auto" w:fill="F1F1F1"/>
          </w:tcPr>
          <w:p w14:paraId="20B8396A" w14:textId="77777777" w:rsidR="00E52E53" w:rsidRDefault="00E52E53">
            <w:pPr>
              <w:pStyle w:val="TableParagraph"/>
              <w:spacing w:before="139" w:line="254" w:lineRule="auto"/>
              <w:ind w:left="33" w:right="384"/>
              <w:rPr>
                <w:b/>
                <w:sz w:val="19"/>
              </w:rPr>
            </w:pPr>
            <w:r>
              <w:rPr>
                <w:b/>
                <w:sz w:val="19"/>
              </w:rPr>
              <w:t>WOAG mandatory requirement: Target of 25% of new passenger vehicle orders to be low emission vehicles, with a preference for zero emission vehicles.</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6D" w14:textId="77777777" w:rsidR="00E52E53" w:rsidRDefault="00E52E53">
            <w:pPr>
              <w:pStyle w:val="TableParagraph"/>
              <w:spacing w:before="4"/>
              <w:rPr>
                <w:sz w:val="21"/>
              </w:rPr>
            </w:pPr>
          </w:p>
          <w:p w14:paraId="20B8396E" w14:textId="77777777" w:rsidR="00E52E53" w:rsidRDefault="00E52E53">
            <w:pPr>
              <w:pStyle w:val="TableParagraph"/>
              <w:ind w:left="43"/>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6F" w14:textId="77777777" w:rsidR="00E52E53" w:rsidRDefault="00E52E53">
            <w:pPr>
              <w:pStyle w:val="TableParagraph"/>
              <w:spacing w:before="4"/>
              <w:rPr>
                <w:sz w:val="21"/>
              </w:rPr>
            </w:pPr>
          </w:p>
          <w:p w14:paraId="20B83970" w14:textId="77777777" w:rsidR="00E52E53" w:rsidRDefault="00E52E53">
            <w:pPr>
              <w:pStyle w:val="TableParagraph"/>
              <w:ind w:left="244" w:right="188"/>
              <w:jc w:val="center"/>
              <w:rPr>
                <w:sz w:val="19"/>
              </w:rPr>
            </w:pPr>
            <w:r>
              <w:rPr>
                <w:sz w:val="19"/>
              </w:rPr>
              <w:t>2023</w:t>
            </w:r>
          </w:p>
        </w:tc>
      </w:tr>
      <w:tr w:rsidR="00E52E53" w14:paraId="20B83981" w14:textId="77777777" w:rsidTr="000C528A">
        <w:trPr>
          <w:trHeight w:val="758"/>
        </w:trPr>
        <w:tc>
          <w:tcPr>
            <w:tcW w:w="447" w:type="pct"/>
            <w:vMerge/>
            <w:tcBorders>
              <w:top w:val="nil"/>
              <w:right w:val="single" w:sz="8" w:space="0" w:color="000000"/>
            </w:tcBorders>
          </w:tcPr>
          <w:p w14:paraId="20B83975"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976" w14:textId="77777777" w:rsidR="00E52E53" w:rsidRDefault="00E52E53">
            <w:pPr>
              <w:rPr>
                <w:sz w:val="2"/>
                <w:szCs w:val="2"/>
              </w:rPr>
            </w:pPr>
          </w:p>
        </w:tc>
        <w:tc>
          <w:tcPr>
            <w:tcW w:w="881" w:type="pct"/>
            <w:vMerge/>
            <w:tcBorders>
              <w:top w:val="nil"/>
              <w:left w:val="single" w:sz="8" w:space="0" w:color="000000"/>
              <w:right w:val="single" w:sz="8" w:space="0" w:color="000000"/>
            </w:tcBorders>
            <w:shd w:val="clear" w:color="auto" w:fill="F1F1F1"/>
          </w:tcPr>
          <w:p w14:paraId="20B83977" w14:textId="77777777" w:rsidR="00E52E53" w:rsidRDefault="00E52E53">
            <w:pPr>
              <w:rPr>
                <w:sz w:val="2"/>
                <w:szCs w:val="2"/>
              </w:rPr>
            </w:pPr>
          </w:p>
        </w:tc>
        <w:tc>
          <w:tcPr>
            <w:tcW w:w="2030" w:type="pct"/>
            <w:tcBorders>
              <w:top w:val="single" w:sz="8" w:space="0" w:color="000000"/>
              <w:left w:val="single" w:sz="8" w:space="0" w:color="000000"/>
              <w:bottom w:val="single" w:sz="8" w:space="0" w:color="000000"/>
              <w:right w:val="single" w:sz="8" w:space="0" w:color="000000"/>
            </w:tcBorders>
            <w:shd w:val="clear" w:color="auto" w:fill="F1F1F1"/>
          </w:tcPr>
          <w:p w14:paraId="20B83978" w14:textId="77777777" w:rsidR="00E52E53" w:rsidRDefault="00E52E53">
            <w:pPr>
              <w:pStyle w:val="TableParagraph"/>
              <w:spacing w:before="139" w:line="254" w:lineRule="auto"/>
              <w:ind w:left="33" w:right="384"/>
              <w:rPr>
                <w:b/>
                <w:sz w:val="19"/>
              </w:rPr>
            </w:pPr>
            <w:r>
              <w:rPr>
                <w:b/>
                <w:sz w:val="19"/>
              </w:rPr>
              <w:t>WOAG mandatory requirement: Target of 50% of new passenger vehicle orders to be low emission vehicles, with a preference for zero emission vehicles.</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7A" w14:textId="77777777" w:rsidR="00E52E53" w:rsidRDefault="00E52E53">
            <w:pPr>
              <w:pStyle w:val="TableParagraph"/>
              <w:spacing w:before="4"/>
              <w:rPr>
                <w:sz w:val="21"/>
              </w:rPr>
            </w:pPr>
          </w:p>
          <w:p w14:paraId="20B8397B" w14:textId="77777777" w:rsidR="00E52E53" w:rsidRDefault="00E52E53">
            <w:pPr>
              <w:pStyle w:val="TableParagraph"/>
              <w:ind w:left="43"/>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7C" w14:textId="77777777" w:rsidR="00E52E53" w:rsidRDefault="00E52E53">
            <w:pPr>
              <w:pStyle w:val="TableParagraph"/>
              <w:spacing w:before="4"/>
              <w:rPr>
                <w:sz w:val="21"/>
              </w:rPr>
            </w:pPr>
          </w:p>
          <w:p w14:paraId="20B8397D" w14:textId="77777777" w:rsidR="00E52E53" w:rsidRDefault="00E52E53">
            <w:pPr>
              <w:pStyle w:val="TableParagraph"/>
              <w:ind w:left="244" w:right="188"/>
              <w:jc w:val="center"/>
              <w:rPr>
                <w:sz w:val="19"/>
              </w:rPr>
            </w:pPr>
            <w:r>
              <w:rPr>
                <w:sz w:val="19"/>
              </w:rPr>
              <w:t>2024</w:t>
            </w:r>
          </w:p>
        </w:tc>
      </w:tr>
      <w:tr w:rsidR="00E52E53" w14:paraId="20B8398F" w14:textId="77777777" w:rsidTr="000C528A">
        <w:trPr>
          <w:trHeight w:val="667"/>
        </w:trPr>
        <w:tc>
          <w:tcPr>
            <w:tcW w:w="447" w:type="pct"/>
            <w:vMerge/>
            <w:tcBorders>
              <w:top w:val="nil"/>
              <w:right w:val="single" w:sz="8" w:space="0" w:color="000000"/>
            </w:tcBorders>
          </w:tcPr>
          <w:p w14:paraId="20B83982"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983" w14:textId="77777777" w:rsidR="00E52E53" w:rsidRDefault="00E52E53">
            <w:pPr>
              <w:rPr>
                <w:sz w:val="2"/>
                <w:szCs w:val="2"/>
              </w:rPr>
            </w:pPr>
          </w:p>
        </w:tc>
        <w:tc>
          <w:tcPr>
            <w:tcW w:w="881" w:type="pct"/>
            <w:vMerge/>
            <w:tcBorders>
              <w:top w:val="nil"/>
              <w:left w:val="single" w:sz="8" w:space="0" w:color="000000"/>
              <w:right w:val="single" w:sz="8" w:space="0" w:color="000000"/>
            </w:tcBorders>
            <w:shd w:val="clear" w:color="auto" w:fill="F1F1F1"/>
          </w:tcPr>
          <w:p w14:paraId="20B83984" w14:textId="77777777" w:rsidR="00E52E53" w:rsidRDefault="00E52E53">
            <w:pPr>
              <w:rPr>
                <w:sz w:val="2"/>
                <w:szCs w:val="2"/>
              </w:rPr>
            </w:pPr>
          </w:p>
        </w:tc>
        <w:tc>
          <w:tcPr>
            <w:tcW w:w="2030" w:type="pct"/>
            <w:tcBorders>
              <w:top w:val="single" w:sz="8" w:space="0" w:color="000000"/>
              <w:left w:val="single" w:sz="8" w:space="0" w:color="000000"/>
              <w:right w:val="single" w:sz="8" w:space="0" w:color="000000"/>
            </w:tcBorders>
            <w:shd w:val="clear" w:color="auto" w:fill="F1F1F1"/>
          </w:tcPr>
          <w:p w14:paraId="20B83985" w14:textId="77777777" w:rsidR="00E52E53" w:rsidRDefault="00E52E53">
            <w:pPr>
              <w:pStyle w:val="TableParagraph"/>
              <w:spacing w:before="94" w:line="254" w:lineRule="auto"/>
              <w:ind w:left="33" w:right="384"/>
              <w:rPr>
                <w:b/>
                <w:sz w:val="19"/>
              </w:rPr>
            </w:pPr>
            <w:r>
              <w:rPr>
                <w:b/>
                <w:sz w:val="19"/>
              </w:rPr>
              <w:t>WOAG mandatory requirement: Target of 75% of new passenger vehicle orders to be low emission vehicles, with a preference for zero emission vehicles.</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88" w14:textId="77777777" w:rsidR="00E52E53" w:rsidRDefault="00E52E53">
            <w:pPr>
              <w:pStyle w:val="TableParagraph"/>
              <w:spacing w:before="8"/>
              <w:rPr>
                <w:sz w:val="17"/>
              </w:rPr>
            </w:pPr>
          </w:p>
          <w:p w14:paraId="20B83989" w14:textId="77777777" w:rsidR="00E52E53" w:rsidRDefault="00E52E53">
            <w:pPr>
              <w:pStyle w:val="TableParagraph"/>
              <w:ind w:left="43"/>
              <w:rPr>
                <w:sz w:val="19"/>
              </w:rPr>
            </w:pPr>
            <w:r>
              <w:rPr>
                <w:sz w:val="19"/>
              </w:rPr>
              <w:t>Director PMO &amp; Procurement</w:t>
            </w:r>
          </w:p>
        </w:tc>
        <w:tc>
          <w:tcPr>
            <w:tcW w:w="392" w:type="pct"/>
            <w:tcBorders>
              <w:top w:val="single" w:sz="8" w:space="0" w:color="000000"/>
              <w:left w:val="single" w:sz="8" w:space="0" w:color="000000"/>
              <w:right w:val="single" w:sz="8" w:space="0" w:color="000000"/>
            </w:tcBorders>
            <w:shd w:val="clear" w:color="auto" w:fill="F1F1F1"/>
          </w:tcPr>
          <w:p w14:paraId="20B8398A" w14:textId="77777777" w:rsidR="00E52E53" w:rsidRDefault="00E52E53">
            <w:pPr>
              <w:pStyle w:val="TableParagraph"/>
              <w:spacing w:before="8"/>
              <w:rPr>
                <w:sz w:val="17"/>
              </w:rPr>
            </w:pPr>
          </w:p>
          <w:p w14:paraId="20B8398B" w14:textId="77777777" w:rsidR="00E52E53" w:rsidRDefault="00E52E53">
            <w:pPr>
              <w:pStyle w:val="TableParagraph"/>
              <w:ind w:left="244" w:right="188"/>
              <w:jc w:val="center"/>
              <w:rPr>
                <w:sz w:val="19"/>
              </w:rPr>
            </w:pPr>
            <w:r>
              <w:rPr>
                <w:sz w:val="19"/>
              </w:rPr>
              <w:t>2025</w:t>
            </w:r>
          </w:p>
        </w:tc>
      </w:tr>
    </w:tbl>
    <w:p w14:paraId="20B83990" w14:textId="77777777" w:rsidR="007C2984" w:rsidRDefault="007C2984">
      <w:pPr>
        <w:jc w:val="center"/>
        <w:rPr>
          <w:sz w:val="19"/>
        </w:rPr>
        <w:sectPr w:rsidR="007C2984">
          <w:headerReference w:type="default" r:id="rId37"/>
          <w:footerReference w:type="default" r:id="rId38"/>
          <w:pgSz w:w="31660" w:h="22390" w:orient="landscape"/>
          <w:pgMar w:top="1400" w:right="640" w:bottom="280" w:left="360" w:header="632" w:footer="0" w:gutter="0"/>
          <w:pgNumType w:start="3"/>
          <w:cols w:space="72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2738"/>
        <w:gridCol w:w="3547"/>
        <w:gridCol w:w="5384"/>
        <w:gridCol w:w="12447"/>
        <w:gridCol w:w="4110"/>
        <w:gridCol w:w="2401"/>
      </w:tblGrid>
      <w:tr w:rsidR="00E52E53" w14:paraId="20B839AB" w14:textId="77777777" w:rsidTr="000C528A">
        <w:trPr>
          <w:trHeight w:val="1005"/>
        </w:trPr>
        <w:tc>
          <w:tcPr>
            <w:tcW w:w="447" w:type="pct"/>
            <w:vMerge w:val="restart"/>
            <w:tcBorders>
              <w:bottom w:val="nil"/>
              <w:right w:val="single" w:sz="8" w:space="0" w:color="000000"/>
            </w:tcBorders>
            <w:shd w:val="clear" w:color="auto" w:fill="EBF0DE"/>
          </w:tcPr>
          <w:p w14:paraId="20B83991" w14:textId="77777777" w:rsidR="00E52E53" w:rsidRDefault="00E52E53">
            <w:pPr>
              <w:pStyle w:val="TableParagraph"/>
              <w:rPr>
                <w:rFonts w:ascii="Times New Roman"/>
                <w:sz w:val="18"/>
              </w:rPr>
            </w:pPr>
          </w:p>
        </w:tc>
        <w:tc>
          <w:tcPr>
            <w:tcW w:w="579" w:type="pct"/>
            <w:vMerge w:val="restart"/>
            <w:tcBorders>
              <w:left w:val="single" w:sz="8" w:space="0" w:color="000000"/>
              <w:bottom w:val="nil"/>
              <w:right w:val="single" w:sz="8" w:space="0" w:color="000000"/>
            </w:tcBorders>
            <w:shd w:val="clear" w:color="auto" w:fill="EBF0DE"/>
          </w:tcPr>
          <w:p w14:paraId="20B83992" w14:textId="77777777" w:rsidR="00E52E53" w:rsidRDefault="00E52E53">
            <w:pPr>
              <w:pStyle w:val="TableParagraph"/>
              <w:rPr>
                <w:sz w:val="18"/>
              </w:rPr>
            </w:pPr>
          </w:p>
          <w:p w14:paraId="20B83993" w14:textId="77777777" w:rsidR="00E52E53" w:rsidRDefault="00E52E53">
            <w:pPr>
              <w:pStyle w:val="TableParagraph"/>
              <w:rPr>
                <w:sz w:val="18"/>
              </w:rPr>
            </w:pPr>
          </w:p>
          <w:p w14:paraId="20B83994" w14:textId="77777777" w:rsidR="00E52E53" w:rsidRDefault="00E52E53">
            <w:pPr>
              <w:pStyle w:val="TableParagraph"/>
              <w:rPr>
                <w:sz w:val="18"/>
              </w:rPr>
            </w:pPr>
          </w:p>
          <w:p w14:paraId="20B83995" w14:textId="77777777" w:rsidR="00E52E53" w:rsidRDefault="00E52E53">
            <w:pPr>
              <w:pStyle w:val="TableParagraph"/>
              <w:rPr>
                <w:sz w:val="18"/>
              </w:rPr>
            </w:pPr>
          </w:p>
          <w:p w14:paraId="20B83996" w14:textId="77777777" w:rsidR="00E52E53" w:rsidRDefault="00E52E53">
            <w:pPr>
              <w:pStyle w:val="TableParagraph"/>
              <w:rPr>
                <w:sz w:val="18"/>
              </w:rPr>
            </w:pPr>
          </w:p>
          <w:p w14:paraId="20B83997" w14:textId="77777777" w:rsidR="00E52E53" w:rsidRDefault="00E52E53">
            <w:pPr>
              <w:pStyle w:val="TableParagraph"/>
              <w:rPr>
                <w:sz w:val="18"/>
              </w:rPr>
            </w:pPr>
          </w:p>
          <w:p w14:paraId="20B83998" w14:textId="77777777" w:rsidR="00E52E53" w:rsidRDefault="00E52E53">
            <w:pPr>
              <w:pStyle w:val="TableParagraph"/>
              <w:rPr>
                <w:sz w:val="18"/>
              </w:rPr>
            </w:pPr>
          </w:p>
          <w:p w14:paraId="20B83999" w14:textId="77777777" w:rsidR="00E52E53" w:rsidRDefault="00E52E53">
            <w:pPr>
              <w:pStyle w:val="TableParagraph"/>
              <w:spacing w:before="11"/>
              <w:rPr>
                <w:sz w:val="21"/>
              </w:rPr>
            </w:pPr>
          </w:p>
          <w:p w14:paraId="20B8399A" w14:textId="77777777" w:rsidR="00E52E53" w:rsidRDefault="00E52E53">
            <w:pPr>
              <w:pStyle w:val="TableParagraph"/>
              <w:spacing w:before="1" w:line="254" w:lineRule="auto"/>
              <w:ind w:left="39"/>
              <w:rPr>
                <w:sz w:val="19"/>
              </w:rPr>
            </w:pPr>
            <w:r>
              <w:rPr>
                <w:sz w:val="19"/>
              </w:rPr>
              <w:t>Reduce emissions associated with purchased goods and services, through</w:t>
            </w:r>
          </w:p>
        </w:tc>
        <w:tc>
          <w:tcPr>
            <w:tcW w:w="879" w:type="pct"/>
            <w:vMerge w:val="restart"/>
            <w:tcBorders>
              <w:left w:val="single" w:sz="8" w:space="0" w:color="000000"/>
              <w:bottom w:val="single" w:sz="8" w:space="0" w:color="000000"/>
              <w:right w:val="single" w:sz="8" w:space="0" w:color="000000"/>
            </w:tcBorders>
            <w:shd w:val="clear" w:color="auto" w:fill="EBF0DE"/>
          </w:tcPr>
          <w:p w14:paraId="20B8399B" w14:textId="77777777" w:rsidR="00E52E53" w:rsidRDefault="00E52E53">
            <w:pPr>
              <w:pStyle w:val="TableParagraph"/>
              <w:rPr>
                <w:sz w:val="18"/>
              </w:rPr>
            </w:pPr>
          </w:p>
          <w:p w14:paraId="20B8399C" w14:textId="77777777" w:rsidR="00E52E53" w:rsidRDefault="00E52E53">
            <w:pPr>
              <w:pStyle w:val="TableParagraph"/>
              <w:rPr>
                <w:sz w:val="18"/>
              </w:rPr>
            </w:pPr>
          </w:p>
          <w:p w14:paraId="20B8399D" w14:textId="77777777" w:rsidR="00E52E53" w:rsidRDefault="00E52E53">
            <w:pPr>
              <w:pStyle w:val="TableParagraph"/>
              <w:rPr>
                <w:sz w:val="18"/>
              </w:rPr>
            </w:pPr>
          </w:p>
          <w:p w14:paraId="20B8399E" w14:textId="77777777" w:rsidR="00E52E53" w:rsidRDefault="00E52E53">
            <w:pPr>
              <w:pStyle w:val="TableParagraph"/>
              <w:rPr>
                <w:sz w:val="18"/>
              </w:rPr>
            </w:pPr>
          </w:p>
          <w:p w14:paraId="20B8399F" w14:textId="77777777" w:rsidR="00E52E53" w:rsidRDefault="00E52E53">
            <w:pPr>
              <w:pStyle w:val="TableParagraph"/>
              <w:spacing w:before="9"/>
              <w:rPr>
                <w:sz w:val="13"/>
              </w:rPr>
            </w:pPr>
          </w:p>
          <w:p w14:paraId="20B839A0" w14:textId="77777777" w:rsidR="00E52E53" w:rsidRDefault="00E52E53">
            <w:pPr>
              <w:pStyle w:val="TableParagraph"/>
              <w:spacing w:line="254" w:lineRule="auto"/>
              <w:ind w:left="40" w:right="9"/>
              <w:rPr>
                <w:sz w:val="19"/>
              </w:rPr>
            </w:pPr>
            <w:r>
              <w:rPr>
                <w:sz w:val="19"/>
              </w:rPr>
              <w:t>Develop and improve environmentally sustainable</w:t>
            </w:r>
            <w:r>
              <w:rPr>
                <w:spacing w:val="-13"/>
                <w:sz w:val="19"/>
              </w:rPr>
              <w:t xml:space="preserve"> </w:t>
            </w:r>
            <w:r>
              <w:rPr>
                <w:sz w:val="19"/>
              </w:rPr>
              <w:t>procurement</w:t>
            </w:r>
            <w:r>
              <w:rPr>
                <w:spacing w:val="-12"/>
                <w:sz w:val="19"/>
              </w:rPr>
              <w:t xml:space="preserve"> </w:t>
            </w:r>
            <w:r>
              <w:rPr>
                <w:sz w:val="19"/>
              </w:rPr>
              <w:t>processes</w:t>
            </w:r>
            <w:r>
              <w:rPr>
                <w:spacing w:val="-12"/>
                <w:sz w:val="19"/>
              </w:rPr>
              <w:t xml:space="preserve"> </w:t>
            </w:r>
            <w:r>
              <w:rPr>
                <w:sz w:val="19"/>
              </w:rPr>
              <w:t>over</w:t>
            </w:r>
            <w:r>
              <w:rPr>
                <w:spacing w:val="-11"/>
                <w:sz w:val="19"/>
              </w:rPr>
              <w:t xml:space="preserve"> </w:t>
            </w:r>
            <w:r>
              <w:rPr>
                <w:sz w:val="19"/>
              </w:rPr>
              <w:t>time</w:t>
            </w:r>
          </w:p>
        </w:tc>
        <w:tc>
          <w:tcPr>
            <w:tcW w:w="2032" w:type="pct"/>
            <w:tcBorders>
              <w:left w:val="single" w:sz="8" w:space="0" w:color="000000"/>
              <w:bottom w:val="single" w:sz="8" w:space="0" w:color="000000"/>
              <w:right w:val="single" w:sz="8" w:space="0" w:color="000000"/>
            </w:tcBorders>
            <w:shd w:val="clear" w:color="auto" w:fill="EBF0DE"/>
          </w:tcPr>
          <w:p w14:paraId="20B839A1" w14:textId="77777777" w:rsidR="00E52E53" w:rsidRDefault="00E52E53">
            <w:pPr>
              <w:pStyle w:val="TableParagraph"/>
              <w:spacing w:before="134" w:line="254" w:lineRule="auto"/>
              <w:ind w:left="42" w:right="257"/>
              <w:rPr>
                <w:sz w:val="19"/>
              </w:rPr>
            </w:pPr>
            <w:r>
              <w:rPr>
                <w:sz w:val="19"/>
              </w:rPr>
              <w:t xml:space="preserve">Identify products or services that have similar emissions profiles or environmental impact </w:t>
            </w:r>
            <w:proofErr w:type="gramStart"/>
            <w:r>
              <w:rPr>
                <w:sz w:val="19"/>
              </w:rPr>
              <w:t>profiles, and</w:t>
            </w:r>
            <w:proofErr w:type="gramEnd"/>
            <w:r>
              <w:rPr>
                <w:sz w:val="19"/>
              </w:rPr>
              <w:t xml:space="preserve"> </w:t>
            </w:r>
            <w:proofErr w:type="spellStart"/>
            <w:r>
              <w:rPr>
                <w:sz w:val="19"/>
              </w:rPr>
              <w:t>categorise</w:t>
            </w:r>
            <w:proofErr w:type="spellEnd"/>
            <w:r>
              <w:rPr>
                <w:sz w:val="19"/>
              </w:rPr>
              <w:t xml:space="preserve"> into groups (on the basis that prescriptive 'minimum environmental requirements' can be written that apply to all products and services in a group).</w:t>
            </w:r>
          </w:p>
        </w:tc>
        <w:tc>
          <w:tcPr>
            <w:tcW w:w="671" w:type="pct"/>
            <w:tcBorders>
              <w:left w:val="single" w:sz="8" w:space="0" w:color="000000"/>
              <w:bottom w:val="single" w:sz="8" w:space="0" w:color="000000"/>
              <w:right w:val="single" w:sz="8" w:space="0" w:color="000000"/>
            </w:tcBorders>
            <w:shd w:val="clear" w:color="auto" w:fill="EBF0DE"/>
          </w:tcPr>
          <w:p w14:paraId="20B839A4" w14:textId="77777777" w:rsidR="00E52E53" w:rsidRDefault="00E52E53">
            <w:pPr>
              <w:pStyle w:val="TableParagraph"/>
              <w:rPr>
                <w:sz w:val="18"/>
              </w:rPr>
            </w:pPr>
          </w:p>
          <w:p w14:paraId="20B839A5" w14:textId="77777777" w:rsidR="00E52E53" w:rsidRDefault="00E52E53">
            <w:pPr>
              <w:pStyle w:val="TableParagraph"/>
              <w:spacing w:before="160"/>
              <w:ind w:left="44"/>
              <w:rPr>
                <w:sz w:val="19"/>
              </w:rPr>
            </w:pPr>
            <w:r>
              <w:rPr>
                <w:sz w:val="19"/>
              </w:rPr>
              <w:t>Director PMO &amp; Procurement</w:t>
            </w:r>
          </w:p>
        </w:tc>
        <w:tc>
          <w:tcPr>
            <w:tcW w:w="392" w:type="pct"/>
            <w:tcBorders>
              <w:left w:val="single" w:sz="8" w:space="0" w:color="000000"/>
              <w:bottom w:val="single" w:sz="8" w:space="0" w:color="000000"/>
              <w:right w:val="single" w:sz="8" w:space="0" w:color="000000"/>
            </w:tcBorders>
            <w:shd w:val="clear" w:color="auto" w:fill="EBF0DE"/>
          </w:tcPr>
          <w:p w14:paraId="20B839A6" w14:textId="77777777" w:rsidR="00E52E53" w:rsidRDefault="00E52E53">
            <w:pPr>
              <w:pStyle w:val="TableParagraph"/>
              <w:rPr>
                <w:sz w:val="18"/>
              </w:rPr>
            </w:pPr>
          </w:p>
          <w:p w14:paraId="20B839A7" w14:textId="77777777" w:rsidR="00E52E53" w:rsidRDefault="00E52E53">
            <w:pPr>
              <w:pStyle w:val="TableParagraph"/>
              <w:spacing w:before="160"/>
              <w:ind w:left="245" w:right="188"/>
              <w:jc w:val="center"/>
              <w:rPr>
                <w:sz w:val="19"/>
              </w:rPr>
            </w:pPr>
            <w:r>
              <w:rPr>
                <w:sz w:val="19"/>
              </w:rPr>
              <w:t>2024</w:t>
            </w:r>
          </w:p>
        </w:tc>
      </w:tr>
      <w:tr w:rsidR="00E52E53" w14:paraId="20B839B9" w14:textId="77777777" w:rsidTr="000C528A">
        <w:trPr>
          <w:trHeight w:val="806"/>
        </w:trPr>
        <w:tc>
          <w:tcPr>
            <w:tcW w:w="447" w:type="pct"/>
            <w:vMerge/>
            <w:tcBorders>
              <w:top w:val="nil"/>
              <w:bottom w:val="nil"/>
              <w:right w:val="single" w:sz="8" w:space="0" w:color="000000"/>
            </w:tcBorders>
            <w:shd w:val="clear" w:color="auto" w:fill="EBF0DE"/>
          </w:tcPr>
          <w:p w14:paraId="20B839AC" w14:textId="77777777" w:rsidR="00E52E53" w:rsidRDefault="00E52E53">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9AD"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9AE"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9AF" w14:textId="77777777" w:rsidR="00E52E53" w:rsidRDefault="00E52E53">
            <w:pPr>
              <w:pStyle w:val="TableParagraph"/>
              <w:spacing w:before="161" w:line="254" w:lineRule="auto"/>
              <w:ind w:left="42" w:right="506"/>
              <w:rPr>
                <w:sz w:val="19"/>
              </w:rPr>
            </w:pPr>
            <w:r>
              <w:rPr>
                <w:sz w:val="19"/>
              </w:rPr>
              <w:t>Develop technical specifications for each group of products and services as ‘minimum standards’ to achieve, ensuring lower emissions than typical for that product or service.</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9B2" w14:textId="77777777" w:rsidR="00E52E53" w:rsidRDefault="00E52E53">
            <w:pPr>
              <w:pStyle w:val="TableParagraph"/>
              <w:spacing w:before="5"/>
              <w:rPr>
                <w:sz w:val="23"/>
              </w:rPr>
            </w:pPr>
          </w:p>
          <w:p w14:paraId="20B839B3" w14:textId="77777777" w:rsidR="00E52E53" w:rsidRDefault="00E52E53">
            <w:pPr>
              <w:pStyle w:val="TableParagraph"/>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9B4" w14:textId="77777777" w:rsidR="00E52E53" w:rsidRDefault="00E52E53">
            <w:pPr>
              <w:pStyle w:val="TableParagraph"/>
              <w:spacing w:before="5"/>
              <w:rPr>
                <w:sz w:val="23"/>
              </w:rPr>
            </w:pPr>
          </w:p>
          <w:p w14:paraId="20B839B5" w14:textId="77777777" w:rsidR="00E52E53" w:rsidRDefault="00E52E53">
            <w:pPr>
              <w:pStyle w:val="TableParagraph"/>
              <w:ind w:left="245" w:right="188"/>
              <w:jc w:val="center"/>
              <w:rPr>
                <w:sz w:val="19"/>
              </w:rPr>
            </w:pPr>
            <w:r>
              <w:rPr>
                <w:sz w:val="19"/>
              </w:rPr>
              <w:t>2026</w:t>
            </w:r>
          </w:p>
        </w:tc>
      </w:tr>
      <w:tr w:rsidR="00E52E53" w14:paraId="20B839C6" w14:textId="77777777" w:rsidTr="000C528A">
        <w:trPr>
          <w:trHeight w:val="748"/>
        </w:trPr>
        <w:tc>
          <w:tcPr>
            <w:tcW w:w="447" w:type="pct"/>
            <w:vMerge/>
            <w:tcBorders>
              <w:top w:val="nil"/>
              <w:bottom w:val="nil"/>
              <w:right w:val="single" w:sz="8" w:space="0" w:color="000000"/>
            </w:tcBorders>
            <w:shd w:val="clear" w:color="auto" w:fill="EBF0DE"/>
          </w:tcPr>
          <w:p w14:paraId="20B839BA" w14:textId="77777777" w:rsidR="00E52E53" w:rsidRDefault="00E52E53">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9BB"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EBF0DE"/>
          </w:tcPr>
          <w:p w14:paraId="20B839BC"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9BD" w14:textId="77777777" w:rsidR="00E52E53" w:rsidRDefault="00E52E53">
            <w:pPr>
              <w:pStyle w:val="TableParagraph"/>
              <w:spacing w:before="132" w:line="254" w:lineRule="auto"/>
              <w:ind w:left="42"/>
              <w:rPr>
                <w:sz w:val="19"/>
              </w:rPr>
            </w:pPr>
            <w:r>
              <w:rPr>
                <w:sz w:val="19"/>
              </w:rPr>
              <w:t>For</w:t>
            </w:r>
            <w:r>
              <w:rPr>
                <w:spacing w:val="-11"/>
                <w:sz w:val="19"/>
              </w:rPr>
              <w:t xml:space="preserve"> </w:t>
            </w:r>
            <w:r>
              <w:rPr>
                <w:sz w:val="19"/>
              </w:rPr>
              <w:t>products</w:t>
            </w:r>
            <w:r>
              <w:rPr>
                <w:spacing w:val="-12"/>
                <w:sz w:val="19"/>
              </w:rPr>
              <w:t xml:space="preserve"> </w:t>
            </w:r>
            <w:r>
              <w:rPr>
                <w:sz w:val="19"/>
              </w:rPr>
              <w:t>without</w:t>
            </w:r>
            <w:r>
              <w:rPr>
                <w:spacing w:val="-11"/>
                <w:sz w:val="19"/>
              </w:rPr>
              <w:t xml:space="preserve"> </w:t>
            </w:r>
            <w:r>
              <w:rPr>
                <w:sz w:val="19"/>
              </w:rPr>
              <w:t>a</w:t>
            </w:r>
            <w:r>
              <w:rPr>
                <w:spacing w:val="-12"/>
                <w:sz w:val="19"/>
              </w:rPr>
              <w:t xml:space="preserve"> </w:t>
            </w:r>
            <w:r>
              <w:rPr>
                <w:sz w:val="19"/>
              </w:rPr>
              <w:t>specified</w:t>
            </w:r>
            <w:r>
              <w:rPr>
                <w:spacing w:val="-11"/>
                <w:sz w:val="19"/>
              </w:rPr>
              <w:t xml:space="preserve"> </w:t>
            </w:r>
            <w:r>
              <w:rPr>
                <w:sz w:val="19"/>
              </w:rPr>
              <w:t>'minimum</w:t>
            </w:r>
            <w:r>
              <w:rPr>
                <w:spacing w:val="-13"/>
                <w:sz w:val="19"/>
              </w:rPr>
              <w:t xml:space="preserve"> </w:t>
            </w:r>
            <w:r>
              <w:rPr>
                <w:sz w:val="19"/>
              </w:rPr>
              <w:t>standard',</w:t>
            </w:r>
            <w:r>
              <w:rPr>
                <w:spacing w:val="-11"/>
                <w:sz w:val="19"/>
              </w:rPr>
              <w:t xml:space="preserve"> </w:t>
            </w:r>
            <w:r>
              <w:rPr>
                <w:sz w:val="19"/>
              </w:rPr>
              <w:t>implement</w:t>
            </w:r>
            <w:r>
              <w:rPr>
                <w:spacing w:val="-10"/>
                <w:sz w:val="19"/>
              </w:rPr>
              <w:t xml:space="preserve"> </w:t>
            </w:r>
            <w:r>
              <w:rPr>
                <w:sz w:val="19"/>
              </w:rPr>
              <w:t>more</w:t>
            </w:r>
            <w:r>
              <w:rPr>
                <w:spacing w:val="-13"/>
                <w:sz w:val="19"/>
              </w:rPr>
              <w:t xml:space="preserve"> </w:t>
            </w:r>
            <w:r>
              <w:rPr>
                <w:sz w:val="19"/>
              </w:rPr>
              <w:t>general</w:t>
            </w:r>
            <w:r>
              <w:rPr>
                <w:spacing w:val="-10"/>
                <w:sz w:val="19"/>
              </w:rPr>
              <w:t xml:space="preserve"> </w:t>
            </w:r>
            <w:r>
              <w:rPr>
                <w:sz w:val="19"/>
              </w:rPr>
              <w:t>sustainable</w:t>
            </w:r>
            <w:r>
              <w:rPr>
                <w:spacing w:val="-13"/>
                <w:sz w:val="19"/>
              </w:rPr>
              <w:t xml:space="preserve"> </w:t>
            </w:r>
            <w:r>
              <w:rPr>
                <w:sz w:val="19"/>
              </w:rPr>
              <w:t>procurement policies to identify products, services and suppliers with sustainable</w:t>
            </w:r>
            <w:r>
              <w:rPr>
                <w:spacing w:val="-30"/>
                <w:sz w:val="19"/>
              </w:rPr>
              <w:t xml:space="preserve"> </w:t>
            </w:r>
            <w:r>
              <w:rPr>
                <w:sz w:val="19"/>
              </w:rPr>
              <w:t>attributes.</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9BF" w14:textId="77777777" w:rsidR="00E52E53" w:rsidRDefault="00E52E53">
            <w:pPr>
              <w:pStyle w:val="TableParagraph"/>
              <w:rPr>
                <w:sz w:val="21"/>
              </w:rPr>
            </w:pPr>
          </w:p>
          <w:p w14:paraId="20B839C0" w14:textId="77777777" w:rsidR="00E52E53" w:rsidRDefault="00E52E53">
            <w:pPr>
              <w:pStyle w:val="TableParagraph"/>
              <w:spacing w:before="1"/>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9C1" w14:textId="77777777" w:rsidR="00E52E53" w:rsidRDefault="00E52E53">
            <w:pPr>
              <w:pStyle w:val="TableParagraph"/>
              <w:rPr>
                <w:sz w:val="21"/>
              </w:rPr>
            </w:pPr>
          </w:p>
          <w:p w14:paraId="20B839C2" w14:textId="77777777" w:rsidR="00E52E53" w:rsidRDefault="00E52E53">
            <w:pPr>
              <w:pStyle w:val="TableParagraph"/>
              <w:spacing w:before="1"/>
              <w:ind w:left="245" w:right="188"/>
              <w:jc w:val="center"/>
              <w:rPr>
                <w:sz w:val="19"/>
              </w:rPr>
            </w:pPr>
            <w:r>
              <w:rPr>
                <w:sz w:val="19"/>
              </w:rPr>
              <w:t>2025</w:t>
            </w:r>
          </w:p>
        </w:tc>
      </w:tr>
      <w:tr w:rsidR="00E52E53" w14:paraId="20B839DB" w14:textId="77777777" w:rsidTr="000C528A">
        <w:trPr>
          <w:trHeight w:val="573"/>
        </w:trPr>
        <w:tc>
          <w:tcPr>
            <w:tcW w:w="447" w:type="pct"/>
            <w:vMerge w:val="restart"/>
            <w:tcBorders>
              <w:top w:val="nil"/>
              <w:bottom w:val="nil"/>
              <w:right w:val="single" w:sz="8" w:space="0" w:color="000000"/>
            </w:tcBorders>
            <w:shd w:val="clear" w:color="auto" w:fill="EBF0DE"/>
          </w:tcPr>
          <w:p w14:paraId="20B839C7" w14:textId="77777777" w:rsidR="00E52E53" w:rsidRDefault="00E52E53">
            <w:pPr>
              <w:pStyle w:val="TableParagraph"/>
              <w:spacing w:before="43"/>
              <w:ind w:left="395"/>
              <w:rPr>
                <w:b/>
                <w:sz w:val="19"/>
              </w:rPr>
            </w:pPr>
            <w:r>
              <w:rPr>
                <w:b/>
                <w:sz w:val="19"/>
              </w:rPr>
              <w:t>Procurement</w:t>
            </w:r>
          </w:p>
        </w:tc>
        <w:tc>
          <w:tcPr>
            <w:tcW w:w="579" w:type="pct"/>
            <w:vMerge w:val="restart"/>
            <w:tcBorders>
              <w:top w:val="nil"/>
              <w:left w:val="single" w:sz="8" w:space="0" w:color="000000"/>
              <w:bottom w:val="nil"/>
              <w:right w:val="single" w:sz="8" w:space="0" w:color="000000"/>
            </w:tcBorders>
            <w:shd w:val="clear" w:color="auto" w:fill="EBF0DE"/>
          </w:tcPr>
          <w:p w14:paraId="20B839C8" w14:textId="77777777" w:rsidR="00E52E53" w:rsidRDefault="00E52E53">
            <w:pPr>
              <w:pStyle w:val="TableParagraph"/>
              <w:spacing w:line="154" w:lineRule="exact"/>
              <w:ind w:left="39"/>
              <w:rPr>
                <w:sz w:val="19"/>
              </w:rPr>
            </w:pPr>
            <w:r>
              <w:rPr>
                <w:sz w:val="19"/>
              </w:rPr>
              <w:t>procurement initiatives</w:t>
            </w:r>
            <w:r>
              <w:rPr>
                <w:spacing w:val="-32"/>
                <w:sz w:val="19"/>
              </w:rPr>
              <w:t xml:space="preserve"> </w:t>
            </w:r>
            <w:r>
              <w:rPr>
                <w:sz w:val="19"/>
              </w:rPr>
              <w:t>and</w:t>
            </w:r>
          </w:p>
          <w:p w14:paraId="20B839C9" w14:textId="77777777" w:rsidR="00E52E53" w:rsidRDefault="00E52E53">
            <w:pPr>
              <w:pStyle w:val="TableParagraph"/>
              <w:spacing w:before="13"/>
              <w:ind w:left="39"/>
              <w:rPr>
                <w:sz w:val="19"/>
              </w:rPr>
            </w:pPr>
            <w:r>
              <w:rPr>
                <w:sz w:val="19"/>
              </w:rPr>
              <w:t>engaging with</w:t>
            </w:r>
            <w:r>
              <w:rPr>
                <w:spacing w:val="-34"/>
                <w:sz w:val="19"/>
              </w:rPr>
              <w:t xml:space="preserve"> </w:t>
            </w:r>
            <w:r>
              <w:rPr>
                <w:sz w:val="19"/>
              </w:rPr>
              <w:t>key suppliers.</w:t>
            </w:r>
          </w:p>
          <w:p w14:paraId="20B839CA" w14:textId="77777777" w:rsidR="00E52E53" w:rsidRDefault="00E52E53">
            <w:pPr>
              <w:pStyle w:val="TableParagraph"/>
              <w:spacing w:before="3"/>
              <w:rPr>
                <w:sz w:val="21"/>
              </w:rPr>
            </w:pPr>
          </w:p>
          <w:p w14:paraId="20B839CB" w14:textId="77777777" w:rsidR="00E52E53" w:rsidRDefault="00E52E53">
            <w:pPr>
              <w:pStyle w:val="TableParagraph"/>
              <w:spacing w:line="254" w:lineRule="auto"/>
              <w:ind w:left="39" w:right="131"/>
              <w:rPr>
                <w:sz w:val="19"/>
              </w:rPr>
            </w:pPr>
            <w:r>
              <w:rPr>
                <w:sz w:val="19"/>
              </w:rPr>
              <w:t>Target of 30% reduction in absolute emissions by</w:t>
            </w:r>
            <w:r>
              <w:rPr>
                <w:spacing w:val="-32"/>
                <w:sz w:val="19"/>
              </w:rPr>
              <w:t xml:space="preserve"> </w:t>
            </w:r>
            <w:r>
              <w:rPr>
                <w:sz w:val="19"/>
              </w:rPr>
              <w:t>2030.</w:t>
            </w:r>
          </w:p>
        </w:tc>
        <w:tc>
          <w:tcPr>
            <w:tcW w:w="879" w:type="pct"/>
            <w:vMerge w:val="restart"/>
            <w:tcBorders>
              <w:top w:val="single" w:sz="8" w:space="0" w:color="000000"/>
              <w:left w:val="single" w:sz="8" w:space="0" w:color="000000"/>
              <w:bottom w:val="single" w:sz="8" w:space="0" w:color="000000"/>
              <w:right w:val="single" w:sz="8" w:space="0" w:color="000000"/>
            </w:tcBorders>
            <w:shd w:val="clear" w:color="auto" w:fill="F1F1F1"/>
          </w:tcPr>
          <w:p w14:paraId="20B839CC" w14:textId="77777777" w:rsidR="00E52E53" w:rsidRDefault="00E52E53">
            <w:pPr>
              <w:pStyle w:val="TableParagraph"/>
              <w:rPr>
                <w:sz w:val="18"/>
              </w:rPr>
            </w:pPr>
          </w:p>
          <w:p w14:paraId="20B839CD" w14:textId="77777777" w:rsidR="00E52E53" w:rsidRDefault="00E52E53">
            <w:pPr>
              <w:pStyle w:val="TableParagraph"/>
              <w:rPr>
                <w:sz w:val="18"/>
              </w:rPr>
            </w:pPr>
          </w:p>
          <w:p w14:paraId="20B839CE" w14:textId="77777777" w:rsidR="00E52E53" w:rsidRDefault="00E52E53">
            <w:pPr>
              <w:pStyle w:val="TableParagraph"/>
              <w:spacing w:before="7"/>
              <w:rPr>
                <w:sz w:val="20"/>
              </w:rPr>
            </w:pPr>
          </w:p>
          <w:p w14:paraId="20B839CF" w14:textId="77777777" w:rsidR="00E52E53" w:rsidRDefault="00E52E53">
            <w:pPr>
              <w:pStyle w:val="TableParagraph"/>
              <w:spacing w:line="254" w:lineRule="auto"/>
              <w:ind w:left="40" w:right="5"/>
              <w:rPr>
                <w:b/>
                <w:sz w:val="19"/>
              </w:rPr>
            </w:pPr>
            <w:r>
              <w:rPr>
                <w:b/>
                <w:sz w:val="19"/>
              </w:rPr>
              <w:t>Aust Government Net Zero target: include environmental sustainability and climate change in procurement practices</w:t>
            </w: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9D0" w14:textId="77777777" w:rsidR="00E52E53" w:rsidRDefault="00E52E53">
            <w:pPr>
              <w:pStyle w:val="TableParagraph"/>
              <w:spacing w:before="9"/>
              <w:rPr>
                <w:sz w:val="13"/>
              </w:rPr>
            </w:pPr>
          </w:p>
          <w:p w14:paraId="20B839D1" w14:textId="77777777" w:rsidR="00E52E53" w:rsidRDefault="00E52E53">
            <w:pPr>
              <w:pStyle w:val="TableParagraph"/>
              <w:ind w:left="42"/>
              <w:rPr>
                <w:b/>
                <w:sz w:val="19"/>
              </w:rPr>
            </w:pPr>
            <w:r>
              <w:rPr>
                <w:b/>
                <w:sz w:val="19"/>
              </w:rPr>
              <w:t>Australian Government to develop and publish the Environmentally Sustainable Procurement Policy.</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D4" w14:textId="77777777" w:rsidR="00E52E53" w:rsidRDefault="00E52E53">
            <w:pPr>
              <w:pStyle w:val="TableParagraph"/>
              <w:spacing w:before="9"/>
              <w:rPr>
                <w:sz w:val="13"/>
              </w:rPr>
            </w:pPr>
          </w:p>
          <w:p w14:paraId="20B839D5" w14:textId="77777777" w:rsidR="00E52E53" w:rsidRDefault="00E52E53">
            <w:pPr>
              <w:pStyle w:val="TableParagraph"/>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D6" w14:textId="77777777" w:rsidR="00E52E53" w:rsidRDefault="00E52E53">
            <w:pPr>
              <w:pStyle w:val="TableParagraph"/>
              <w:spacing w:before="9"/>
              <w:rPr>
                <w:sz w:val="13"/>
              </w:rPr>
            </w:pPr>
          </w:p>
          <w:p w14:paraId="20B839D7" w14:textId="77777777" w:rsidR="00E52E53" w:rsidRDefault="00E52E53">
            <w:pPr>
              <w:pStyle w:val="TableParagraph"/>
              <w:ind w:left="245" w:right="188"/>
              <w:jc w:val="center"/>
              <w:rPr>
                <w:sz w:val="19"/>
              </w:rPr>
            </w:pPr>
            <w:r>
              <w:rPr>
                <w:sz w:val="19"/>
              </w:rPr>
              <w:t>2025</w:t>
            </w:r>
          </w:p>
        </w:tc>
      </w:tr>
      <w:tr w:rsidR="00E52E53" w14:paraId="20B839E9" w14:textId="77777777" w:rsidTr="000C528A">
        <w:trPr>
          <w:trHeight w:val="761"/>
        </w:trPr>
        <w:tc>
          <w:tcPr>
            <w:tcW w:w="447" w:type="pct"/>
            <w:vMerge/>
            <w:tcBorders>
              <w:top w:val="nil"/>
              <w:bottom w:val="nil"/>
              <w:right w:val="single" w:sz="8" w:space="0" w:color="000000"/>
            </w:tcBorders>
            <w:shd w:val="clear" w:color="auto" w:fill="EBF0DE"/>
          </w:tcPr>
          <w:p w14:paraId="20B839DC" w14:textId="77777777" w:rsidR="00E52E53" w:rsidRDefault="00E52E53">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9DD"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F1F1F1"/>
          </w:tcPr>
          <w:p w14:paraId="20B839DE"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9DF" w14:textId="77777777" w:rsidR="00E52E53" w:rsidRDefault="00E52E53">
            <w:pPr>
              <w:pStyle w:val="TableParagraph"/>
              <w:spacing w:before="139" w:line="254" w:lineRule="auto"/>
              <w:ind w:left="42"/>
              <w:rPr>
                <w:b/>
                <w:sz w:val="19"/>
              </w:rPr>
            </w:pPr>
            <w:r>
              <w:rPr>
                <w:b/>
                <w:sz w:val="19"/>
              </w:rPr>
              <w:t>Australian</w:t>
            </w:r>
            <w:r>
              <w:rPr>
                <w:b/>
                <w:spacing w:val="-11"/>
                <w:sz w:val="19"/>
              </w:rPr>
              <w:t xml:space="preserve"> </w:t>
            </w:r>
            <w:r>
              <w:rPr>
                <w:b/>
                <w:sz w:val="19"/>
              </w:rPr>
              <w:t>Government</w:t>
            </w:r>
            <w:r>
              <w:rPr>
                <w:b/>
                <w:spacing w:val="-12"/>
                <w:sz w:val="19"/>
              </w:rPr>
              <w:t xml:space="preserve"> </w:t>
            </w:r>
            <w:r>
              <w:rPr>
                <w:b/>
                <w:sz w:val="19"/>
              </w:rPr>
              <w:t>to</w:t>
            </w:r>
            <w:r>
              <w:rPr>
                <w:b/>
                <w:spacing w:val="-10"/>
                <w:sz w:val="19"/>
              </w:rPr>
              <w:t xml:space="preserve"> </w:t>
            </w:r>
            <w:r>
              <w:rPr>
                <w:b/>
                <w:sz w:val="19"/>
              </w:rPr>
              <w:t>deliver</w:t>
            </w:r>
            <w:r>
              <w:rPr>
                <w:b/>
                <w:spacing w:val="-11"/>
                <w:sz w:val="19"/>
              </w:rPr>
              <w:t xml:space="preserve"> </w:t>
            </w:r>
            <w:r>
              <w:rPr>
                <w:b/>
                <w:sz w:val="19"/>
              </w:rPr>
              <w:t>capability</w:t>
            </w:r>
            <w:r>
              <w:rPr>
                <w:b/>
                <w:spacing w:val="-11"/>
                <w:sz w:val="19"/>
              </w:rPr>
              <w:t xml:space="preserve"> </w:t>
            </w:r>
            <w:r>
              <w:rPr>
                <w:b/>
                <w:sz w:val="19"/>
              </w:rPr>
              <w:t>uplift</w:t>
            </w:r>
            <w:r>
              <w:rPr>
                <w:b/>
                <w:spacing w:val="-12"/>
                <w:sz w:val="19"/>
              </w:rPr>
              <w:t xml:space="preserve"> </w:t>
            </w:r>
            <w:r>
              <w:rPr>
                <w:b/>
                <w:sz w:val="19"/>
              </w:rPr>
              <w:t>for</w:t>
            </w:r>
            <w:r>
              <w:rPr>
                <w:b/>
                <w:spacing w:val="-11"/>
                <w:sz w:val="19"/>
              </w:rPr>
              <w:t xml:space="preserve"> </w:t>
            </w:r>
            <w:r>
              <w:rPr>
                <w:b/>
                <w:sz w:val="19"/>
              </w:rPr>
              <w:t>decision-makers</w:t>
            </w:r>
            <w:r>
              <w:rPr>
                <w:b/>
                <w:spacing w:val="-11"/>
                <w:sz w:val="19"/>
              </w:rPr>
              <w:t xml:space="preserve"> </w:t>
            </w:r>
            <w:r>
              <w:rPr>
                <w:b/>
                <w:sz w:val="19"/>
              </w:rPr>
              <w:t>to</w:t>
            </w:r>
            <w:r>
              <w:rPr>
                <w:b/>
                <w:spacing w:val="-10"/>
                <w:sz w:val="19"/>
              </w:rPr>
              <w:t xml:space="preserve"> </w:t>
            </w:r>
            <w:r>
              <w:rPr>
                <w:b/>
                <w:sz w:val="19"/>
              </w:rPr>
              <w:t>evaluate</w:t>
            </w:r>
            <w:r>
              <w:rPr>
                <w:b/>
                <w:spacing w:val="-10"/>
                <w:sz w:val="19"/>
              </w:rPr>
              <w:t xml:space="preserve"> </w:t>
            </w:r>
            <w:r>
              <w:rPr>
                <w:b/>
                <w:sz w:val="19"/>
              </w:rPr>
              <w:t>climate</w:t>
            </w:r>
            <w:r>
              <w:rPr>
                <w:b/>
                <w:spacing w:val="-11"/>
                <w:sz w:val="19"/>
              </w:rPr>
              <w:t xml:space="preserve"> </w:t>
            </w:r>
            <w:r>
              <w:rPr>
                <w:b/>
                <w:sz w:val="19"/>
              </w:rPr>
              <w:t>information from suppliers and enhance assessment under the Commonwealth Procurement</w:t>
            </w:r>
            <w:r>
              <w:rPr>
                <w:b/>
                <w:spacing w:val="-29"/>
                <w:sz w:val="19"/>
              </w:rPr>
              <w:t xml:space="preserve"> </w:t>
            </w:r>
            <w:r>
              <w:rPr>
                <w:b/>
                <w:sz w:val="19"/>
              </w:rPr>
              <w:t>Rules.</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E2" w14:textId="77777777" w:rsidR="00E52E53" w:rsidRDefault="00E52E53">
            <w:pPr>
              <w:pStyle w:val="TableParagraph"/>
              <w:spacing w:before="7"/>
              <w:rPr>
                <w:sz w:val="21"/>
              </w:rPr>
            </w:pPr>
          </w:p>
          <w:p w14:paraId="20B839E3" w14:textId="77777777" w:rsidR="00E52E53" w:rsidRDefault="00E52E53">
            <w:pPr>
              <w:pStyle w:val="TableParagraph"/>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E4" w14:textId="77777777" w:rsidR="00E52E53" w:rsidRDefault="00E52E53">
            <w:pPr>
              <w:pStyle w:val="TableParagraph"/>
              <w:spacing w:before="7"/>
              <w:rPr>
                <w:sz w:val="21"/>
              </w:rPr>
            </w:pPr>
          </w:p>
          <w:p w14:paraId="20B839E5" w14:textId="77777777" w:rsidR="00E52E53" w:rsidRDefault="00E52E53">
            <w:pPr>
              <w:pStyle w:val="TableParagraph"/>
              <w:ind w:left="245" w:right="188"/>
              <w:jc w:val="center"/>
              <w:rPr>
                <w:sz w:val="19"/>
              </w:rPr>
            </w:pPr>
            <w:r>
              <w:rPr>
                <w:sz w:val="19"/>
              </w:rPr>
              <w:t>2026</w:t>
            </w:r>
          </w:p>
        </w:tc>
      </w:tr>
      <w:tr w:rsidR="00E52E53" w14:paraId="20B839F7" w14:textId="77777777" w:rsidTr="000C528A">
        <w:trPr>
          <w:trHeight w:val="748"/>
        </w:trPr>
        <w:tc>
          <w:tcPr>
            <w:tcW w:w="447" w:type="pct"/>
            <w:vMerge/>
            <w:tcBorders>
              <w:top w:val="nil"/>
              <w:bottom w:val="nil"/>
              <w:right w:val="single" w:sz="8" w:space="0" w:color="000000"/>
            </w:tcBorders>
            <w:shd w:val="clear" w:color="auto" w:fill="EBF0DE"/>
          </w:tcPr>
          <w:p w14:paraId="20B839EA" w14:textId="77777777" w:rsidR="00E52E53" w:rsidRDefault="00E52E53">
            <w:pPr>
              <w:rPr>
                <w:sz w:val="2"/>
                <w:szCs w:val="2"/>
              </w:rPr>
            </w:pPr>
          </w:p>
        </w:tc>
        <w:tc>
          <w:tcPr>
            <w:tcW w:w="579" w:type="pct"/>
            <w:vMerge/>
            <w:tcBorders>
              <w:top w:val="nil"/>
              <w:left w:val="single" w:sz="8" w:space="0" w:color="000000"/>
              <w:bottom w:val="nil"/>
              <w:right w:val="single" w:sz="8" w:space="0" w:color="000000"/>
            </w:tcBorders>
            <w:shd w:val="clear" w:color="auto" w:fill="EBF0DE"/>
          </w:tcPr>
          <w:p w14:paraId="20B839EB"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shd w:val="clear" w:color="auto" w:fill="F1F1F1"/>
          </w:tcPr>
          <w:p w14:paraId="20B839EC"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9ED" w14:textId="77777777" w:rsidR="00E52E53" w:rsidRDefault="00E52E53">
            <w:pPr>
              <w:pStyle w:val="TableParagraph"/>
              <w:spacing w:before="132" w:line="254" w:lineRule="auto"/>
              <w:ind w:left="42" w:right="44"/>
              <w:rPr>
                <w:b/>
                <w:sz w:val="19"/>
              </w:rPr>
            </w:pPr>
            <w:r>
              <w:rPr>
                <w:b/>
                <w:sz w:val="19"/>
              </w:rPr>
              <w:t>Australian Government to develop the scope 3 cost modelled assessment and work with agencies in its development.</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9F0" w14:textId="77777777" w:rsidR="00E52E53" w:rsidRDefault="00E52E53">
            <w:pPr>
              <w:pStyle w:val="TableParagraph"/>
              <w:rPr>
                <w:sz w:val="21"/>
              </w:rPr>
            </w:pPr>
          </w:p>
          <w:p w14:paraId="20B839F1" w14:textId="77777777" w:rsidR="00E52E53" w:rsidRDefault="00E52E53">
            <w:pPr>
              <w:pStyle w:val="TableParagraph"/>
              <w:spacing w:before="1"/>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9F2" w14:textId="77777777" w:rsidR="00E52E53" w:rsidRDefault="00E52E53">
            <w:pPr>
              <w:pStyle w:val="TableParagraph"/>
              <w:rPr>
                <w:sz w:val="21"/>
              </w:rPr>
            </w:pPr>
          </w:p>
          <w:p w14:paraId="20B839F3" w14:textId="77777777" w:rsidR="00E52E53" w:rsidRDefault="00E52E53">
            <w:pPr>
              <w:pStyle w:val="TableParagraph"/>
              <w:spacing w:before="1"/>
              <w:ind w:left="245" w:right="188"/>
              <w:jc w:val="center"/>
              <w:rPr>
                <w:sz w:val="19"/>
              </w:rPr>
            </w:pPr>
            <w:r>
              <w:rPr>
                <w:sz w:val="19"/>
              </w:rPr>
              <w:t>2025</w:t>
            </w:r>
          </w:p>
        </w:tc>
      </w:tr>
      <w:tr w:rsidR="00E52E53" w14:paraId="20B83A06" w14:textId="77777777" w:rsidTr="000C528A">
        <w:trPr>
          <w:trHeight w:val="814"/>
        </w:trPr>
        <w:tc>
          <w:tcPr>
            <w:tcW w:w="447" w:type="pct"/>
            <w:tcBorders>
              <w:top w:val="nil"/>
              <w:right w:val="single" w:sz="8" w:space="0" w:color="000000"/>
            </w:tcBorders>
            <w:shd w:val="clear" w:color="auto" w:fill="EBF0DE"/>
          </w:tcPr>
          <w:p w14:paraId="20B839F8" w14:textId="77777777" w:rsidR="00E52E53" w:rsidRDefault="00E52E53">
            <w:pPr>
              <w:pStyle w:val="TableParagraph"/>
              <w:rPr>
                <w:rFonts w:ascii="Times New Roman"/>
                <w:sz w:val="18"/>
              </w:rPr>
            </w:pPr>
          </w:p>
        </w:tc>
        <w:tc>
          <w:tcPr>
            <w:tcW w:w="579" w:type="pct"/>
            <w:tcBorders>
              <w:top w:val="nil"/>
              <w:left w:val="single" w:sz="8" w:space="0" w:color="000000"/>
              <w:right w:val="single" w:sz="8" w:space="0" w:color="000000"/>
            </w:tcBorders>
            <w:shd w:val="clear" w:color="auto" w:fill="EBF0DE"/>
          </w:tcPr>
          <w:p w14:paraId="20B839F9" w14:textId="77777777" w:rsidR="00E52E53" w:rsidRDefault="00E52E53">
            <w:pPr>
              <w:pStyle w:val="TableParagraph"/>
              <w:rPr>
                <w:rFonts w:ascii="Times New Roman"/>
                <w:sz w:val="18"/>
              </w:rPr>
            </w:pPr>
          </w:p>
        </w:tc>
        <w:tc>
          <w:tcPr>
            <w:tcW w:w="879" w:type="pct"/>
            <w:tcBorders>
              <w:top w:val="single" w:sz="8" w:space="0" w:color="000000"/>
              <w:left w:val="single" w:sz="8" w:space="0" w:color="000000"/>
              <w:right w:val="single" w:sz="8" w:space="0" w:color="000000"/>
            </w:tcBorders>
            <w:shd w:val="clear" w:color="auto" w:fill="EBF0DE"/>
          </w:tcPr>
          <w:p w14:paraId="20B839FA" w14:textId="77777777" w:rsidR="00E52E53" w:rsidRDefault="00E52E53">
            <w:pPr>
              <w:pStyle w:val="TableParagraph"/>
              <w:spacing w:before="3"/>
              <w:rPr>
                <w:sz w:val="14"/>
              </w:rPr>
            </w:pPr>
          </w:p>
          <w:p w14:paraId="20B839FB" w14:textId="77777777" w:rsidR="00E52E53" w:rsidRDefault="00E52E53">
            <w:pPr>
              <w:pStyle w:val="TableParagraph"/>
              <w:spacing w:line="254" w:lineRule="auto"/>
              <w:ind w:left="40" w:right="5"/>
              <w:rPr>
                <w:sz w:val="19"/>
              </w:rPr>
            </w:pPr>
            <w:r>
              <w:rPr>
                <w:sz w:val="19"/>
              </w:rPr>
              <w:t xml:space="preserve">Quantify emissions from </w:t>
            </w:r>
            <w:proofErr w:type="gramStart"/>
            <w:r>
              <w:rPr>
                <w:sz w:val="19"/>
              </w:rPr>
              <w:t>suppliers, and</w:t>
            </w:r>
            <w:proofErr w:type="gramEnd"/>
            <w:r>
              <w:rPr>
                <w:sz w:val="19"/>
              </w:rPr>
              <w:t xml:space="preserve"> increase accuracy over time.</w:t>
            </w:r>
          </w:p>
        </w:tc>
        <w:tc>
          <w:tcPr>
            <w:tcW w:w="2032" w:type="pct"/>
            <w:tcBorders>
              <w:top w:val="single" w:sz="8" w:space="0" w:color="000000"/>
              <w:left w:val="single" w:sz="8" w:space="0" w:color="000000"/>
              <w:right w:val="single" w:sz="8" w:space="0" w:color="000000"/>
            </w:tcBorders>
            <w:shd w:val="clear" w:color="auto" w:fill="EBF0DE"/>
          </w:tcPr>
          <w:p w14:paraId="20B839FC" w14:textId="77777777" w:rsidR="00E52E53" w:rsidRDefault="00E52E53">
            <w:pPr>
              <w:pStyle w:val="TableParagraph"/>
              <w:spacing w:before="3"/>
              <w:rPr>
                <w:sz w:val="14"/>
              </w:rPr>
            </w:pPr>
          </w:p>
          <w:p w14:paraId="20B839FD" w14:textId="77777777" w:rsidR="00E52E53" w:rsidRDefault="00E52E53">
            <w:pPr>
              <w:pStyle w:val="TableParagraph"/>
              <w:spacing w:line="254" w:lineRule="auto"/>
              <w:ind w:left="42"/>
              <w:rPr>
                <w:sz w:val="19"/>
              </w:rPr>
            </w:pPr>
            <w:r>
              <w:rPr>
                <w:sz w:val="19"/>
              </w:rPr>
              <w:t>Build</w:t>
            </w:r>
            <w:r>
              <w:rPr>
                <w:spacing w:val="-10"/>
                <w:sz w:val="19"/>
              </w:rPr>
              <w:t xml:space="preserve"> </w:t>
            </w:r>
            <w:r>
              <w:rPr>
                <w:sz w:val="19"/>
              </w:rPr>
              <w:t>on</w:t>
            </w:r>
            <w:r>
              <w:rPr>
                <w:spacing w:val="-9"/>
                <w:sz w:val="19"/>
              </w:rPr>
              <w:t xml:space="preserve"> </w:t>
            </w:r>
            <w:r>
              <w:rPr>
                <w:sz w:val="19"/>
              </w:rPr>
              <w:t>scope</w:t>
            </w:r>
            <w:r>
              <w:rPr>
                <w:spacing w:val="-10"/>
                <w:sz w:val="19"/>
              </w:rPr>
              <w:t xml:space="preserve"> </w:t>
            </w:r>
            <w:r>
              <w:rPr>
                <w:sz w:val="19"/>
              </w:rPr>
              <w:t>3</w:t>
            </w:r>
            <w:r>
              <w:rPr>
                <w:spacing w:val="-9"/>
                <w:sz w:val="19"/>
              </w:rPr>
              <w:t xml:space="preserve"> </w:t>
            </w:r>
            <w:r>
              <w:rPr>
                <w:sz w:val="19"/>
              </w:rPr>
              <w:t>cost</w:t>
            </w:r>
            <w:r>
              <w:rPr>
                <w:spacing w:val="-8"/>
                <w:sz w:val="19"/>
              </w:rPr>
              <w:t xml:space="preserve"> </w:t>
            </w:r>
            <w:r>
              <w:rPr>
                <w:sz w:val="19"/>
              </w:rPr>
              <w:t>modelled</w:t>
            </w:r>
            <w:r>
              <w:rPr>
                <w:spacing w:val="-9"/>
                <w:sz w:val="19"/>
              </w:rPr>
              <w:t xml:space="preserve"> </w:t>
            </w:r>
            <w:r>
              <w:rPr>
                <w:sz w:val="19"/>
              </w:rPr>
              <w:t>assessment</w:t>
            </w:r>
            <w:r>
              <w:rPr>
                <w:spacing w:val="-9"/>
                <w:sz w:val="19"/>
              </w:rPr>
              <w:t xml:space="preserve"> </w:t>
            </w:r>
            <w:r>
              <w:rPr>
                <w:sz w:val="19"/>
              </w:rPr>
              <w:t>to</w:t>
            </w:r>
            <w:r>
              <w:rPr>
                <w:spacing w:val="-9"/>
                <w:sz w:val="19"/>
              </w:rPr>
              <w:t xml:space="preserve"> </w:t>
            </w:r>
            <w:r>
              <w:rPr>
                <w:sz w:val="19"/>
              </w:rPr>
              <w:t>quantify</w:t>
            </w:r>
            <w:r>
              <w:rPr>
                <w:spacing w:val="-8"/>
                <w:sz w:val="19"/>
              </w:rPr>
              <w:t xml:space="preserve"> </w:t>
            </w:r>
            <w:r>
              <w:rPr>
                <w:sz w:val="19"/>
              </w:rPr>
              <w:t>50%</w:t>
            </w:r>
            <w:r>
              <w:rPr>
                <w:spacing w:val="-10"/>
                <w:sz w:val="19"/>
              </w:rPr>
              <w:t xml:space="preserve"> </w:t>
            </w:r>
            <w:r>
              <w:rPr>
                <w:sz w:val="19"/>
              </w:rPr>
              <w:t>of</w:t>
            </w:r>
            <w:r>
              <w:rPr>
                <w:spacing w:val="-9"/>
                <w:sz w:val="19"/>
              </w:rPr>
              <w:t xml:space="preserve"> </w:t>
            </w:r>
            <w:r>
              <w:rPr>
                <w:sz w:val="19"/>
              </w:rPr>
              <w:t>emissions</w:t>
            </w:r>
            <w:r>
              <w:rPr>
                <w:spacing w:val="-9"/>
                <w:sz w:val="19"/>
              </w:rPr>
              <w:t xml:space="preserve"> </w:t>
            </w:r>
            <w:r>
              <w:rPr>
                <w:sz w:val="19"/>
              </w:rPr>
              <w:t>using</w:t>
            </w:r>
            <w:r>
              <w:rPr>
                <w:spacing w:val="-9"/>
                <w:sz w:val="19"/>
              </w:rPr>
              <w:t xml:space="preserve"> </w:t>
            </w:r>
            <w:r>
              <w:rPr>
                <w:sz w:val="19"/>
              </w:rPr>
              <w:t>supplier</w:t>
            </w:r>
            <w:r>
              <w:rPr>
                <w:spacing w:val="-8"/>
                <w:sz w:val="19"/>
              </w:rPr>
              <w:t xml:space="preserve"> </w:t>
            </w:r>
            <w:r>
              <w:rPr>
                <w:sz w:val="19"/>
              </w:rPr>
              <w:t>specific</w:t>
            </w:r>
            <w:r>
              <w:rPr>
                <w:spacing w:val="-9"/>
                <w:sz w:val="19"/>
              </w:rPr>
              <w:t xml:space="preserve"> </w:t>
            </w:r>
            <w:r>
              <w:rPr>
                <w:sz w:val="19"/>
              </w:rPr>
              <w:t>emissions profiles, rather than cost modelled estimates or industry</w:t>
            </w:r>
            <w:r>
              <w:rPr>
                <w:spacing w:val="-18"/>
                <w:sz w:val="19"/>
              </w:rPr>
              <w:t xml:space="preserve"> </w:t>
            </w:r>
            <w:r>
              <w:rPr>
                <w:sz w:val="19"/>
              </w:rPr>
              <w:t>profiles.</w:t>
            </w:r>
          </w:p>
        </w:tc>
        <w:tc>
          <w:tcPr>
            <w:tcW w:w="671" w:type="pct"/>
            <w:tcBorders>
              <w:top w:val="single" w:sz="8" w:space="0" w:color="000000"/>
              <w:left w:val="single" w:sz="8" w:space="0" w:color="000000"/>
              <w:right w:val="single" w:sz="8" w:space="0" w:color="000000"/>
            </w:tcBorders>
            <w:shd w:val="clear" w:color="auto" w:fill="EBF0DE"/>
          </w:tcPr>
          <w:p w14:paraId="20B839FF" w14:textId="77777777" w:rsidR="00E52E53" w:rsidRDefault="00E52E53">
            <w:pPr>
              <w:pStyle w:val="TableParagraph"/>
              <w:spacing w:before="2"/>
              <w:rPr>
                <w:sz w:val="24"/>
              </w:rPr>
            </w:pPr>
          </w:p>
          <w:p w14:paraId="20B83A00" w14:textId="77777777" w:rsidR="00E52E53" w:rsidRDefault="00E52E53">
            <w:pPr>
              <w:pStyle w:val="TableParagraph"/>
              <w:ind w:left="44"/>
              <w:rPr>
                <w:sz w:val="19"/>
              </w:rPr>
            </w:pPr>
            <w:r>
              <w:rPr>
                <w:sz w:val="19"/>
              </w:rPr>
              <w:t>Director PMO &amp; Procurement</w:t>
            </w:r>
          </w:p>
        </w:tc>
        <w:tc>
          <w:tcPr>
            <w:tcW w:w="392" w:type="pct"/>
            <w:tcBorders>
              <w:top w:val="single" w:sz="8" w:space="0" w:color="000000"/>
              <w:left w:val="single" w:sz="8" w:space="0" w:color="000000"/>
              <w:right w:val="single" w:sz="8" w:space="0" w:color="000000"/>
            </w:tcBorders>
            <w:shd w:val="clear" w:color="auto" w:fill="EBF0DE"/>
          </w:tcPr>
          <w:p w14:paraId="20B83A01" w14:textId="77777777" w:rsidR="00E52E53" w:rsidRDefault="00E52E53">
            <w:pPr>
              <w:pStyle w:val="TableParagraph"/>
              <w:spacing w:before="2"/>
              <w:rPr>
                <w:sz w:val="24"/>
              </w:rPr>
            </w:pPr>
          </w:p>
          <w:p w14:paraId="20B83A02" w14:textId="77777777" w:rsidR="00E52E53" w:rsidRDefault="00E52E53">
            <w:pPr>
              <w:pStyle w:val="TableParagraph"/>
              <w:ind w:left="245" w:right="188"/>
              <w:jc w:val="center"/>
              <w:rPr>
                <w:sz w:val="19"/>
              </w:rPr>
            </w:pPr>
            <w:r>
              <w:rPr>
                <w:sz w:val="19"/>
              </w:rPr>
              <w:t>2029</w:t>
            </w:r>
          </w:p>
        </w:tc>
      </w:tr>
      <w:tr w:rsidR="00E52E53" w14:paraId="20B83A38" w14:textId="77777777" w:rsidTr="000C528A">
        <w:trPr>
          <w:trHeight w:val="636"/>
        </w:trPr>
        <w:tc>
          <w:tcPr>
            <w:tcW w:w="447" w:type="pct"/>
            <w:vMerge w:val="restart"/>
            <w:tcBorders>
              <w:right w:val="single" w:sz="8" w:space="0" w:color="000000"/>
            </w:tcBorders>
          </w:tcPr>
          <w:p w14:paraId="20B83A07" w14:textId="77777777" w:rsidR="00E52E53" w:rsidRDefault="00E52E53">
            <w:pPr>
              <w:pStyle w:val="TableParagraph"/>
              <w:rPr>
                <w:sz w:val="18"/>
              </w:rPr>
            </w:pPr>
          </w:p>
          <w:p w14:paraId="20B83A08" w14:textId="77777777" w:rsidR="00E52E53" w:rsidRDefault="00E52E53">
            <w:pPr>
              <w:pStyle w:val="TableParagraph"/>
              <w:rPr>
                <w:sz w:val="18"/>
              </w:rPr>
            </w:pPr>
          </w:p>
          <w:p w14:paraId="20B83A09" w14:textId="77777777" w:rsidR="00E52E53" w:rsidRDefault="00E52E53">
            <w:pPr>
              <w:pStyle w:val="TableParagraph"/>
              <w:rPr>
                <w:sz w:val="18"/>
              </w:rPr>
            </w:pPr>
          </w:p>
          <w:p w14:paraId="20B83A0A" w14:textId="77777777" w:rsidR="00E52E53" w:rsidRDefault="00E52E53">
            <w:pPr>
              <w:pStyle w:val="TableParagraph"/>
              <w:rPr>
                <w:sz w:val="18"/>
              </w:rPr>
            </w:pPr>
          </w:p>
          <w:p w14:paraId="20B83A0B" w14:textId="77777777" w:rsidR="00E52E53" w:rsidRDefault="00E52E53">
            <w:pPr>
              <w:pStyle w:val="TableParagraph"/>
              <w:rPr>
                <w:sz w:val="18"/>
              </w:rPr>
            </w:pPr>
          </w:p>
          <w:p w14:paraId="20B83A0C" w14:textId="77777777" w:rsidR="00E52E53" w:rsidRDefault="00E52E53">
            <w:pPr>
              <w:pStyle w:val="TableParagraph"/>
              <w:rPr>
                <w:sz w:val="18"/>
              </w:rPr>
            </w:pPr>
          </w:p>
          <w:p w14:paraId="20B83A0D" w14:textId="77777777" w:rsidR="00E52E53" w:rsidRDefault="00E52E53">
            <w:pPr>
              <w:pStyle w:val="TableParagraph"/>
              <w:rPr>
                <w:sz w:val="18"/>
              </w:rPr>
            </w:pPr>
          </w:p>
          <w:p w14:paraId="20B83A0E" w14:textId="77777777" w:rsidR="00E52E53" w:rsidRDefault="00E52E53">
            <w:pPr>
              <w:pStyle w:val="TableParagraph"/>
              <w:rPr>
                <w:sz w:val="18"/>
              </w:rPr>
            </w:pPr>
          </w:p>
          <w:p w14:paraId="20B83A0F" w14:textId="77777777" w:rsidR="00E52E53" w:rsidRDefault="00E52E53">
            <w:pPr>
              <w:pStyle w:val="TableParagraph"/>
              <w:rPr>
                <w:sz w:val="18"/>
              </w:rPr>
            </w:pPr>
          </w:p>
          <w:p w14:paraId="20B83A10" w14:textId="77777777" w:rsidR="00E52E53" w:rsidRDefault="00E52E53">
            <w:pPr>
              <w:pStyle w:val="TableParagraph"/>
              <w:rPr>
                <w:sz w:val="18"/>
              </w:rPr>
            </w:pPr>
          </w:p>
          <w:p w14:paraId="20B83A11" w14:textId="77777777" w:rsidR="00E52E53" w:rsidRDefault="00E52E53">
            <w:pPr>
              <w:pStyle w:val="TableParagraph"/>
              <w:spacing w:before="11"/>
              <w:rPr>
                <w:sz w:val="13"/>
              </w:rPr>
            </w:pPr>
          </w:p>
          <w:p w14:paraId="20B83A12" w14:textId="77777777" w:rsidR="00E52E53" w:rsidRDefault="00E52E53">
            <w:pPr>
              <w:pStyle w:val="TableParagraph"/>
              <w:ind w:left="427"/>
              <w:rPr>
                <w:b/>
                <w:sz w:val="19"/>
              </w:rPr>
            </w:pPr>
            <w:r>
              <w:rPr>
                <w:b/>
                <w:sz w:val="19"/>
              </w:rPr>
              <w:t>Refrigerants</w:t>
            </w:r>
          </w:p>
        </w:tc>
        <w:tc>
          <w:tcPr>
            <w:tcW w:w="579" w:type="pct"/>
            <w:vMerge w:val="restart"/>
            <w:tcBorders>
              <w:left w:val="single" w:sz="8" w:space="0" w:color="000000"/>
              <w:right w:val="single" w:sz="8" w:space="0" w:color="000000"/>
            </w:tcBorders>
          </w:tcPr>
          <w:p w14:paraId="20B83A13" w14:textId="77777777" w:rsidR="00E52E53" w:rsidRDefault="00E52E53">
            <w:pPr>
              <w:pStyle w:val="TableParagraph"/>
              <w:rPr>
                <w:sz w:val="18"/>
              </w:rPr>
            </w:pPr>
          </w:p>
          <w:p w14:paraId="20B83A14" w14:textId="77777777" w:rsidR="00E52E53" w:rsidRDefault="00E52E53">
            <w:pPr>
              <w:pStyle w:val="TableParagraph"/>
              <w:rPr>
                <w:sz w:val="18"/>
              </w:rPr>
            </w:pPr>
          </w:p>
          <w:p w14:paraId="20B83A15" w14:textId="77777777" w:rsidR="00E52E53" w:rsidRDefault="00E52E53">
            <w:pPr>
              <w:pStyle w:val="TableParagraph"/>
              <w:rPr>
                <w:sz w:val="18"/>
              </w:rPr>
            </w:pPr>
          </w:p>
          <w:p w14:paraId="20B83A16" w14:textId="77777777" w:rsidR="00E52E53" w:rsidRDefault="00E52E53">
            <w:pPr>
              <w:pStyle w:val="TableParagraph"/>
              <w:rPr>
                <w:sz w:val="18"/>
              </w:rPr>
            </w:pPr>
          </w:p>
          <w:p w14:paraId="20B83A17" w14:textId="77777777" w:rsidR="00E52E53" w:rsidRDefault="00E52E53">
            <w:pPr>
              <w:pStyle w:val="TableParagraph"/>
              <w:rPr>
                <w:sz w:val="18"/>
              </w:rPr>
            </w:pPr>
          </w:p>
          <w:p w14:paraId="20B83A18" w14:textId="77777777" w:rsidR="00E52E53" w:rsidRDefault="00E52E53">
            <w:pPr>
              <w:pStyle w:val="TableParagraph"/>
              <w:spacing w:before="6"/>
              <w:rPr>
                <w:sz w:val="13"/>
              </w:rPr>
            </w:pPr>
          </w:p>
          <w:p w14:paraId="20B83A19" w14:textId="77777777" w:rsidR="00E52E53" w:rsidRDefault="00E52E53">
            <w:pPr>
              <w:pStyle w:val="TableParagraph"/>
              <w:spacing w:line="254" w:lineRule="auto"/>
              <w:ind w:left="39" w:right="40"/>
              <w:rPr>
                <w:sz w:val="19"/>
              </w:rPr>
            </w:pPr>
            <w:r>
              <w:rPr>
                <w:sz w:val="19"/>
              </w:rPr>
              <w:t>Reduce and eliminate greenhouse gas emissions from refrigerant leakage and end-of-life disposal. Align with Australian HFC phase- down commitments, by targeting 55% of refrigerant use (by cooling capacity) to be non-HFC in 2030 and 85%</w:t>
            </w:r>
          </w:p>
          <w:p w14:paraId="20B83A1A" w14:textId="77777777" w:rsidR="00E52E53" w:rsidRDefault="00E52E53">
            <w:pPr>
              <w:pStyle w:val="TableParagraph"/>
              <w:spacing w:line="230" w:lineRule="exact"/>
              <w:ind w:left="39"/>
              <w:rPr>
                <w:sz w:val="19"/>
              </w:rPr>
            </w:pPr>
            <w:r>
              <w:rPr>
                <w:sz w:val="19"/>
              </w:rPr>
              <w:t>non-HFC in 2036.</w:t>
            </w:r>
          </w:p>
        </w:tc>
        <w:tc>
          <w:tcPr>
            <w:tcW w:w="879" w:type="pct"/>
            <w:vMerge w:val="restart"/>
            <w:tcBorders>
              <w:left w:val="single" w:sz="8" w:space="0" w:color="000000"/>
              <w:bottom w:val="single" w:sz="8" w:space="0" w:color="000000"/>
              <w:right w:val="single" w:sz="8" w:space="0" w:color="000000"/>
            </w:tcBorders>
          </w:tcPr>
          <w:p w14:paraId="20B83A1B" w14:textId="77777777" w:rsidR="00E52E53" w:rsidRDefault="00E52E53">
            <w:pPr>
              <w:pStyle w:val="TableParagraph"/>
              <w:spacing w:before="5"/>
              <w:rPr>
                <w:sz w:val="25"/>
              </w:rPr>
            </w:pPr>
          </w:p>
          <w:p w14:paraId="20B83A1C" w14:textId="77777777" w:rsidR="00E52E53" w:rsidRDefault="00E52E53">
            <w:pPr>
              <w:pStyle w:val="TableParagraph"/>
              <w:spacing w:line="254" w:lineRule="auto"/>
              <w:ind w:left="40" w:right="-58"/>
              <w:rPr>
                <w:sz w:val="19"/>
              </w:rPr>
            </w:pPr>
            <w:r>
              <w:rPr>
                <w:sz w:val="19"/>
              </w:rPr>
              <w:t>Review</w:t>
            </w:r>
            <w:r>
              <w:rPr>
                <w:spacing w:val="-10"/>
                <w:sz w:val="19"/>
              </w:rPr>
              <w:t xml:space="preserve"> </w:t>
            </w:r>
            <w:r>
              <w:rPr>
                <w:sz w:val="19"/>
              </w:rPr>
              <w:t>chillers</w:t>
            </w:r>
            <w:r>
              <w:rPr>
                <w:spacing w:val="-8"/>
                <w:sz w:val="19"/>
              </w:rPr>
              <w:t xml:space="preserve"> </w:t>
            </w:r>
            <w:r>
              <w:rPr>
                <w:sz w:val="19"/>
              </w:rPr>
              <w:t>and</w:t>
            </w:r>
            <w:r>
              <w:rPr>
                <w:spacing w:val="-9"/>
                <w:sz w:val="19"/>
              </w:rPr>
              <w:t xml:space="preserve"> </w:t>
            </w:r>
            <w:r>
              <w:rPr>
                <w:sz w:val="19"/>
              </w:rPr>
              <w:t>heat</w:t>
            </w:r>
            <w:r>
              <w:rPr>
                <w:spacing w:val="-8"/>
                <w:sz w:val="19"/>
              </w:rPr>
              <w:t xml:space="preserve"> </w:t>
            </w:r>
            <w:r>
              <w:rPr>
                <w:sz w:val="19"/>
              </w:rPr>
              <w:t>pumps</w:t>
            </w:r>
            <w:r>
              <w:rPr>
                <w:spacing w:val="-8"/>
                <w:sz w:val="19"/>
              </w:rPr>
              <w:t xml:space="preserve"> </w:t>
            </w:r>
            <w:r>
              <w:rPr>
                <w:sz w:val="19"/>
              </w:rPr>
              <w:t>for</w:t>
            </w:r>
            <w:r>
              <w:rPr>
                <w:spacing w:val="-8"/>
                <w:sz w:val="19"/>
              </w:rPr>
              <w:t xml:space="preserve"> </w:t>
            </w:r>
            <w:r>
              <w:rPr>
                <w:sz w:val="19"/>
              </w:rPr>
              <w:t>new</w:t>
            </w:r>
            <w:r>
              <w:rPr>
                <w:spacing w:val="-9"/>
                <w:sz w:val="19"/>
              </w:rPr>
              <w:t xml:space="preserve"> </w:t>
            </w:r>
            <w:r>
              <w:rPr>
                <w:sz w:val="19"/>
              </w:rPr>
              <w:t>‘drop- in’ replacement refrigerants with low Global Warming Potential</w:t>
            </w:r>
            <w:r>
              <w:rPr>
                <w:spacing w:val="-4"/>
                <w:sz w:val="19"/>
              </w:rPr>
              <w:t xml:space="preserve"> </w:t>
            </w:r>
            <w:r>
              <w:rPr>
                <w:sz w:val="19"/>
              </w:rPr>
              <w:t>(GWP).</w:t>
            </w:r>
          </w:p>
        </w:tc>
        <w:tc>
          <w:tcPr>
            <w:tcW w:w="2032" w:type="pct"/>
            <w:tcBorders>
              <w:left w:val="single" w:sz="8" w:space="0" w:color="000000"/>
              <w:bottom w:val="single" w:sz="8" w:space="0" w:color="000000"/>
              <w:right w:val="single" w:sz="8" w:space="0" w:color="000000"/>
            </w:tcBorders>
          </w:tcPr>
          <w:p w14:paraId="20B83A1D" w14:textId="77777777" w:rsidR="00E52E53" w:rsidRDefault="00E52E53">
            <w:pPr>
              <w:pStyle w:val="TableParagraph"/>
              <w:spacing w:before="77" w:line="254" w:lineRule="auto"/>
              <w:ind w:left="42" w:right="183"/>
              <w:rPr>
                <w:sz w:val="19"/>
              </w:rPr>
            </w:pPr>
            <w:r>
              <w:rPr>
                <w:sz w:val="19"/>
              </w:rPr>
              <w:t>Create a Refrigerant tracker with refrigerant type, quantities and maintenance information for all HVAC equipment operating with refrigerants</w:t>
            </w:r>
          </w:p>
        </w:tc>
        <w:tc>
          <w:tcPr>
            <w:tcW w:w="671" w:type="pct"/>
            <w:vMerge w:val="restart"/>
            <w:tcBorders>
              <w:left w:val="single" w:sz="8" w:space="0" w:color="000000"/>
              <w:bottom w:val="single" w:sz="8" w:space="0" w:color="000000"/>
              <w:right w:val="single" w:sz="8" w:space="0" w:color="000000"/>
            </w:tcBorders>
          </w:tcPr>
          <w:p w14:paraId="20B83A25" w14:textId="77777777" w:rsidR="00E52E53" w:rsidRDefault="00E52E53">
            <w:pPr>
              <w:pStyle w:val="TableParagraph"/>
              <w:rPr>
                <w:sz w:val="18"/>
              </w:rPr>
            </w:pPr>
          </w:p>
          <w:p w14:paraId="20B83A26" w14:textId="77777777" w:rsidR="00E52E53" w:rsidRDefault="00E52E53">
            <w:pPr>
              <w:pStyle w:val="TableParagraph"/>
              <w:rPr>
                <w:sz w:val="18"/>
              </w:rPr>
            </w:pPr>
          </w:p>
          <w:p w14:paraId="20B83A27" w14:textId="77777777" w:rsidR="00E52E53" w:rsidRDefault="00E52E53">
            <w:pPr>
              <w:pStyle w:val="TableParagraph"/>
              <w:rPr>
                <w:sz w:val="18"/>
              </w:rPr>
            </w:pPr>
          </w:p>
          <w:p w14:paraId="20B83A28" w14:textId="77777777" w:rsidR="00E52E53" w:rsidRDefault="00E52E53">
            <w:pPr>
              <w:pStyle w:val="TableParagraph"/>
              <w:rPr>
                <w:sz w:val="18"/>
              </w:rPr>
            </w:pPr>
          </w:p>
          <w:p w14:paraId="20B83A29" w14:textId="77777777" w:rsidR="00E52E53" w:rsidRDefault="00E52E53">
            <w:pPr>
              <w:pStyle w:val="TableParagraph"/>
              <w:rPr>
                <w:sz w:val="18"/>
              </w:rPr>
            </w:pPr>
          </w:p>
          <w:p w14:paraId="20B83A2A" w14:textId="77777777" w:rsidR="00E52E53" w:rsidRDefault="00E52E53">
            <w:pPr>
              <w:pStyle w:val="TableParagraph"/>
              <w:spacing w:before="136"/>
              <w:ind w:left="44"/>
              <w:rPr>
                <w:sz w:val="19"/>
              </w:rPr>
            </w:pPr>
            <w:r>
              <w:rPr>
                <w:sz w:val="19"/>
              </w:rPr>
              <w:t xml:space="preserve">Director </w:t>
            </w:r>
            <w:proofErr w:type="spellStart"/>
            <w:r>
              <w:rPr>
                <w:sz w:val="19"/>
              </w:rPr>
              <w:t>FaS</w:t>
            </w:r>
            <w:proofErr w:type="spellEnd"/>
          </w:p>
        </w:tc>
        <w:tc>
          <w:tcPr>
            <w:tcW w:w="392" w:type="pct"/>
            <w:vMerge w:val="restart"/>
            <w:tcBorders>
              <w:left w:val="single" w:sz="8" w:space="0" w:color="000000"/>
              <w:bottom w:val="single" w:sz="8" w:space="0" w:color="000000"/>
              <w:right w:val="single" w:sz="8" w:space="0" w:color="000000"/>
            </w:tcBorders>
          </w:tcPr>
          <w:p w14:paraId="20B83A2B" w14:textId="77777777" w:rsidR="00E52E53" w:rsidRDefault="00E52E53">
            <w:pPr>
              <w:pStyle w:val="TableParagraph"/>
              <w:rPr>
                <w:sz w:val="18"/>
              </w:rPr>
            </w:pPr>
          </w:p>
          <w:p w14:paraId="20B83A2C" w14:textId="77777777" w:rsidR="00E52E53" w:rsidRDefault="00E52E53">
            <w:pPr>
              <w:pStyle w:val="TableParagraph"/>
              <w:rPr>
                <w:sz w:val="18"/>
              </w:rPr>
            </w:pPr>
          </w:p>
          <w:p w14:paraId="20B83A2D" w14:textId="77777777" w:rsidR="00E52E53" w:rsidRDefault="00E52E53">
            <w:pPr>
              <w:pStyle w:val="TableParagraph"/>
              <w:rPr>
                <w:sz w:val="18"/>
              </w:rPr>
            </w:pPr>
          </w:p>
          <w:p w14:paraId="20B83A2E" w14:textId="77777777" w:rsidR="00E52E53" w:rsidRDefault="00E52E53">
            <w:pPr>
              <w:pStyle w:val="TableParagraph"/>
              <w:rPr>
                <w:sz w:val="18"/>
              </w:rPr>
            </w:pPr>
          </w:p>
          <w:p w14:paraId="20B83A2F" w14:textId="77777777" w:rsidR="00E52E53" w:rsidRDefault="00E52E53">
            <w:pPr>
              <w:pStyle w:val="TableParagraph"/>
              <w:rPr>
                <w:sz w:val="18"/>
              </w:rPr>
            </w:pPr>
          </w:p>
          <w:p w14:paraId="20B83A30" w14:textId="77777777" w:rsidR="00E52E53" w:rsidRDefault="00E52E53">
            <w:pPr>
              <w:pStyle w:val="TableParagraph"/>
              <w:spacing w:before="136"/>
              <w:ind w:left="361"/>
              <w:rPr>
                <w:sz w:val="19"/>
              </w:rPr>
            </w:pPr>
            <w:r>
              <w:rPr>
                <w:sz w:val="19"/>
              </w:rPr>
              <w:t>2024 - 2029</w:t>
            </w:r>
          </w:p>
        </w:tc>
      </w:tr>
      <w:tr w:rsidR="00E52E53" w14:paraId="20B83A43" w14:textId="77777777" w:rsidTr="000C528A">
        <w:trPr>
          <w:trHeight w:val="679"/>
        </w:trPr>
        <w:tc>
          <w:tcPr>
            <w:tcW w:w="447" w:type="pct"/>
            <w:vMerge/>
            <w:tcBorders>
              <w:top w:val="nil"/>
              <w:right w:val="single" w:sz="8" w:space="0" w:color="000000"/>
            </w:tcBorders>
          </w:tcPr>
          <w:p w14:paraId="20B83A39"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3A"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A3B"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A3C" w14:textId="77777777" w:rsidR="00E52E53" w:rsidRDefault="00E52E53">
            <w:pPr>
              <w:pStyle w:val="TableParagraph"/>
              <w:spacing w:before="2"/>
              <w:rPr>
                <w:sz w:val="18"/>
              </w:rPr>
            </w:pPr>
          </w:p>
          <w:p w14:paraId="20B83A3D" w14:textId="77777777" w:rsidR="00E52E53" w:rsidRDefault="00E52E53">
            <w:pPr>
              <w:pStyle w:val="TableParagraph"/>
              <w:ind w:left="42"/>
              <w:rPr>
                <w:sz w:val="19"/>
              </w:rPr>
            </w:pPr>
            <w:r>
              <w:rPr>
                <w:sz w:val="19"/>
              </w:rPr>
              <w:t>Market review of drop-in replacement refrigerants (ongoing activity every 5 years)</w:t>
            </w:r>
          </w:p>
        </w:tc>
        <w:tc>
          <w:tcPr>
            <w:tcW w:w="671" w:type="pct"/>
            <w:vMerge/>
            <w:tcBorders>
              <w:top w:val="nil"/>
              <w:left w:val="single" w:sz="8" w:space="0" w:color="000000"/>
              <w:bottom w:val="single" w:sz="8" w:space="0" w:color="000000"/>
              <w:right w:val="single" w:sz="8" w:space="0" w:color="000000"/>
            </w:tcBorders>
          </w:tcPr>
          <w:p w14:paraId="20B83A3F" w14:textId="77777777" w:rsidR="00E52E53" w:rsidRDefault="00E52E53">
            <w:pPr>
              <w:rPr>
                <w:sz w:val="2"/>
                <w:szCs w:val="2"/>
              </w:rPr>
            </w:pPr>
          </w:p>
        </w:tc>
        <w:tc>
          <w:tcPr>
            <w:tcW w:w="392" w:type="pct"/>
            <w:vMerge/>
            <w:tcBorders>
              <w:top w:val="nil"/>
              <w:left w:val="single" w:sz="8" w:space="0" w:color="000000"/>
              <w:bottom w:val="single" w:sz="8" w:space="0" w:color="000000"/>
              <w:right w:val="single" w:sz="8" w:space="0" w:color="000000"/>
            </w:tcBorders>
          </w:tcPr>
          <w:p w14:paraId="20B83A40" w14:textId="77777777" w:rsidR="00E52E53" w:rsidRDefault="00E52E53">
            <w:pPr>
              <w:rPr>
                <w:sz w:val="2"/>
                <w:szCs w:val="2"/>
              </w:rPr>
            </w:pPr>
          </w:p>
        </w:tc>
      </w:tr>
      <w:tr w:rsidR="00E52E53" w14:paraId="20B83A4F" w14:textId="77777777" w:rsidTr="000C528A">
        <w:trPr>
          <w:trHeight w:val="758"/>
        </w:trPr>
        <w:tc>
          <w:tcPr>
            <w:tcW w:w="447" w:type="pct"/>
            <w:vMerge/>
            <w:tcBorders>
              <w:top w:val="nil"/>
              <w:right w:val="single" w:sz="8" w:space="0" w:color="000000"/>
            </w:tcBorders>
          </w:tcPr>
          <w:p w14:paraId="20B83A44"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45" w14:textId="77777777" w:rsidR="00E52E53" w:rsidRDefault="00E52E53">
            <w:pPr>
              <w:rPr>
                <w:sz w:val="2"/>
                <w:szCs w:val="2"/>
              </w:rPr>
            </w:pPr>
          </w:p>
        </w:tc>
        <w:tc>
          <w:tcPr>
            <w:tcW w:w="879" w:type="pct"/>
            <w:vMerge w:val="restart"/>
            <w:tcBorders>
              <w:top w:val="single" w:sz="8" w:space="0" w:color="000000"/>
              <w:left w:val="single" w:sz="8" w:space="0" w:color="000000"/>
              <w:bottom w:val="single" w:sz="8" w:space="0" w:color="000000"/>
              <w:right w:val="single" w:sz="8" w:space="0" w:color="000000"/>
            </w:tcBorders>
          </w:tcPr>
          <w:p w14:paraId="20B83A46" w14:textId="77777777" w:rsidR="00E52E53" w:rsidRDefault="00E52E53">
            <w:pPr>
              <w:pStyle w:val="TableParagraph"/>
              <w:rPr>
                <w:sz w:val="18"/>
              </w:rPr>
            </w:pPr>
          </w:p>
          <w:p w14:paraId="20B83A47" w14:textId="77777777" w:rsidR="00E52E53" w:rsidRDefault="00E52E53">
            <w:pPr>
              <w:pStyle w:val="TableParagraph"/>
              <w:spacing w:before="7"/>
              <w:rPr>
                <w:sz w:val="15"/>
              </w:rPr>
            </w:pPr>
          </w:p>
          <w:p w14:paraId="20B83A48" w14:textId="77777777" w:rsidR="00E52E53" w:rsidRDefault="00E52E53">
            <w:pPr>
              <w:pStyle w:val="TableParagraph"/>
              <w:spacing w:line="254" w:lineRule="auto"/>
              <w:ind w:left="40" w:right="5"/>
              <w:rPr>
                <w:sz w:val="19"/>
              </w:rPr>
            </w:pPr>
            <w:r>
              <w:rPr>
                <w:sz w:val="19"/>
              </w:rPr>
              <w:t>Replace chillers and heat pumps with lowest possible GWP technology at end of life.</w:t>
            </w:r>
          </w:p>
        </w:tc>
        <w:tc>
          <w:tcPr>
            <w:tcW w:w="2032" w:type="pct"/>
            <w:tcBorders>
              <w:top w:val="single" w:sz="8" w:space="0" w:color="000000"/>
              <w:left w:val="single" w:sz="8" w:space="0" w:color="000000"/>
              <w:bottom w:val="single" w:sz="8" w:space="0" w:color="000000"/>
              <w:right w:val="single" w:sz="8" w:space="0" w:color="000000"/>
            </w:tcBorders>
          </w:tcPr>
          <w:p w14:paraId="20B83A49" w14:textId="77777777" w:rsidR="00E52E53" w:rsidRDefault="00E52E53">
            <w:pPr>
              <w:pStyle w:val="TableParagraph"/>
              <w:spacing w:before="139" w:line="254" w:lineRule="auto"/>
              <w:ind w:left="42" w:right="183"/>
              <w:rPr>
                <w:sz w:val="19"/>
              </w:rPr>
            </w:pPr>
            <w:r>
              <w:rPr>
                <w:sz w:val="19"/>
              </w:rPr>
              <w:t>Market</w:t>
            </w:r>
            <w:r>
              <w:rPr>
                <w:spacing w:val="-9"/>
                <w:sz w:val="19"/>
              </w:rPr>
              <w:t xml:space="preserve"> </w:t>
            </w:r>
            <w:r>
              <w:rPr>
                <w:sz w:val="19"/>
              </w:rPr>
              <w:t>review</w:t>
            </w:r>
            <w:r>
              <w:rPr>
                <w:spacing w:val="-9"/>
                <w:sz w:val="19"/>
              </w:rPr>
              <w:t xml:space="preserve"> </w:t>
            </w:r>
            <w:r>
              <w:rPr>
                <w:sz w:val="19"/>
              </w:rPr>
              <w:t>of</w:t>
            </w:r>
            <w:r>
              <w:rPr>
                <w:spacing w:val="-9"/>
                <w:sz w:val="19"/>
              </w:rPr>
              <w:t xml:space="preserve"> </w:t>
            </w:r>
            <w:r>
              <w:rPr>
                <w:sz w:val="19"/>
              </w:rPr>
              <w:t>suitable</w:t>
            </w:r>
            <w:r>
              <w:rPr>
                <w:spacing w:val="-10"/>
                <w:sz w:val="19"/>
              </w:rPr>
              <w:t xml:space="preserve"> </w:t>
            </w:r>
            <w:r>
              <w:rPr>
                <w:sz w:val="19"/>
              </w:rPr>
              <w:t>refrigerants</w:t>
            </w:r>
            <w:r>
              <w:rPr>
                <w:spacing w:val="-9"/>
                <w:sz w:val="19"/>
              </w:rPr>
              <w:t xml:space="preserve"> </w:t>
            </w:r>
            <w:r>
              <w:rPr>
                <w:sz w:val="19"/>
              </w:rPr>
              <w:t>with</w:t>
            </w:r>
            <w:r>
              <w:rPr>
                <w:spacing w:val="-8"/>
                <w:sz w:val="19"/>
              </w:rPr>
              <w:t xml:space="preserve"> </w:t>
            </w:r>
            <w:r>
              <w:rPr>
                <w:sz w:val="19"/>
              </w:rPr>
              <w:t>lowest</w:t>
            </w:r>
            <w:r>
              <w:rPr>
                <w:spacing w:val="-8"/>
                <w:sz w:val="19"/>
              </w:rPr>
              <w:t xml:space="preserve"> </w:t>
            </w:r>
            <w:r>
              <w:rPr>
                <w:sz w:val="19"/>
              </w:rPr>
              <w:t>GWP</w:t>
            </w:r>
            <w:r>
              <w:rPr>
                <w:spacing w:val="-11"/>
                <w:sz w:val="19"/>
              </w:rPr>
              <w:t xml:space="preserve"> </w:t>
            </w:r>
            <w:r>
              <w:rPr>
                <w:sz w:val="19"/>
              </w:rPr>
              <w:t>for</w:t>
            </w:r>
            <w:r>
              <w:rPr>
                <w:spacing w:val="-8"/>
                <w:sz w:val="19"/>
              </w:rPr>
              <w:t xml:space="preserve"> </w:t>
            </w:r>
            <w:r>
              <w:rPr>
                <w:sz w:val="19"/>
              </w:rPr>
              <w:t>chiller</w:t>
            </w:r>
            <w:r>
              <w:rPr>
                <w:spacing w:val="-8"/>
                <w:sz w:val="19"/>
              </w:rPr>
              <w:t xml:space="preserve"> </w:t>
            </w:r>
            <w:r>
              <w:rPr>
                <w:sz w:val="19"/>
              </w:rPr>
              <w:t>and</w:t>
            </w:r>
            <w:r>
              <w:rPr>
                <w:spacing w:val="-9"/>
                <w:sz w:val="19"/>
              </w:rPr>
              <w:t xml:space="preserve"> </w:t>
            </w:r>
            <w:proofErr w:type="spellStart"/>
            <w:r>
              <w:rPr>
                <w:sz w:val="19"/>
              </w:rPr>
              <w:t>heatpump</w:t>
            </w:r>
            <w:proofErr w:type="spellEnd"/>
            <w:r>
              <w:rPr>
                <w:spacing w:val="-9"/>
                <w:sz w:val="19"/>
              </w:rPr>
              <w:t xml:space="preserve"> </w:t>
            </w:r>
            <w:r>
              <w:rPr>
                <w:sz w:val="19"/>
              </w:rPr>
              <w:t>replacement</w:t>
            </w:r>
            <w:r>
              <w:rPr>
                <w:spacing w:val="-8"/>
                <w:sz w:val="19"/>
              </w:rPr>
              <w:t xml:space="preserve"> </w:t>
            </w:r>
            <w:r>
              <w:rPr>
                <w:sz w:val="19"/>
              </w:rPr>
              <w:t>at</w:t>
            </w:r>
            <w:r>
              <w:rPr>
                <w:spacing w:val="-8"/>
                <w:sz w:val="19"/>
              </w:rPr>
              <w:t xml:space="preserve"> </w:t>
            </w:r>
            <w:r>
              <w:rPr>
                <w:sz w:val="19"/>
              </w:rPr>
              <w:t>end</w:t>
            </w:r>
            <w:r>
              <w:rPr>
                <w:spacing w:val="-9"/>
                <w:sz w:val="19"/>
              </w:rPr>
              <w:t xml:space="preserve"> </w:t>
            </w:r>
            <w:r>
              <w:rPr>
                <w:sz w:val="19"/>
              </w:rPr>
              <w:t>of life (ongoing activity every 5</w:t>
            </w:r>
            <w:r>
              <w:rPr>
                <w:spacing w:val="-10"/>
                <w:sz w:val="19"/>
              </w:rPr>
              <w:t xml:space="preserve"> </w:t>
            </w:r>
            <w:r>
              <w:rPr>
                <w:sz w:val="19"/>
              </w:rPr>
              <w:t>years)</w:t>
            </w:r>
          </w:p>
        </w:tc>
        <w:tc>
          <w:tcPr>
            <w:tcW w:w="671" w:type="pct"/>
            <w:vMerge/>
            <w:tcBorders>
              <w:top w:val="nil"/>
              <w:left w:val="single" w:sz="8" w:space="0" w:color="000000"/>
              <w:bottom w:val="single" w:sz="8" w:space="0" w:color="000000"/>
              <w:right w:val="single" w:sz="8" w:space="0" w:color="000000"/>
            </w:tcBorders>
          </w:tcPr>
          <w:p w14:paraId="20B83A4B" w14:textId="77777777" w:rsidR="00E52E53" w:rsidRDefault="00E52E53">
            <w:pPr>
              <w:rPr>
                <w:sz w:val="2"/>
                <w:szCs w:val="2"/>
              </w:rPr>
            </w:pPr>
          </w:p>
        </w:tc>
        <w:tc>
          <w:tcPr>
            <w:tcW w:w="392" w:type="pct"/>
            <w:vMerge/>
            <w:tcBorders>
              <w:top w:val="nil"/>
              <w:left w:val="single" w:sz="8" w:space="0" w:color="000000"/>
              <w:bottom w:val="single" w:sz="8" w:space="0" w:color="000000"/>
              <w:right w:val="single" w:sz="8" w:space="0" w:color="000000"/>
            </w:tcBorders>
          </w:tcPr>
          <w:p w14:paraId="20B83A4C" w14:textId="77777777" w:rsidR="00E52E53" w:rsidRDefault="00E52E53">
            <w:pPr>
              <w:rPr>
                <w:sz w:val="2"/>
                <w:szCs w:val="2"/>
              </w:rPr>
            </w:pPr>
          </w:p>
        </w:tc>
      </w:tr>
      <w:tr w:rsidR="00E52E53" w14:paraId="20B83A59" w14:textId="77777777" w:rsidTr="000C528A">
        <w:trPr>
          <w:trHeight w:val="513"/>
        </w:trPr>
        <w:tc>
          <w:tcPr>
            <w:tcW w:w="447" w:type="pct"/>
            <w:vMerge/>
            <w:tcBorders>
              <w:top w:val="nil"/>
              <w:right w:val="single" w:sz="8" w:space="0" w:color="000000"/>
            </w:tcBorders>
          </w:tcPr>
          <w:p w14:paraId="20B83A50"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51"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A52"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A53" w14:textId="77777777" w:rsidR="00E52E53" w:rsidRDefault="00E52E53">
            <w:pPr>
              <w:pStyle w:val="TableParagraph"/>
              <w:spacing w:before="139"/>
              <w:ind w:left="42"/>
              <w:rPr>
                <w:sz w:val="19"/>
              </w:rPr>
            </w:pPr>
            <w:r>
              <w:rPr>
                <w:sz w:val="19"/>
              </w:rPr>
              <w:t>Use information to inform asset life cycle replacement program</w:t>
            </w:r>
          </w:p>
        </w:tc>
        <w:tc>
          <w:tcPr>
            <w:tcW w:w="671" w:type="pct"/>
            <w:vMerge/>
            <w:tcBorders>
              <w:top w:val="nil"/>
              <w:left w:val="single" w:sz="8" w:space="0" w:color="000000"/>
              <w:bottom w:val="single" w:sz="8" w:space="0" w:color="000000"/>
              <w:right w:val="single" w:sz="8" w:space="0" w:color="000000"/>
            </w:tcBorders>
          </w:tcPr>
          <w:p w14:paraId="20B83A55" w14:textId="77777777" w:rsidR="00E52E53" w:rsidRDefault="00E52E53">
            <w:pPr>
              <w:rPr>
                <w:sz w:val="2"/>
                <w:szCs w:val="2"/>
              </w:rPr>
            </w:pPr>
          </w:p>
        </w:tc>
        <w:tc>
          <w:tcPr>
            <w:tcW w:w="392" w:type="pct"/>
            <w:vMerge/>
            <w:tcBorders>
              <w:top w:val="nil"/>
              <w:left w:val="single" w:sz="8" w:space="0" w:color="000000"/>
              <w:bottom w:val="single" w:sz="8" w:space="0" w:color="000000"/>
              <w:right w:val="single" w:sz="8" w:space="0" w:color="000000"/>
            </w:tcBorders>
          </w:tcPr>
          <w:p w14:paraId="20B83A56" w14:textId="77777777" w:rsidR="00E52E53" w:rsidRDefault="00E52E53">
            <w:pPr>
              <w:rPr>
                <w:sz w:val="2"/>
                <w:szCs w:val="2"/>
              </w:rPr>
            </w:pPr>
          </w:p>
        </w:tc>
      </w:tr>
      <w:tr w:rsidR="00E52E53" w14:paraId="20B83A76" w14:textId="77777777" w:rsidTr="000C528A">
        <w:trPr>
          <w:trHeight w:val="746"/>
        </w:trPr>
        <w:tc>
          <w:tcPr>
            <w:tcW w:w="447" w:type="pct"/>
            <w:vMerge/>
            <w:tcBorders>
              <w:top w:val="nil"/>
              <w:right w:val="single" w:sz="8" w:space="0" w:color="000000"/>
            </w:tcBorders>
          </w:tcPr>
          <w:p w14:paraId="20B83A5A"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5B" w14:textId="77777777" w:rsidR="00E52E53" w:rsidRDefault="00E52E53">
            <w:pPr>
              <w:rPr>
                <w:sz w:val="2"/>
                <w:szCs w:val="2"/>
              </w:rPr>
            </w:pPr>
          </w:p>
        </w:tc>
        <w:tc>
          <w:tcPr>
            <w:tcW w:w="879" w:type="pct"/>
            <w:vMerge w:val="restart"/>
            <w:tcBorders>
              <w:top w:val="single" w:sz="8" w:space="0" w:color="000000"/>
              <w:left w:val="single" w:sz="8" w:space="0" w:color="000000"/>
              <w:right w:val="single" w:sz="8" w:space="0" w:color="000000"/>
            </w:tcBorders>
          </w:tcPr>
          <w:p w14:paraId="20B83A5C" w14:textId="77777777" w:rsidR="00E52E53" w:rsidRDefault="00E52E53">
            <w:pPr>
              <w:pStyle w:val="TableParagraph"/>
              <w:rPr>
                <w:sz w:val="18"/>
              </w:rPr>
            </w:pPr>
          </w:p>
          <w:p w14:paraId="20B83A5D" w14:textId="77777777" w:rsidR="00E52E53" w:rsidRDefault="00E52E53">
            <w:pPr>
              <w:pStyle w:val="TableParagraph"/>
              <w:spacing w:before="5"/>
            </w:pPr>
          </w:p>
          <w:p w14:paraId="20B83A5E" w14:textId="77777777" w:rsidR="00E52E53" w:rsidRDefault="00E52E53">
            <w:pPr>
              <w:pStyle w:val="TableParagraph"/>
              <w:spacing w:line="254" w:lineRule="auto"/>
              <w:ind w:left="40" w:right="5"/>
              <w:rPr>
                <w:sz w:val="19"/>
              </w:rPr>
            </w:pPr>
            <w:r>
              <w:rPr>
                <w:sz w:val="19"/>
              </w:rPr>
              <w:t>Review fridges and freezers (and any other refrigerant containing equipment) and identify replacement technologies with low GWP. Include in the scope of any energy audits.</w:t>
            </w:r>
          </w:p>
        </w:tc>
        <w:tc>
          <w:tcPr>
            <w:tcW w:w="2032" w:type="pct"/>
            <w:tcBorders>
              <w:top w:val="single" w:sz="8" w:space="0" w:color="000000"/>
              <w:left w:val="single" w:sz="8" w:space="0" w:color="000000"/>
              <w:bottom w:val="single" w:sz="8" w:space="0" w:color="000000"/>
              <w:right w:val="single" w:sz="8" w:space="0" w:color="000000"/>
            </w:tcBorders>
          </w:tcPr>
          <w:p w14:paraId="20B83A5F" w14:textId="77777777" w:rsidR="00E52E53" w:rsidRDefault="00E52E53">
            <w:pPr>
              <w:pStyle w:val="TableParagraph"/>
              <w:spacing w:before="133" w:line="254" w:lineRule="auto"/>
              <w:ind w:left="42" w:right="837"/>
              <w:rPr>
                <w:sz w:val="19"/>
              </w:rPr>
            </w:pPr>
            <w:r>
              <w:rPr>
                <w:sz w:val="19"/>
              </w:rPr>
              <w:t xml:space="preserve">Create a Refrigerant tracker with refrigerant type, </w:t>
            </w:r>
            <w:proofErr w:type="spellStart"/>
            <w:r>
              <w:rPr>
                <w:sz w:val="19"/>
              </w:rPr>
              <w:t>quantaties</w:t>
            </w:r>
            <w:proofErr w:type="spellEnd"/>
            <w:r>
              <w:rPr>
                <w:sz w:val="19"/>
              </w:rPr>
              <w:t xml:space="preserve"> and maintenance information for miscellaneous equipment operating with refrigerants (e.g. fridges)</w:t>
            </w:r>
          </w:p>
        </w:tc>
        <w:tc>
          <w:tcPr>
            <w:tcW w:w="671" w:type="pct"/>
            <w:vMerge w:val="restart"/>
            <w:tcBorders>
              <w:top w:val="single" w:sz="8" w:space="0" w:color="000000"/>
              <w:left w:val="single" w:sz="8" w:space="0" w:color="000000"/>
              <w:right w:val="single" w:sz="8" w:space="0" w:color="000000"/>
            </w:tcBorders>
          </w:tcPr>
          <w:p w14:paraId="20B83A66" w14:textId="77777777" w:rsidR="00E52E53" w:rsidRDefault="00E52E53">
            <w:pPr>
              <w:pStyle w:val="TableParagraph"/>
              <w:rPr>
                <w:sz w:val="18"/>
              </w:rPr>
            </w:pPr>
          </w:p>
          <w:p w14:paraId="20B83A67" w14:textId="77777777" w:rsidR="00E52E53" w:rsidRDefault="00E52E53">
            <w:pPr>
              <w:pStyle w:val="TableParagraph"/>
              <w:rPr>
                <w:sz w:val="18"/>
              </w:rPr>
            </w:pPr>
          </w:p>
          <w:p w14:paraId="20B83A68" w14:textId="77777777" w:rsidR="00E52E53" w:rsidRDefault="00E52E53">
            <w:pPr>
              <w:pStyle w:val="TableParagraph"/>
              <w:rPr>
                <w:sz w:val="18"/>
              </w:rPr>
            </w:pPr>
          </w:p>
          <w:p w14:paraId="20B83A69" w14:textId="77777777" w:rsidR="00E52E53" w:rsidRDefault="00E52E53">
            <w:pPr>
              <w:pStyle w:val="TableParagraph"/>
              <w:spacing w:before="8"/>
              <w:rPr>
                <w:sz w:val="26"/>
              </w:rPr>
            </w:pPr>
          </w:p>
          <w:p w14:paraId="20B83A6A" w14:textId="77777777" w:rsidR="00E52E53" w:rsidRDefault="00E52E53">
            <w:pPr>
              <w:pStyle w:val="TableParagraph"/>
              <w:ind w:left="44"/>
              <w:rPr>
                <w:sz w:val="19"/>
              </w:rPr>
            </w:pPr>
            <w:r>
              <w:rPr>
                <w:sz w:val="19"/>
              </w:rPr>
              <w:t xml:space="preserve">Director </w:t>
            </w:r>
            <w:proofErr w:type="spellStart"/>
            <w:r>
              <w:rPr>
                <w:sz w:val="19"/>
              </w:rPr>
              <w:t>FaS</w:t>
            </w:r>
            <w:proofErr w:type="spellEnd"/>
          </w:p>
        </w:tc>
        <w:tc>
          <w:tcPr>
            <w:tcW w:w="392" w:type="pct"/>
            <w:vMerge w:val="restart"/>
            <w:tcBorders>
              <w:top w:val="single" w:sz="8" w:space="0" w:color="000000"/>
              <w:left w:val="single" w:sz="8" w:space="0" w:color="000000"/>
              <w:right w:val="single" w:sz="8" w:space="0" w:color="000000"/>
            </w:tcBorders>
          </w:tcPr>
          <w:p w14:paraId="20B83A6B" w14:textId="77777777" w:rsidR="00E52E53" w:rsidRDefault="00E52E53">
            <w:pPr>
              <w:pStyle w:val="TableParagraph"/>
              <w:rPr>
                <w:sz w:val="18"/>
              </w:rPr>
            </w:pPr>
          </w:p>
          <w:p w14:paraId="20B83A6C" w14:textId="77777777" w:rsidR="00E52E53" w:rsidRDefault="00E52E53">
            <w:pPr>
              <w:pStyle w:val="TableParagraph"/>
              <w:rPr>
                <w:sz w:val="18"/>
              </w:rPr>
            </w:pPr>
          </w:p>
          <w:p w14:paraId="20B83A6D" w14:textId="77777777" w:rsidR="00E52E53" w:rsidRDefault="00E52E53">
            <w:pPr>
              <w:pStyle w:val="TableParagraph"/>
              <w:rPr>
                <w:sz w:val="18"/>
              </w:rPr>
            </w:pPr>
          </w:p>
          <w:p w14:paraId="20B83A6E" w14:textId="77777777" w:rsidR="00E52E53" w:rsidRDefault="00E52E53">
            <w:pPr>
              <w:pStyle w:val="TableParagraph"/>
              <w:spacing w:before="8"/>
              <w:rPr>
                <w:sz w:val="26"/>
              </w:rPr>
            </w:pPr>
          </w:p>
          <w:p w14:paraId="20B83A6F" w14:textId="77777777" w:rsidR="00E52E53" w:rsidRDefault="00E52E53">
            <w:pPr>
              <w:pStyle w:val="TableParagraph"/>
              <w:ind w:left="361"/>
              <w:rPr>
                <w:sz w:val="19"/>
              </w:rPr>
            </w:pPr>
            <w:r>
              <w:rPr>
                <w:sz w:val="19"/>
              </w:rPr>
              <w:t>2024 - 2029</w:t>
            </w:r>
          </w:p>
        </w:tc>
      </w:tr>
      <w:tr w:rsidR="00E52E53" w14:paraId="20B83A80" w14:textId="77777777" w:rsidTr="000C528A">
        <w:trPr>
          <w:trHeight w:val="723"/>
        </w:trPr>
        <w:tc>
          <w:tcPr>
            <w:tcW w:w="447" w:type="pct"/>
            <w:vMerge/>
            <w:tcBorders>
              <w:top w:val="nil"/>
              <w:right w:val="single" w:sz="8" w:space="0" w:color="000000"/>
            </w:tcBorders>
          </w:tcPr>
          <w:p w14:paraId="20B83A77"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78" w14:textId="77777777" w:rsidR="00E52E53" w:rsidRDefault="00E52E53">
            <w:pPr>
              <w:rPr>
                <w:sz w:val="2"/>
                <w:szCs w:val="2"/>
              </w:rPr>
            </w:pPr>
          </w:p>
        </w:tc>
        <w:tc>
          <w:tcPr>
            <w:tcW w:w="879" w:type="pct"/>
            <w:vMerge/>
            <w:tcBorders>
              <w:top w:val="nil"/>
              <w:left w:val="single" w:sz="8" w:space="0" w:color="000000"/>
              <w:right w:val="single" w:sz="8" w:space="0" w:color="000000"/>
            </w:tcBorders>
          </w:tcPr>
          <w:p w14:paraId="20B83A79"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A7A" w14:textId="77777777" w:rsidR="00E52E53" w:rsidRDefault="00E52E53">
            <w:pPr>
              <w:pStyle w:val="TableParagraph"/>
              <w:spacing w:before="120" w:line="254" w:lineRule="auto"/>
              <w:ind w:left="42"/>
              <w:rPr>
                <w:sz w:val="19"/>
              </w:rPr>
            </w:pPr>
            <w:r>
              <w:rPr>
                <w:sz w:val="19"/>
              </w:rPr>
              <w:t>Market</w:t>
            </w:r>
            <w:r>
              <w:rPr>
                <w:spacing w:val="-9"/>
                <w:sz w:val="19"/>
              </w:rPr>
              <w:t xml:space="preserve"> </w:t>
            </w:r>
            <w:r>
              <w:rPr>
                <w:sz w:val="19"/>
              </w:rPr>
              <w:t>review</w:t>
            </w:r>
            <w:r>
              <w:rPr>
                <w:spacing w:val="-10"/>
                <w:sz w:val="19"/>
              </w:rPr>
              <w:t xml:space="preserve"> </w:t>
            </w:r>
            <w:r>
              <w:rPr>
                <w:sz w:val="19"/>
              </w:rPr>
              <w:t>of</w:t>
            </w:r>
            <w:r>
              <w:rPr>
                <w:spacing w:val="-10"/>
                <w:sz w:val="19"/>
              </w:rPr>
              <w:t xml:space="preserve"> </w:t>
            </w:r>
            <w:r>
              <w:rPr>
                <w:sz w:val="19"/>
              </w:rPr>
              <w:t>suitable</w:t>
            </w:r>
            <w:r>
              <w:rPr>
                <w:spacing w:val="-10"/>
                <w:sz w:val="19"/>
              </w:rPr>
              <w:t xml:space="preserve"> </w:t>
            </w:r>
            <w:r>
              <w:rPr>
                <w:sz w:val="19"/>
              </w:rPr>
              <w:t>refrigerants</w:t>
            </w:r>
            <w:r>
              <w:rPr>
                <w:spacing w:val="-10"/>
                <w:sz w:val="19"/>
              </w:rPr>
              <w:t xml:space="preserve"> </w:t>
            </w:r>
            <w:r>
              <w:rPr>
                <w:sz w:val="19"/>
              </w:rPr>
              <w:t>with</w:t>
            </w:r>
            <w:r>
              <w:rPr>
                <w:spacing w:val="-9"/>
                <w:sz w:val="19"/>
              </w:rPr>
              <w:t xml:space="preserve"> </w:t>
            </w:r>
            <w:r>
              <w:rPr>
                <w:sz w:val="19"/>
              </w:rPr>
              <w:t>lowest</w:t>
            </w:r>
            <w:r>
              <w:rPr>
                <w:spacing w:val="-9"/>
                <w:sz w:val="19"/>
              </w:rPr>
              <w:t xml:space="preserve"> </w:t>
            </w:r>
            <w:r>
              <w:rPr>
                <w:sz w:val="19"/>
              </w:rPr>
              <w:t>GWP</w:t>
            </w:r>
            <w:r>
              <w:rPr>
                <w:spacing w:val="-11"/>
                <w:sz w:val="19"/>
              </w:rPr>
              <w:t xml:space="preserve"> </w:t>
            </w:r>
            <w:r>
              <w:rPr>
                <w:sz w:val="19"/>
              </w:rPr>
              <w:t>for</w:t>
            </w:r>
            <w:r>
              <w:rPr>
                <w:spacing w:val="-9"/>
                <w:sz w:val="19"/>
              </w:rPr>
              <w:t xml:space="preserve"> </w:t>
            </w:r>
            <w:r>
              <w:rPr>
                <w:sz w:val="19"/>
              </w:rPr>
              <w:t>miscellaneous</w:t>
            </w:r>
            <w:r>
              <w:rPr>
                <w:spacing w:val="-9"/>
                <w:sz w:val="19"/>
              </w:rPr>
              <w:t xml:space="preserve"> </w:t>
            </w:r>
            <w:r>
              <w:rPr>
                <w:sz w:val="19"/>
              </w:rPr>
              <w:t>equipment</w:t>
            </w:r>
            <w:r>
              <w:rPr>
                <w:spacing w:val="-9"/>
                <w:sz w:val="19"/>
              </w:rPr>
              <w:t xml:space="preserve"> </w:t>
            </w:r>
            <w:r>
              <w:rPr>
                <w:sz w:val="19"/>
              </w:rPr>
              <w:t>to</w:t>
            </w:r>
            <w:r>
              <w:rPr>
                <w:spacing w:val="-9"/>
                <w:sz w:val="19"/>
              </w:rPr>
              <w:t xml:space="preserve"> </w:t>
            </w:r>
            <w:r>
              <w:rPr>
                <w:sz w:val="19"/>
              </w:rPr>
              <w:t>be</w:t>
            </w:r>
            <w:r>
              <w:rPr>
                <w:spacing w:val="-10"/>
                <w:sz w:val="19"/>
              </w:rPr>
              <w:t xml:space="preserve"> </w:t>
            </w:r>
            <w:r>
              <w:rPr>
                <w:sz w:val="19"/>
              </w:rPr>
              <w:t>considered</w:t>
            </w:r>
            <w:r>
              <w:rPr>
                <w:spacing w:val="-10"/>
                <w:sz w:val="19"/>
              </w:rPr>
              <w:t xml:space="preserve"> </w:t>
            </w:r>
            <w:r>
              <w:rPr>
                <w:sz w:val="19"/>
              </w:rPr>
              <w:t xml:space="preserve">at </w:t>
            </w:r>
            <w:proofErr w:type="gramStart"/>
            <w:r>
              <w:rPr>
                <w:sz w:val="19"/>
              </w:rPr>
              <w:t>end of life</w:t>
            </w:r>
            <w:proofErr w:type="gramEnd"/>
            <w:r>
              <w:rPr>
                <w:sz w:val="19"/>
              </w:rPr>
              <w:t xml:space="preserve"> replacement (ongoing activity every 5</w:t>
            </w:r>
            <w:r>
              <w:rPr>
                <w:spacing w:val="-17"/>
                <w:sz w:val="19"/>
              </w:rPr>
              <w:t xml:space="preserve"> </w:t>
            </w:r>
            <w:r>
              <w:rPr>
                <w:sz w:val="19"/>
              </w:rPr>
              <w:t>years)</w:t>
            </w:r>
          </w:p>
        </w:tc>
        <w:tc>
          <w:tcPr>
            <w:tcW w:w="671" w:type="pct"/>
            <w:vMerge/>
            <w:tcBorders>
              <w:top w:val="nil"/>
              <w:left w:val="single" w:sz="8" w:space="0" w:color="000000"/>
              <w:right w:val="single" w:sz="8" w:space="0" w:color="000000"/>
            </w:tcBorders>
          </w:tcPr>
          <w:p w14:paraId="20B83A7C" w14:textId="77777777" w:rsidR="00E52E53" w:rsidRDefault="00E52E53">
            <w:pPr>
              <w:rPr>
                <w:sz w:val="2"/>
                <w:szCs w:val="2"/>
              </w:rPr>
            </w:pPr>
          </w:p>
        </w:tc>
        <w:tc>
          <w:tcPr>
            <w:tcW w:w="392" w:type="pct"/>
            <w:vMerge/>
            <w:tcBorders>
              <w:top w:val="nil"/>
              <w:left w:val="single" w:sz="8" w:space="0" w:color="000000"/>
              <w:right w:val="single" w:sz="8" w:space="0" w:color="000000"/>
            </w:tcBorders>
          </w:tcPr>
          <w:p w14:paraId="20B83A7D" w14:textId="77777777" w:rsidR="00E52E53" w:rsidRDefault="00E52E53">
            <w:pPr>
              <w:rPr>
                <w:sz w:val="2"/>
                <w:szCs w:val="2"/>
              </w:rPr>
            </w:pPr>
          </w:p>
        </w:tc>
      </w:tr>
      <w:tr w:rsidR="00E52E53" w14:paraId="20B83A8B" w14:textId="77777777" w:rsidTr="000C528A">
        <w:trPr>
          <w:trHeight w:val="658"/>
        </w:trPr>
        <w:tc>
          <w:tcPr>
            <w:tcW w:w="447" w:type="pct"/>
            <w:vMerge/>
            <w:tcBorders>
              <w:top w:val="nil"/>
              <w:right w:val="single" w:sz="8" w:space="0" w:color="000000"/>
            </w:tcBorders>
          </w:tcPr>
          <w:p w14:paraId="20B83A81"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A82" w14:textId="77777777" w:rsidR="00E52E53" w:rsidRDefault="00E52E53">
            <w:pPr>
              <w:rPr>
                <w:sz w:val="2"/>
                <w:szCs w:val="2"/>
              </w:rPr>
            </w:pPr>
          </w:p>
        </w:tc>
        <w:tc>
          <w:tcPr>
            <w:tcW w:w="879" w:type="pct"/>
            <w:vMerge/>
            <w:tcBorders>
              <w:top w:val="nil"/>
              <w:left w:val="single" w:sz="8" w:space="0" w:color="000000"/>
              <w:right w:val="single" w:sz="8" w:space="0" w:color="000000"/>
            </w:tcBorders>
          </w:tcPr>
          <w:p w14:paraId="20B83A83" w14:textId="77777777" w:rsidR="00E52E53" w:rsidRDefault="00E52E53">
            <w:pPr>
              <w:rPr>
                <w:sz w:val="2"/>
                <w:szCs w:val="2"/>
              </w:rPr>
            </w:pPr>
          </w:p>
        </w:tc>
        <w:tc>
          <w:tcPr>
            <w:tcW w:w="2032" w:type="pct"/>
            <w:tcBorders>
              <w:top w:val="single" w:sz="8" w:space="0" w:color="000000"/>
              <w:left w:val="single" w:sz="8" w:space="0" w:color="000000"/>
              <w:right w:val="single" w:sz="8" w:space="0" w:color="000000"/>
            </w:tcBorders>
          </w:tcPr>
          <w:p w14:paraId="20B83A84" w14:textId="77777777" w:rsidR="00E52E53" w:rsidRDefault="00E52E53">
            <w:pPr>
              <w:pStyle w:val="TableParagraph"/>
              <w:spacing w:before="5"/>
              <w:rPr>
                <w:sz w:val="17"/>
              </w:rPr>
            </w:pPr>
          </w:p>
          <w:p w14:paraId="20B83A85" w14:textId="77777777" w:rsidR="00E52E53" w:rsidRDefault="00E52E53">
            <w:pPr>
              <w:pStyle w:val="TableParagraph"/>
              <w:ind w:left="42"/>
              <w:rPr>
                <w:sz w:val="19"/>
              </w:rPr>
            </w:pPr>
            <w:r>
              <w:rPr>
                <w:sz w:val="19"/>
              </w:rPr>
              <w:t>Use information to inform asset life cycle replacement program</w:t>
            </w:r>
          </w:p>
        </w:tc>
        <w:tc>
          <w:tcPr>
            <w:tcW w:w="671" w:type="pct"/>
            <w:vMerge/>
            <w:tcBorders>
              <w:top w:val="nil"/>
              <w:left w:val="single" w:sz="8" w:space="0" w:color="000000"/>
              <w:right w:val="single" w:sz="8" w:space="0" w:color="000000"/>
            </w:tcBorders>
          </w:tcPr>
          <w:p w14:paraId="20B83A87" w14:textId="77777777" w:rsidR="00E52E53" w:rsidRDefault="00E52E53">
            <w:pPr>
              <w:rPr>
                <w:sz w:val="2"/>
                <w:szCs w:val="2"/>
              </w:rPr>
            </w:pPr>
          </w:p>
        </w:tc>
        <w:tc>
          <w:tcPr>
            <w:tcW w:w="392" w:type="pct"/>
            <w:vMerge/>
            <w:tcBorders>
              <w:top w:val="nil"/>
              <w:left w:val="single" w:sz="8" w:space="0" w:color="000000"/>
              <w:right w:val="single" w:sz="8" w:space="0" w:color="000000"/>
            </w:tcBorders>
          </w:tcPr>
          <w:p w14:paraId="20B83A88" w14:textId="77777777" w:rsidR="00E52E53" w:rsidRDefault="00E52E53">
            <w:pPr>
              <w:rPr>
                <w:sz w:val="2"/>
                <w:szCs w:val="2"/>
              </w:rPr>
            </w:pPr>
          </w:p>
        </w:tc>
      </w:tr>
      <w:tr w:rsidR="00E52E53" w14:paraId="20B83ABB" w14:textId="77777777" w:rsidTr="000C528A">
        <w:trPr>
          <w:trHeight w:val="983"/>
        </w:trPr>
        <w:tc>
          <w:tcPr>
            <w:tcW w:w="447" w:type="pct"/>
            <w:vMerge w:val="restart"/>
            <w:tcBorders>
              <w:right w:val="single" w:sz="8" w:space="0" w:color="000000"/>
            </w:tcBorders>
            <w:shd w:val="clear" w:color="auto" w:fill="EBF0DE"/>
          </w:tcPr>
          <w:p w14:paraId="20B83A8C" w14:textId="77777777" w:rsidR="00E52E53" w:rsidRDefault="00E52E53">
            <w:pPr>
              <w:pStyle w:val="TableParagraph"/>
              <w:rPr>
                <w:sz w:val="18"/>
              </w:rPr>
            </w:pPr>
          </w:p>
          <w:p w14:paraId="20B83A8D" w14:textId="77777777" w:rsidR="00E52E53" w:rsidRDefault="00E52E53">
            <w:pPr>
              <w:pStyle w:val="TableParagraph"/>
              <w:rPr>
                <w:sz w:val="18"/>
              </w:rPr>
            </w:pPr>
          </w:p>
          <w:p w14:paraId="20B83A8E" w14:textId="77777777" w:rsidR="00E52E53" w:rsidRDefault="00E52E53">
            <w:pPr>
              <w:pStyle w:val="TableParagraph"/>
              <w:rPr>
                <w:sz w:val="18"/>
              </w:rPr>
            </w:pPr>
          </w:p>
          <w:p w14:paraId="20B83A8F" w14:textId="77777777" w:rsidR="00E52E53" w:rsidRDefault="00E52E53">
            <w:pPr>
              <w:pStyle w:val="TableParagraph"/>
              <w:rPr>
                <w:sz w:val="18"/>
              </w:rPr>
            </w:pPr>
          </w:p>
          <w:p w14:paraId="20B83A90" w14:textId="77777777" w:rsidR="00E52E53" w:rsidRDefault="00E52E53">
            <w:pPr>
              <w:pStyle w:val="TableParagraph"/>
              <w:rPr>
                <w:sz w:val="18"/>
              </w:rPr>
            </w:pPr>
          </w:p>
          <w:p w14:paraId="20B83A91" w14:textId="77777777" w:rsidR="00E52E53" w:rsidRDefault="00E52E53">
            <w:pPr>
              <w:pStyle w:val="TableParagraph"/>
              <w:rPr>
                <w:sz w:val="18"/>
              </w:rPr>
            </w:pPr>
          </w:p>
          <w:p w14:paraId="20B83A92" w14:textId="77777777" w:rsidR="00E52E53" w:rsidRDefault="00E52E53">
            <w:pPr>
              <w:pStyle w:val="TableParagraph"/>
              <w:rPr>
                <w:sz w:val="18"/>
              </w:rPr>
            </w:pPr>
          </w:p>
          <w:p w14:paraId="20B83A93" w14:textId="77777777" w:rsidR="00E52E53" w:rsidRDefault="00E52E53">
            <w:pPr>
              <w:pStyle w:val="TableParagraph"/>
              <w:rPr>
                <w:sz w:val="18"/>
              </w:rPr>
            </w:pPr>
          </w:p>
          <w:p w14:paraId="20B83A94" w14:textId="77777777" w:rsidR="00E52E53" w:rsidRDefault="00E52E53">
            <w:pPr>
              <w:pStyle w:val="TableParagraph"/>
              <w:rPr>
                <w:sz w:val="18"/>
              </w:rPr>
            </w:pPr>
          </w:p>
          <w:p w14:paraId="20B83A95" w14:textId="77777777" w:rsidR="00E52E53" w:rsidRDefault="00E52E53">
            <w:pPr>
              <w:pStyle w:val="TableParagraph"/>
              <w:rPr>
                <w:sz w:val="18"/>
              </w:rPr>
            </w:pPr>
          </w:p>
          <w:p w14:paraId="20B83A96" w14:textId="77777777" w:rsidR="00E52E53" w:rsidRDefault="00E52E53">
            <w:pPr>
              <w:pStyle w:val="TableParagraph"/>
              <w:rPr>
                <w:sz w:val="18"/>
              </w:rPr>
            </w:pPr>
          </w:p>
          <w:p w14:paraId="20B83A97" w14:textId="77777777" w:rsidR="00E52E53" w:rsidRDefault="00E52E53">
            <w:pPr>
              <w:pStyle w:val="TableParagraph"/>
              <w:spacing w:before="2"/>
              <w:rPr>
                <w:sz w:val="14"/>
              </w:rPr>
            </w:pPr>
          </w:p>
          <w:p w14:paraId="20B83A98" w14:textId="77777777" w:rsidR="00E52E53" w:rsidRDefault="00E52E53">
            <w:pPr>
              <w:pStyle w:val="TableParagraph"/>
              <w:spacing w:before="1"/>
              <w:ind w:left="635" w:right="601"/>
              <w:jc w:val="center"/>
              <w:rPr>
                <w:b/>
                <w:sz w:val="19"/>
              </w:rPr>
            </w:pPr>
            <w:r>
              <w:rPr>
                <w:b/>
                <w:sz w:val="19"/>
              </w:rPr>
              <w:t>Water</w:t>
            </w:r>
          </w:p>
        </w:tc>
        <w:tc>
          <w:tcPr>
            <w:tcW w:w="579" w:type="pct"/>
            <w:vMerge w:val="restart"/>
            <w:tcBorders>
              <w:left w:val="single" w:sz="8" w:space="0" w:color="000000"/>
              <w:right w:val="single" w:sz="8" w:space="0" w:color="000000"/>
            </w:tcBorders>
            <w:shd w:val="clear" w:color="auto" w:fill="EBF0DE"/>
          </w:tcPr>
          <w:p w14:paraId="20B83A99" w14:textId="77777777" w:rsidR="00E52E53" w:rsidRDefault="00E52E53">
            <w:pPr>
              <w:pStyle w:val="TableParagraph"/>
              <w:rPr>
                <w:sz w:val="18"/>
              </w:rPr>
            </w:pPr>
          </w:p>
          <w:p w14:paraId="20B83A9A" w14:textId="77777777" w:rsidR="00E52E53" w:rsidRDefault="00E52E53">
            <w:pPr>
              <w:pStyle w:val="TableParagraph"/>
              <w:rPr>
                <w:sz w:val="18"/>
              </w:rPr>
            </w:pPr>
          </w:p>
          <w:p w14:paraId="20B83A9B" w14:textId="77777777" w:rsidR="00E52E53" w:rsidRDefault="00E52E53">
            <w:pPr>
              <w:pStyle w:val="TableParagraph"/>
              <w:rPr>
                <w:sz w:val="18"/>
              </w:rPr>
            </w:pPr>
          </w:p>
          <w:p w14:paraId="20B83A9C" w14:textId="77777777" w:rsidR="00E52E53" w:rsidRDefault="00E52E53">
            <w:pPr>
              <w:pStyle w:val="TableParagraph"/>
              <w:rPr>
                <w:sz w:val="18"/>
              </w:rPr>
            </w:pPr>
          </w:p>
          <w:p w14:paraId="20B83A9D" w14:textId="77777777" w:rsidR="00E52E53" w:rsidRDefault="00E52E53">
            <w:pPr>
              <w:pStyle w:val="TableParagraph"/>
              <w:rPr>
                <w:sz w:val="18"/>
              </w:rPr>
            </w:pPr>
          </w:p>
          <w:p w14:paraId="20B83A9E" w14:textId="77777777" w:rsidR="00E52E53" w:rsidRDefault="00E52E53">
            <w:pPr>
              <w:pStyle w:val="TableParagraph"/>
              <w:rPr>
                <w:sz w:val="18"/>
              </w:rPr>
            </w:pPr>
          </w:p>
          <w:p w14:paraId="20B83A9F" w14:textId="77777777" w:rsidR="00E52E53" w:rsidRDefault="00E52E53">
            <w:pPr>
              <w:pStyle w:val="TableParagraph"/>
              <w:rPr>
                <w:sz w:val="18"/>
              </w:rPr>
            </w:pPr>
          </w:p>
          <w:p w14:paraId="20B83AA0" w14:textId="77777777" w:rsidR="00E52E53" w:rsidRDefault="00E52E53">
            <w:pPr>
              <w:pStyle w:val="TableParagraph"/>
              <w:spacing w:before="10"/>
              <w:rPr>
                <w:sz w:val="25"/>
              </w:rPr>
            </w:pPr>
          </w:p>
          <w:p w14:paraId="20B83AA1" w14:textId="77777777" w:rsidR="00E52E53" w:rsidRDefault="00E52E53">
            <w:pPr>
              <w:pStyle w:val="TableParagraph"/>
              <w:spacing w:line="254" w:lineRule="auto"/>
              <w:ind w:left="40"/>
              <w:rPr>
                <w:sz w:val="19"/>
              </w:rPr>
            </w:pPr>
            <w:r>
              <w:rPr>
                <w:sz w:val="19"/>
              </w:rPr>
              <w:t>Improve water efficiency of the buildings, and thereby reduce emissions associated with water supply, sewage and hot water heating.</w:t>
            </w:r>
          </w:p>
          <w:p w14:paraId="20B83AA2" w14:textId="77777777" w:rsidR="00E52E53" w:rsidRDefault="00E52E53">
            <w:pPr>
              <w:pStyle w:val="TableParagraph"/>
              <w:spacing w:line="231" w:lineRule="exact"/>
              <w:ind w:left="40"/>
              <w:rPr>
                <w:sz w:val="19"/>
              </w:rPr>
            </w:pPr>
            <w:r>
              <w:rPr>
                <w:sz w:val="19"/>
              </w:rPr>
              <w:t>10% water consumption</w:t>
            </w:r>
          </w:p>
          <w:p w14:paraId="20B83AA3" w14:textId="77777777" w:rsidR="00E52E53" w:rsidRDefault="00E52E53">
            <w:pPr>
              <w:pStyle w:val="TableParagraph"/>
              <w:spacing w:before="14"/>
              <w:ind w:left="40"/>
              <w:rPr>
                <w:sz w:val="19"/>
              </w:rPr>
            </w:pPr>
            <w:r>
              <w:rPr>
                <w:sz w:val="19"/>
              </w:rPr>
              <w:t>reduction by 2028</w:t>
            </w:r>
          </w:p>
        </w:tc>
        <w:tc>
          <w:tcPr>
            <w:tcW w:w="879" w:type="pct"/>
            <w:vMerge w:val="restart"/>
            <w:tcBorders>
              <w:left w:val="single" w:sz="8" w:space="0" w:color="000000"/>
              <w:right w:val="single" w:sz="8" w:space="0" w:color="000000"/>
            </w:tcBorders>
            <w:shd w:val="clear" w:color="auto" w:fill="EBF0DE"/>
          </w:tcPr>
          <w:p w14:paraId="20B83AA4" w14:textId="77777777" w:rsidR="00E52E53" w:rsidRDefault="00E52E53">
            <w:pPr>
              <w:pStyle w:val="TableParagraph"/>
              <w:rPr>
                <w:sz w:val="18"/>
              </w:rPr>
            </w:pPr>
          </w:p>
          <w:p w14:paraId="20B83AA5" w14:textId="77777777" w:rsidR="00E52E53" w:rsidRDefault="00E52E53">
            <w:pPr>
              <w:pStyle w:val="TableParagraph"/>
              <w:rPr>
                <w:sz w:val="18"/>
              </w:rPr>
            </w:pPr>
          </w:p>
          <w:p w14:paraId="20B83AA6" w14:textId="77777777" w:rsidR="00E52E53" w:rsidRDefault="00E52E53">
            <w:pPr>
              <w:pStyle w:val="TableParagraph"/>
              <w:rPr>
                <w:sz w:val="18"/>
              </w:rPr>
            </w:pPr>
          </w:p>
          <w:p w14:paraId="20B83AA7" w14:textId="77777777" w:rsidR="00E52E53" w:rsidRDefault="00E52E53">
            <w:pPr>
              <w:pStyle w:val="TableParagraph"/>
              <w:rPr>
                <w:sz w:val="18"/>
              </w:rPr>
            </w:pPr>
          </w:p>
          <w:p w14:paraId="20B83AA8" w14:textId="77777777" w:rsidR="00E52E53" w:rsidRDefault="00E52E53">
            <w:pPr>
              <w:pStyle w:val="TableParagraph"/>
              <w:rPr>
                <w:sz w:val="18"/>
              </w:rPr>
            </w:pPr>
          </w:p>
          <w:p w14:paraId="20B83AA9" w14:textId="77777777" w:rsidR="00E52E53" w:rsidRDefault="00E52E53">
            <w:pPr>
              <w:pStyle w:val="TableParagraph"/>
              <w:rPr>
                <w:sz w:val="18"/>
              </w:rPr>
            </w:pPr>
          </w:p>
          <w:p w14:paraId="20B83AAA" w14:textId="77777777" w:rsidR="00E52E53" w:rsidRDefault="00E52E53">
            <w:pPr>
              <w:pStyle w:val="TableParagraph"/>
              <w:rPr>
                <w:sz w:val="18"/>
              </w:rPr>
            </w:pPr>
          </w:p>
          <w:p w14:paraId="20B83AAB" w14:textId="77777777" w:rsidR="00E52E53" w:rsidRDefault="00E52E53">
            <w:pPr>
              <w:pStyle w:val="TableParagraph"/>
              <w:rPr>
                <w:sz w:val="18"/>
              </w:rPr>
            </w:pPr>
          </w:p>
          <w:p w14:paraId="20B83AAC" w14:textId="77777777" w:rsidR="00E52E53" w:rsidRDefault="00E52E53">
            <w:pPr>
              <w:pStyle w:val="TableParagraph"/>
              <w:rPr>
                <w:sz w:val="18"/>
              </w:rPr>
            </w:pPr>
          </w:p>
          <w:p w14:paraId="20B83AAD" w14:textId="77777777" w:rsidR="00E52E53" w:rsidRDefault="00E52E53">
            <w:pPr>
              <w:pStyle w:val="TableParagraph"/>
              <w:rPr>
                <w:sz w:val="18"/>
              </w:rPr>
            </w:pPr>
          </w:p>
          <w:p w14:paraId="20B83AAE" w14:textId="77777777" w:rsidR="00E52E53" w:rsidRDefault="00E52E53">
            <w:pPr>
              <w:pStyle w:val="TableParagraph"/>
              <w:spacing w:before="3"/>
            </w:pPr>
          </w:p>
          <w:p w14:paraId="20B83AAF" w14:textId="77777777" w:rsidR="00E52E53" w:rsidRDefault="00E52E53">
            <w:pPr>
              <w:pStyle w:val="TableParagraph"/>
              <w:spacing w:line="254" w:lineRule="auto"/>
              <w:ind w:left="40" w:right="5"/>
              <w:rPr>
                <w:sz w:val="19"/>
              </w:rPr>
            </w:pPr>
            <w:r>
              <w:rPr>
                <w:sz w:val="19"/>
              </w:rPr>
              <w:t>Identify opportunities to reduce water consumption.</w:t>
            </w:r>
          </w:p>
        </w:tc>
        <w:tc>
          <w:tcPr>
            <w:tcW w:w="2032" w:type="pct"/>
            <w:tcBorders>
              <w:left w:val="single" w:sz="8" w:space="0" w:color="000000"/>
              <w:bottom w:val="single" w:sz="8" w:space="0" w:color="000000"/>
              <w:right w:val="single" w:sz="8" w:space="0" w:color="000000"/>
            </w:tcBorders>
            <w:shd w:val="clear" w:color="auto" w:fill="EBF0DE"/>
          </w:tcPr>
          <w:p w14:paraId="20B83AB0" w14:textId="77777777" w:rsidR="00E52E53" w:rsidRDefault="00E52E53">
            <w:pPr>
              <w:pStyle w:val="TableParagraph"/>
              <w:spacing w:before="128" w:line="254" w:lineRule="auto"/>
              <w:ind w:left="42"/>
              <w:rPr>
                <w:sz w:val="19"/>
              </w:rPr>
            </w:pPr>
            <w:r>
              <w:rPr>
                <w:sz w:val="19"/>
              </w:rPr>
              <w:t>Complete</w:t>
            </w:r>
            <w:r>
              <w:rPr>
                <w:spacing w:val="-11"/>
                <w:sz w:val="19"/>
              </w:rPr>
              <w:t xml:space="preserve"> </w:t>
            </w:r>
            <w:r>
              <w:rPr>
                <w:sz w:val="19"/>
              </w:rPr>
              <w:t>a</w:t>
            </w:r>
            <w:r>
              <w:rPr>
                <w:spacing w:val="-10"/>
                <w:sz w:val="19"/>
              </w:rPr>
              <w:t xml:space="preserve"> </w:t>
            </w:r>
            <w:r>
              <w:rPr>
                <w:sz w:val="19"/>
              </w:rPr>
              <w:t>water</w:t>
            </w:r>
            <w:r>
              <w:rPr>
                <w:spacing w:val="-8"/>
                <w:sz w:val="19"/>
              </w:rPr>
              <w:t xml:space="preserve"> </w:t>
            </w:r>
            <w:r>
              <w:rPr>
                <w:sz w:val="19"/>
              </w:rPr>
              <w:t>audit</w:t>
            </w:r>
            <w:r>
              <w:rPr>
                <w:spacing w:val="-9"/>
                <w:sz w:val="19"/>
              </w:rPr>
              <w:t xml:space="preserve"> </w:t>
            </w:r>
            <w:r>
              <w:rPr>
                <w:sz w:val="19"/>
              </w:rPr>
              <w:t>for</w:t>
            </w:r>
            <w:r>
              <w:rPr>
                <w:spacing w:val="-8"/>
                <w:sz w:val="19"/>
              </w:rPr>
              <w:t xml:space="preserve"> </w:t>
            </w:r>
            <w:r>
              <w:rPr>
                <w:sz w:val="19"/>
              </w:rPr>
              <w:t>Parkes</w:t>
            </w:r>
            <w:r>
              <w:rPr>
                <w:spacing w:val="-10"/>
                <w:sz w:val="19"/>
              </w:rPr>
              <w:t xml:space="preserve"> </w:t>
            </w:r>
            <w:r>
              <w:rPr>
                <w:sz w:val="19"/>
              </w:rPr>
              <w:t>(ACT)</w:t>
            </w:r>
            <w:r>
              <w:rPr>
                <w:spacing w:val="-9"/>
                <w:sz w:val="19"/>
              </w:rPr>
              <w:t xml:space="preserve"> </w:t>
            </w:r>
            <w:r>
              <w:rPr>
                <w:sz w:val="19"/>
              </w:rPr>
              <w:t>building</w:t>
            </w:r>
            <w:r>
              <w:rPr>
                <w:spacing w:val="-9"/>
                <w:sz w:val="19"/>
              </w:rPr>
              <w:t xml:space="preserve"> </w:t>
            </w:r>
            <w:r>
              <w:rPr>
                <w:sz w:val="19"/>
              </w:rPr>
              <w:t>and</w:t>
            </w:r>
            <w:r>
              <w:rPr>
                <w:spacing w:val="-9"/>
                <w:sz w:val="19"/>
              </w:rPr>
              <w:t xml:space="preserve"> </w:t>
            </w:r>
            <w:r>
              <w:rPr>
                <w:sz w:val="19"/>
              </w:rPr>
              <w:t>Hume</w:t>
            </w:r>
            <w:r>
              <w:rPr>
                <w:spacing w:val="-10"/>
                <w:sz w:val="19"/>
              </w:rPr>
              <w:t xml:space="preserve"> </w:t>
            </w:r>
            <w:r>
              <w:rPr>
                <w:sz w:val="19"/>
              </w:rPr>
              <w:t>Repository,</w:t>
            </w:r>
            <w:r>
              <w:rPr>
                <w:spacing w:val="-9"/>
                <w:sz w:val="19"/>
              </w:rPr>
              <w:t xml:space="preserve"> </w:t>
            </w:r>
            <w:r>
              <w:rPr>
                <w:sz w:val="19"/>
              </w:rPr>
              <w:t>and</w:t>
            </w:r>
            <w:r>
              <w:rPr>
                <w:spacing w:val="-9"/>
                <w:sz w:val="19"/>
              </w:rPr>
              <w:t xml:space="preserve"> </w:t>
            </w:r>
            <w:r>
              <w:rPr>
                <w:sz w:val="19"/>
              </w:rPr>
              <w:t>benchmark</w:t>
            </w:r>
            <w:r>
              <w:rPr>
                <w:spacing w:val="-8"/>
                <w:sz w:val="19"/>
              </w:rPr>
              <w:t xml:space="preserve"> </w:t>
            </w:r>
            <w:r>
              <w:rPr>
                <w:sz w:val="19"/>
              </w:rPr>
              <w:t>the</w:t>
            </w:r>
            <w:r>
              <w:rPr>
                <w:spacing w:val="-11"/>
                <w:sz w:val="19"/>
              </w:rPr>
              <w:t xml:space="preserve"> </w:t>
            </w:r>
            <w:r>
              <w:rPr>
                <w:sz w:val="19"/>
              </w:rPr>
              <w:t>outcome against the historic performance of the</w:t>
            </w:r>
            <w:r>
              <w:rPr>
                <w:spacing w:val="-17"/>
                <w:sz w:val="19"/>
              </w:rPr>
              <w:t xml:space="preserve"> </w:t>
            </w:r>
            <w:r>
              <w:rPr>
                <w:sz w:val="19"/>
              </w:rPr>
              <w:t>facilities</w:t>
            </w:r>
          </w:p>
          <w:p w14:paraId="20B83AB1" w14:textId="77777777" w:rsidR="00E52E53" w:rsidRDefault="00E52E53">
            <w:pPr>
              <w:pStyle w:val="TableParagraph"/>
              <w:spacing w:line="231" w:lineRule="exact"/>
              <w:ind w:left="42"/>
              <w:rPr>
                <w:sz w:val="19"/>
              </w:rPr>
            </w:pPr>
            <w:r>
              <w:rPr>
                <w:sz w:val="19"/>
              </w:rPr>
              <w:t>(Frequency: Annually)</w:t>
            </w:r>
          </w:p>
        </w:tc>
        <w:tc>
          <w:tcPr>
            <w:tcW w:w="671" w:type="pct"/>
            <w:tcBorders>
              <w:left w:val="single" w:sz="8" w:space="0" w:color="000000"/>
              <w:bottom w:val="single" w:sz="8" w:space="0" w:color="000000"/>
              <w:right w:val="single" w:sz="8" w:space="0" w:color="000000"/>
            </w:tcBorders>
            <w:shd w:val="clear" w:color="auto" w:fill="EBF0DE"/>
          </w:tcPr>
          <w:p w14:paraId="20B83AB4" w14:textId="77777777" w:rsidR="00E52E53" w:rsidRDefault="00E52E53">
            <w:pPr>
              <w:pStyle w:val="TableParagraph"/>
              <w:rPr>
                <w:sz w:val="18"/>
              </w:rPr>
            </w:pPr>
          </w:p>
          <w:p w14:paraId="20B83AB5" w14:textId="77777777" w:rsidR="00E52E53" w:rsidRDefault="00E52E53">
            <w:pPr>
              <w:pStyle w:val="TableParagraph"/>
              <w:spacing w:before="154"/>
              <w:ind w:left="44"/>
              <w:rPr>
                <w:sz w:val="19"/>
              </w:rPr>
            </w:pPr>
            <w:r>
              <w:rPr>
                <w:sz w:val="19"/>
              </w:rPr>
              <w:t xml:space="preserve">Director </w:t>
            </w:r>
            <w:proofErr w:type="spellStart"/>
            <w:r>
              <w:rPr>
                <w:sz w:val="19"/>
              </w:rPr>
              <w:t>FaS</w:t>
            </w:r>
            <w:proofErr w:type="spellEnd"/>
          </w:p>
        </w:tc>
        <w:tc>
          <w:tcPr>
            <w:tcW w:w="392" w:type="pct"/>
            <w:tcBorders>
              <w:left w:val="single" w:sz="8" w:space="0" w:color="000000"/>
              <w:bottom w:val="single" w:sz="8" w:space="0" w:color="000000"/>
              <w:right w:val="single" w:sz="8" w:space="0" w:color="000000"/>
            </w:tcBorders>
            <w:shd w:val="clear" w:color="auto" w:fill="EBF0DE"/>
          </w:tcPr>
          <w:p w14:paraId="20B83AB6" w14:textId="77777777" w:rsidR="00E52E53" w:rsidRDefault="00E52E53">
            <w:pPr>
              <w:pStyle w:val="TableParagraph"/>
              <w:rPr>
                <w:sz w:val="18"/>
              </w:rPr>
            </w:pPr>
          </w:p>
          <w:p w14:paraId="20B83AB7" w14:textId="77777777" w:rsidR="00E52E53" w:rsidRDefault="00E52E53">
            <w:pPr>
              <w:pStyle w:val="TableParagraph"/>
              <w:spacing w:before="154"/>
              <w:ind w:left="245" w:right="188"/>
              <w:jc w:val="center"/>
              <w:rPr>
                <w:sz w:val="19"/>
              </w:rPr>
            </w:pPr>
            <w:r>
              <w:rPr>
                <w:sz w:val="19"/>
              </w:rPr>
              <w:t>2024</w:t>
            </w:r>
          </w:p>
        </w:tc>
      </w:tr>
      <w:tr w:rsidR="00E52E53" w14:paraId="20B83ACA" w14:textId="77777777" w:rsidTr="000C528A">
        <w:trPr>
          <w:trHeight w:val="691"/>
        </w:trPr>
        <w:tc>
          <w:tcPr>
            <w:tcW w:w="447" w:type="pct"/>
            <w:vMerge/>
            <w:tcBorders>
              <w:top w:val="nil"/>
              <w:right w:val="single" w:sz="8" w:space="0" w:color="000000"/>
            </w:tcBorders>
            <w:shd w:val="clear" w:color="auto" w:fill="EBF0DE"/>
          </w:tcPr>
          <w:p w14:paraId="20B83ABC"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ABD"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ABE"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ABF" w14:textId="77777777" w:rsidR="00E52E53" w:rsidRDefault="00E52E53">
            <w:pPr>
              <w:pStyle w:val="TableParagraph"/>
              <w:spacing w:before="9"/>
              <w:rPr>
                <w:sz w:val="18"/>
              </w:rPr>
            </w:pPr>
          </w:p>
          <w:p w14:paraId="20B83AC0" w14:textId="77777777" w:rsidR="00E52E53" w:rsidRDefault="00E52E53">
            <w:pPr>
              <w:pStyle w:val="TableParagraph"/>
              <w:ind w:left="42"/>
              <w:rPr>
                <w:sz w:val="19"/>
              </w:rPr>
            </w:pPr>
            <w:r>
              <w:rPr>
                <w:sz w:val="19"/>
              </w:rPr>
              <w:t>Identify possible initiatives and complete a feasibility assessment</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AC3" w14:textId="77777777" w:rsidR="00E52E53" w:rsidRDefault="00E52E53">
            <w:pPr>
              <w:pStyle w:val="TableParagraph"/>
              <w:spacing w:before="9"/>
              <w:rPr>
                <w:sz w:val="18"/>
              </w:rPr>
            </w:pPr>
          </w:p>
          <w:p w14:paraId="20B83AC4" w14:textId="77777777" w:rsidR="00E52E53" w:rsidRDefault="00E52E53">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AC5" w14:textId="77777777" w:rsidR="00E52E53" w:rsidRDefault="00E52E53">
            <w:pPr>
              <w:pStyle w:val="TableParagraph"/>
              <w:spacing w:before="9"/>
              <w:rPr>
                <w:sz w:val="18"/>
              </w:rPr>
            </w:pPr>
          </w:p>
          <w:p w14:paraId="20B83AC6" w14:textId="77777777" w:rsidR="00E52E53" w:rsidRDefault="00E52E53">
            <w:pPr>
              <w:pStyle w:val="TableParagraph"/>
              <w:ind w:left="245" w:right="188"/>
              <w:jc w:val="center"/>
              <w:rPr>
                <w:sz w:val="19"/>
              </w:rPr>
            </w:pPr>
            <w:r>
              <w:rPr>
                <w:sz w:val="19"/>
              </w:rPr>
              <w:t>2025</w:t>
            </w:r>
          </w:p>
        </w:tc>
      </w:tr>
      <w:tr w:rsidR="00E52E53" w14:paraId="20B83ADC" w14:textId="77777777" w:rsidTr="000C528A">
        <w:trPr>
          <w:trHeight w:val="1272"/>
        </w:trPr>
        <w:tc>
          <w:tcPr>
            <w:tcW w:w="447" w:type="pct"/>
            <w:vMerge/>
            <w:tcBorders>
              <w:top w:val="nil"/>
              <w:right w:val="single" w:sz="8" w:space="0" w:color="000000"/>
            </w:tcBorders>
            <w:shd w:val="clear" w:color="auto" w:fill="EBF0DE"/>
          </w:tcPr>
          <w:p w14:paraId="20B83ACB"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ACC"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ACD"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ACE" w14:textId="77777777" w:rsidR="00E52E53" w:rsidRDefault="00E52E53">
            <w:pPr>
              <w:pStyle w:val="TableParagraph"/>
              <w:rPr>
                <w:sz w:val="18"/>
              </w:rPr>
            </w:pPr>
          </w:p>
          <w:p w14:paraId="20B83ACF" w14:textId="77777777" w:rsidR="00E52E53" w:rsidRDefault="00E52E53">
            <w:pPr>
              <w:pStyle w:val="TableParagraph"/>
              <w:spacing w:before="6"/>
              <w:rPr>
                <w:sz w:val="24"/>
              </w:rPr>
            </w:pPr>
          </w:p>
          <w:p w14:paraId="20B83AD0" w14:textId="77777777" w:rsidR="00E52E53" w:rsidRDefault="00E52E53">
            <w:pPr>
              <w:pStyle w:val="TableParagraph"/>
              <w:ind w:left="42"/>
              <w:rPr>
                <w:sz w:val="19"/>
              </w:rPr>
            </w:pPr>
            <w:r>
              <w:rPr>
                <w:sz w:val="19"/>
              </w:rPr>
              <w:t>Deliver the selected initiatives</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AD4" w14:textId="77777777" w:rsidR="00E52E53" w:rsidRDefault="00E52E53">
            <w:pPr>
              <w:pStyle w:val="TableParagraph"/>
              <w:spacing w:before="149"/>
              <w:ind w:left="44"/>
              <w:rPr>
                <w:sz w:val="19"/>
              </w:rPr>
            </w:pPr>
            <w:r>
              <w:rPr>
                <w:sz w:val="19"/>
              </w:rPr>
              <w:t xml:space="preserve">Director </w:t>
            </w:r>
            <w:proofErr w:type="spellStart"/>
            <w:r>
              <w:rPr>
                <w:sz w:val="19"/>
              </w:rPr>
              <w:t>FaS</w:t>
            </w:r>
            <w:proofErr w:type="spellEnd"/>
          </w:p>
          <w:p w14:paraId="20B83AD5" w14:textId="77777777" w:rsidR="00E52E53" w:rsidRDefault="00E52E53">
            <w:pPr>
              <w:pStyle w:val="TableParagraph"/>
              <w:spacing w:before="13" w:line="254" w:lineRule="auto"/>
              <w:ind w:left="44" w:right="-1"/>
              <w:rPr>
                <w:sz w:val="19"/>
              </w:rPr>
            </w:pPr>
            <w:r>
              <w:rPr>
                <w:sz w:val="19"/>
              </w:rPr>
              <w:t>Director Collection Storage: Hume Repository extension project (current project)</w:t>
            </w:r>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AD6" w14:textId="77777777" w:rsidR="00E52E53" w:rsidRDefault="00E52E53">
            <w:pPr>
              <w:pStyle w:val="TableParagraph"/>
              <w:rPr>
                <w:sz w:val="18"/>
              </w:rPr>
            </w:pPr>
          </w:p>
          <w:p w14:paraId="20B83AD7" w14:textId="77777777" w:rsidR="00E52E53" w:rsidRDefault="00E52E53">
            <w:pPr>
              <w:pStyle w:val="TableParagraph"/>
              <w:spacing w:before="6"/>
              <w:rPr>
                <w:sz w:val="24"/>
              </w:rPr>
            </w:pPr>
          </w:p>
          <w:p w14:paraId="20B83AD8" w14:textId="77777777" w:rsidR="00E52E53" w:rsidRDefault="00E52E53">
            <w:pPr>
              <w:pStyle w:val="TableParagraph"/>
              <w:ind w:left="245" w:right="188"/>
              <w:jc w:val="center"/>
              <w:rPr>
                <w:sz w:val="19"/>
              </w:rPr>
            </w:pPr>
            <w:r>
              <w:rPr>
                <w:sz w:val="19"/>
              </w:rPr>
              <w:t>2024 -2029</w:t>
            </w:r>
          </w:p>
        </w:tc>
      </w:tr>
      <w:tr w:rsidR="00E52E53" w14:paraId="20B83AEC" w14:textId="77777777" w:rsidTr="000C528A">
        <w:trPr>
          <w:trHeight w:val="857"/>
        </w:trPr>
        <w:tc>
          <w:tcPr>
            <w:tcW w:w="447" w:type="pct"/>
            <w:vMerge/>
            <w:tcBorders>
              <w:top w:val="nil"/>
              <w:right w:val="single" w:sz="8" w:space="0" w:color="000000"/>
            </w:tcBorders>
            <w:shd w:val="clear" w:color="auto" w:fill="EBF0DE"/>
          </w:tcPr>
          <w:p w14:paraId="20B83ADD"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ADE"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ADF"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AE0" w14:textId="77777777" w:rsidR="00E52E53" w:rsidRDefault="00E52E53">
            <w:pPr>
              <w:pStyle w:val="TableParagraph"/>
              <w:spacing w:before="6"/>
              <w:rPr>
                <w:sz w:val="25"/>
              </w:rPr>
            </w:pPr>
          </w:p>
          <w:p w14:paraId="20B83AE1" w14:textId="77777777" w:rsidR="00E52E53" w:rsidRDefault="00E52E53">
            <w:pPr>
              <w:pStyle w:val="TableParagraph"/>
              <w:ind w:left="42"/>
              <w:rPr>
                <w:sz w:val="19"/>
              </w:rPr>
            </w:pPr>
            <w:r>
              <w:rPr>
                <w:sz w:val="19"/>
              </w:rPr>
              <w:t>Review use of rainwater or grey water for mechanical equipment and/or heating and cooling</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AE4" w14:textId="77777777" w:rsidR="00E52E53" w:rsidRDefault="00E52E53">
            <w:pPr>
              <w:pStyle w:val="TableParagraph"/>
              <w:spacing w:before="4"/>
              <w:rPr>
                <w:sz w:val="15"/>
              </w:rPr>
            </w:pPr>
          </w:p>
          <w:p w14:paraId="20B83AE5" w14:textId="77777777" w:rsidR="00E52E53" w:rsidRDefault="00E52E53">
            <w:pPr>
              <w:pStyle w:val="TableParagraph"/>
              <w:ind w:left="44"/>
              <w:rPr>
                <w:sz w:val="19"/>
              </w:rPr>
            </w:pPr>
            <w:r>
              <w:rPr>
                <w:sz w:val="19"/>
              </w:rPr>
              <w:t xml:space="preserve">Director </w:t>
            </w:r>
            <w:proofErr w:type="spellStart"/>
            <w:r>
              <w:rPr>
                <w:sz w:val="19"/>
              </w:rPr>
              <w:t>FaS</w:t>
            </w:r>
            <w:proofErr w:type="spellEnd"/>
          </w:p>
          <w:p w14:paraId="20B83AE6" w14:textId="77777777" w:rsidR="00E52E53" w:rsidRDefault="00E52E53">
            <w:pPr>
              <w:pStyle w:val="TableParagraph"/>
              <w:spacing w:before="14"/>
              <w:ind w:left="44"/>
              <w:rPr>
                <w:sz w:val="19"/>
              </w:rPr>
            </w:pPr>
            <w:r>
              <w:rPr>
                <w:sz w:val="19"/>
              </w:rPr>
              <w:t>Director capital works</w:t>
            </w:r>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AE7" w14:textId="77777777" w:rsidR="00E52E53" w:rsidRDefault="00E52E53">
            <w:pPr>
              <w:pStyle w:val="TableParagraph"/>
              <w:spacing w:before="6"/>
              <w:rPr>
                <w:sz w:val="25"/>
              </w:rPr>
            </w:pPr>
          </w:p>
          <w:p w14:paraId="20B83AE8" w14:textId="77777777" w:rsidR="00E52E53" w:rsidRDefault="00E52E53">
            <w:pPr>
              <w:pStyle w:val="TableParagraph"/>
              <w:ind w:left="245" w:right="188"/>
              <w:jc w:val="center"/>
              <w:rPr>
                <w:sz w:val="19"/>
              </w:rPr>
            </w:pPr>
            <w:r>
              <w:rPr>
                <w:sz w:val="19"/>
              </w:rPr>
              <w:t>2024 - 2029</w:t>
            </w:r>
          </w:p>
        </w:tc>
      </w:tr>
      <w:tr w:rsidR="00E52E53" w14:paraId="20B83AFB" w14:textId="77777777" w:rsidTr="000C528A">
        <w:trPr>
          <w:trHeight w:val="567"/>
        </w:trPr>
        <w:tc>
          <w:tcPr>
            <w:tcW w:w="447" w:type="pct"/>
            <w:vMerge/>
            <w:tcBorders>
              <w:top w:val="nil"/>
              <w:right w:val="single" w:sz="8" w:space="0" w:color="000000"/>
            </w:tcBorders>
            <w:shd w:val="clear" w:color="auto" w:fill="EBF0DE"/>
          </w:tcPr>
          <w:p w14:paraId="20B83AED"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AEE"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AEF"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shd w:val="clear" w:color="auto" w:fill="EBF0DE"/>
          </w:tcPr>
          <w:p w14:paraId="20B83AF0" w14:textId="77777777" w:rsidR="00E52E53" w:rsidRDefault="00E52E53">
            <w:pPr>
              <w:pStyle w:val="TableParagraph"/>
              <w:spacing w:before="6"/>
              <w:rPr>
                <w:sz w:val="13"/>
              </w:rPr>
            </w:pPr>
          </w:p>
          <w:p w14:paraId="20B83AF1" w14:textId="77777777" w:rsidR="00E52E53" w:rsidRDefault="00E52E53">
            <w:pPr>
              <w:pStyle w:val="TableParagraph"/>
              <w:ind w:left="42"/>
              <w:rPr>
                <w:sz w:val="19"/>
              </w:rPr>
            </w:pPr>
            <w:r>
              <w:rPr>
                <w:sz w:val="19"/>
              </w:rPr>
              <w:t>Complete a feasibility assessment for rainwater use for landscape irrigation or for toilets</w:t>
            </w:r>
          </w:p>
        </w:tc>
        <w:tc>
          <w:tcPr>
            <w:tcW w:w="671" w:type="pct"/>
            <w:tcBorders>
              <w:top w:val="single" w:sz="8" w:space="0" w:color="000000"/>
              <w:left w:val="single" w:sz="8" w:space="0" w:color="000000"/>
              <w:bottom w:val="single" w:sz="8" w:space="0" w:color="000000"/>
              <w:right w:val="single" w:sz="8" w:space="0" w:color="000000"/>
            </w:tcBorders>
            <w:shd w:val="clear" w:color="auto" w:fill="EBF0DE"/>
          </w:tcPr>
          <w:p w14:paraId="20B83AF4" w14:textId="77777777" w:rsidR="00E52E53" w:rsidRDefault="00E52E53">
            <w:pPr>
              <w:pStyle w:val="TableParagraph"/>
              <w:spacing w:before="6"/>
              <w:rPr>
                <w:sz w:val="13"/>
              </w:rPr>
            </w:pPr>
          </w:p>
          <w:p w14:paraId="20B83AF5" w14:textId="77777777" w:rsidR="00E52E53" w:rsidRDefault="00E52E53">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EBF0DE"/>
          </w:tcPr>
          <w:p w14:paraId="20B83AF6" w14:textId="77777777" w:rsidR="00E52E53" w:rsidRDefault="00E52E53">
            <w:pPr>
              <w:pStyle w:val="TableParagraph"/>
              <w:spacing w:before="6"/>
              <w:rPr>
                <w:sz w:val="13"/>
              </w:rPr>
            </w:pPr>
          </w:p>
          <w:p w14:paraId="20B83AF7" w14:textId="77777777" w:rsidR="00E52E53" w:rsidRDefault="00E52E53">
            <w:pPr>
              <w:pStyle w:val="TableParagraph"/>
              <w:ind w:left="245" w:right="187"/>
              <w:jc w:val="center"/>
              <w:rPr>
                <w:sz w:val="19"/>
              </w:rPr>
            </w:pPr>
            <w:r>
              <w:rPr>
                <w:sz w:val="19"/>
              </w:rPr>
              <w:t>2024</w:t>
            </w:r>
          </w:p>
        </w:tc>
      </w:tr>
      <w:tr w:rsidR="00E52E53" w14:paraId="20B83B0A" w14:textId="77777777" w:rsidTr="000C528A">
        <w:trPr>
          <w:trHeight w:val="833"/>
        </w:trPr>
        <w:tc>
          <w:tcPr>
            <w:tcW w:w="447" w:type="pct"/>
            <w:vMerge/>
            <w:tcBorders>
              <w:top w:val="nil"/>
              <w:right w:val="single" w:sz="8" w:space="0" w:color="000000"/>
            </w:tcBorders>
            <w:shd w:val="clear" w:color="auto" w:fill="EBF0DE"/>
          </w:tcPr>
          <w:p w14:paraId="20B83AFC"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AFD"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AFE" w14:textId="77777777" w:rsidR="00E52E53" w:rsidRDefault="00E52E53">
            <w:pPr>
              <w:rPr>
                <w:sz w:val="2"/>
                <w:szCs w:val="2"/>
              </w:rPr>
            </w:pPr>
          </w:p>
        </w:tc>
        <w:tc>
          <w:tcPr>
            <w:tcW w:w="2032" w:type="pct"/>
            <w:tcBorders>
              <w:top w:val="single" w:sz="8" w:space="0" w:color="000000"/>
              <w:left w:val="single" w:sz="8" w:space="0" w:color="000000"/>
              <w:right w:val="single" w:sz="8" w:space="0" w:color="000000"/>
            </w:tcBorders>
            <w:shd w:val="clear" w:color="auto" w:fill="EBF0DE"/>
          </w:tcPr>
          <w:p w14:paraId="20B83AFF" w14:textId="77777777" w:rsidR="00E52E53" w:rsidRDefault="00E52E53">
            <w:pPr>
              <w:pStyle w:val="TableParagraph"/>
              <w:spacing w:before="6"/>
              <w:rPr>
                <w:sz w:val="24"/>
              </w:rPr>
            </w:pPr>
          </w:p>
          <w:p w14:paraId="20B83B00" w14:textId="77777777" w:rsidR="00E52E53" w:rsidRDefault="00E52E53">
            <w:pPr>
              <w:pStyle w:val="TableParagraph"/>
              <w:ind w:left="42"/>
              <w:rPr>
                <w:sz w:val="19"/>
              </w:rPr>
            </w:pPr>
            <w:r>
              <w:rPr>
                <w:sz w:val="19"/>
              </w:rPr>
              <w:t>Deliver the rainwater use initiatives</w:t>
            </w:r>
          </w:p>
        </w:tc>
        <w:tc>
          <w:tcPr>
            <w:tcW w:w="671" w:type="pct"/>
            <w:tcBorders>
              <w:top w:val="single" w:sz="8" w:space="0" w:color="000000"/>
              <w:left w:val="single" w:sz="8" w:space="0" w:color="000000"/>
              <w:right w:val="single" w:sz="8" w:space="0" w:color="000000"/>
            </w:tcBorders>
            <w:shd w:val="clear" w:color="auto" w:fill="EBF0DE"/>
          </w:tcPr>
          <w:p w14:paraId="20B83B03" w14:textId="77777777" w:rsidR="00E52E53" w:rsidRDefault="00E52E53">
            <w:pPr>
              <w:pStyle w:val="TableParagraph"/>
              <w:spacing w:before="6"/>
              <w:rPr>
                <w:sz w:val="24"/>
              </w:rPr>
            </w:pPr>
          </w:p>
          <w:p w14:paraId="20B83B04" w14:textId="77777777" w:rsidR="00E52E53" w:rsidRDefault="00E52E53">
            <w:pPr>
              <w:pStyle w:val="TableParagraph"/>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right w:val="single" w:sz="8" w:space="0" w:color="000000"/>
            </w:tcBorders>
            <w:shd w:val="clear" w:color="auto" w:fill="EBF0DE"/>
          </w:tcPr>
          <w:p w14:paraId="20B83B05" w14:textId="77777777" w:rsidR="00E52E53" w:rsidRDefault="00E52E53">
            <w:pPr>
              <w:pStyle w:val="TableParagraph"/>
              <w:spacing w:before="6"/>
              <w:rPr>
                <w:sz w:val="24"/>
              </w:rPr>
            </w:pPr>
          </w:p>
          <w:p w14:paraId="20B83B06" w14:textId="77777777" w:rsidR="00E52E53" w:rsidRDefault="00E52E53">
            <w:pPr>
              <w:pStyle w:val="TableParagraph"/>
              <w:ind w:left="245" w:right="187"/>
              <w:jc w:val="center"/>
              <w:rPr>
                <w:sz w:val="19"/>
              </w:rPr>
            </w:pPr>
            <w:r>
              <w:rPr>
                <w:sz w:val="19"/>
              </w:rPr>
              <w:t>2025</w:t>
            </w:r>
          </w:p>
        </w:tc>
      </w:tr>
      <w:tr w:rsidR="00E52E53" w14:paraId="20B83B19" w14:textId="77777777" w:rsidTr="000C528A">
        <w:trPr>
          <w:trHeight w:val="715"/>
        </w:trPr>
        <w:tc>
          <w:tcPr>
            <w:tcW w:w="447" w:type="pct"/>
            <w:tcBorders>
              <w:bottom w:val="nil"/>
              <w:right w:val="single" w:sz="8" w:space="0" w:color="000000"/>
            </w:tcBorders>
          </w:tcPr>
          <w:p w14:paraId="20B83B0B" w14:textId="77777777" w:rsidR="00E52E53" w:rsidRDefault="00E52E53">
            <w:pPr>
              <w:pStyle w:val="TableParagraph"/>
              <w:rPr>
                <w:rFonts w:ascii="Times New Roman"/>
                <w:sz w:val="18"/>
              </w:rPr>
            </w:pPr>
          </w:p>
        </w:tc>
        <w:tc>
          <w:tcPr>
            <w:tcW w:w="579" w:type="pct"/>
            <w:tcBorders>
              <w:left w:val="single" w:sz="8" w:space="0" w:color="000000"/>
              <w:bottom w:val="nil"/>
              <w:right w:val="single" w:sz="8" w:space="0" w:color="000000"/>
            </w:tcBorders>
          </w:tcPr>
          <w:p w14:paraId="20B83B0C" w14:textId="77777777" w:rsidR="00E52E53" w:rsidRDefault="00E52E53">
            <w:pPr>
              <w:pStyle w:val="TableParagraph"/>
              <w:rPr>
                <w:rFonts w:ascii="Times New Roman"/>
                <w:sz w:val="18"/>
              </w:rPr>
            </w:pPr>
          </w:p>
        </w:tc>
        <w:tc>
          <w:tcPr>
            <w:tcW w:w="879" w:type="pct"/>
            <w:tcBorders>
              <w:left w:val="single" w:sz="8" w:space="0" w:color="000000"/>
              <w:bottom w:val="single" w:sz="8" w:space="0" w:color="000000"/>
              <w:right w:val="single" w:sz="8" w:space="0" w:color="000000"/>
            </w:tcBorders>
          </w:tcPr>
          <w:p w14:paraId="20B83B0D" w14:textId="77777777" w:rsidR="00E52E53" w:rsidRDefault="00E52E53">
            <w:pPr>
              <w:pStyle w:val="TableParagraph"/>
              <w:spacing w:before="112" w:line="254" w:lineRule="auto"/>
              <w:ind w:left="41" w:right="5"/>
              <w:rPr>
                <w:sz w:val="19"/>
              </w:rPr>
            </w:pPr>
            <w:r>
              <w:rPr>
                <w:sz w:val="19"/>
              </w:rPr>
              <w:t>Reduce waste volumes through sustainable procurement policies</w:t>
            </w:r>
          </w:p>
        </w:tc>
        <w:tc>
          <w:tcPr>
            <w:tcW w:w="2032" w:type="pct"/>
            <w:tcBorders>
              <w:left w:val="single" w:sz="8" w:space="0" w:color="000000"/>
              <w:bottom w:val="single" w:sz="8" w:space="0" w:color="000000"/>
              <w:right w:val="single" w:sz="8" w:space="0" w:color="000000"/>
            </w:tcBorders>
          </w:tcPr>
          <w:p w14:paraId="20B83B0E" w14:textId="77777777" w:rsidR="00E52E53" w:rsidRDefault="00E52E53">
            <w:pPr>
              <w:pStyle w:val="TableParagraph"/>
              <w:spacing w:before="1"/>
              <w:rPr>
                <w:sz w:val="19"/>
              </w:rPr>
            </w:pPr>
          </w:p>
          <w:p w14:paraId="20B83B0F" w14:textId="77777777" w:rsidR="00E52E53" w:rsidRDefault="00E52E53">
            <w:pPr>
              <w:pStyle w:val="TableParagraph"/>
              <w:ind w:left="42"/>
              <w:rPr>
                <w:sz w:val="19"/>
              </w:rPr>
            </w:pPr>
            <w:r>
              <w:rPr>
                <w:sz w:val="19"/>
              </w:rPr>
              <w:t>Refer to sustainable procurement actions.</w:t>
            </w:r>
          </w:p>
        </w:tc>
        <w:tc>
          <w:tcPr>
            <w:tcW w:w="671" w:type="pct"/>
            <w:tcBorders>
              <w:left w:val="single" w:sz="8" w:space="0" w:color="000000"/>
              <w:bottom w:val="single" w:sz="8" w:space="0" w:color="000000"/>
              <w:right w:val="single" w:sz="8" w:space="0" w:color="000000"/>
            </w:tcBorders>
          </w:tcPr>
          <w:p w14:paraId="20B83B12" w14:textId="77777777" w:rsidR="00E52E53" w:rsidRDefault="00E52E53">
            <w:pPr>
              <w:pStyle w:val="TableParagraph"/>
              <w:spacing w:before="1"/>
              <w:rPr>
                <w:sz w:val="19"/>
              </w:rPr>
            </w:pPr>
          </w:p>
          <w:p w14:paraId="20B83B13" w14:textId="77777777" w:rsidR="00E52E53" w:rsidRDefault="00E52E53">
            <w:pPr>
              <w:pStyle w:val="TableParagraph"/>
              <w:ind w:left="44"/>
              <w:rPr>
                <w:sz w:val="19"/>
              </w:rPr>
            </w:pPr>
            <w:r>
              <w:rPr>
                <w:sz w:val="19"/>
              </w:rPr>
              <w:t>Director PMO &amp; Procurement</w:t>
            </w:r>
          </w:p>
        </w:tc>
        <w:tc>
          <w:tcPr>
            <w:tcW w:w="392" w:type="pct"/>
            <w:tcBorders>
              <w:left w:val="single" w:sz="8" w:space="0" w:color="000000"/>
              <w:bottom w:val="single" w:sz="8" w:space="0" w:color="000000"/>
              <w:right w:val="single" w:sz="8" w:space="0" w:color="000000"/>
            </w:tcBorders>
          </w:tcPr>
          <w:p w14:paraId="20B83B14" w14:textId="77777777" w:rsidR="00E52E53" w:rsidRDefault="00E52E53">
            <w:pPr>
              <w:pStyle w:val="TableParagraph"/>
              <w:spacing w:before="1"/>
              <w:rPr>
                <w:sz w:val="19"/>
              </w:rPr>
            </w:pPr>
          </w:p>
          <w:p w14:paraId="20B83B15" w14:textId="77777777" w:rsidR="00E52E53" w:rsidRDefault="00E52E53">
            <w:pPr>
              <w:pStyle w:val="TableParagraph"/>
              <w:ind w:left="245" w:right="183"/>
              <w:jc w:val="center"/>
              <w:rPr>
                <w:sz w:val="19"/>
              </w:rPr>
            </w:pPr>
            <w:r>
              <w:rPr>
                <w:sz w:val="19"/>
              </w:rPr>
              <w:t>N/A</w:t>
            </w:r>
          </w:p>
        </w:tc>
      </w:tr>
    </w:tbl>
    <w:p w14:paraId="20B83B1A" w14:textId="77777777" w:rsidR="007C2984" w:rsidRDefault="007C2984">
      <w:pPr>
        <w:jc w:val="center"/>
        <w:rPr>
          <w:sz w:val="19"/>
        </w:rPr>
        <w:sectPr w:rsidR="007C2984">
          <w:headerReference w:type="default" r:id="rId39"/>
          <w:footerReference w:type="default" r:id="rId40"/>
          <w:pgSz w:w="31660" w:h="22390" w:orient="landscape"/>
          <w:pgMar w:top="1400" w:right="640" w:bottom="280" w:left="360" w:header="632" w:footer="0" w:gutter="0"/>
          <w:pgNumType w:start="4"/>
          <w:cols w:space="720"/>
        </w:sect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firstRow="1" w:lastRow="1" w:firstColumn="1" w:lastColumn="1" w:noHBand="0" w:noVBand="0"/>
      </w:tblPr>
      <w:tblGrid>
        <w:gridCol w:w="2738"/>
        <w:gridCol w:w="3547"/>
        <w:gridCol w:w="5384"/>
        <w:gridCol w:w="12447"/>
        <w:gridCol w:w="4110"/>
        <w:gridCol w:w="2401"/>
      </w:tblGrid>
      <w:tr w:rsidR="00E52E53" w14:paraId="20B83B6D" w14:textId="77777777" w:rsidTr="000C528A">
        <w:trPr>
          <w:trHeight w:val="2937"/>
        </w:trPr>
        <w:tc>
          <w:tcPr>
            <w:tcW w:w="447" w:type="pct"/>
            <w:vMerge w:val="restart"/>
            <w:tcBorders>
              <w:top w:val="nil"/>
              <w:right w:val="single" w:sz="8" w:space="0" w:color="000000"/>
            </w:tcBorders>
          </w:tcPr>
          <w:p w14:paraId="20B83B1B" w14:textId="77777777" w:rsidR="00E52E53" w:rsidRDefault="00E52E53">
            <w:pPr>
              <w:pStyle w:val="TableParagraph"/>
              <w:rPr>
                <w:sz w:val="18"/>
              </w:rPr>
            </w:pPr>
          </w:p>
          <w:p w14:paraId="20B83B1C" w14:textId="77777777" w:rsidR="00E52E53" w:rsidRDefault="00E52E53">
            <w:pPr>
              <w:pStyle w:val="TableParagraph"/>
              <w:rPr>
                <w:sz w:val="18"/>
              </w:rPr>
            </w:pPr>
          </w:p>
          <w:p w14:paraId="20B83B1D" w14:textId="77777777" w:rsidR="00E52E53" w:rsidRDefault="00E52E53">
            <w:pPr>
              <w:pStyle w:val="TableParagraph"/>
              <w:rPr>
                <w:sz w:val="18"/>
              </w:rPr>
            </w:pPr>
          </w:p>
          <w:p w14:paraId="20B83B1E" w14:textId="77777777" w:rsidR="00E52E53" w:rsidRDefault="00E52E53">
            <w:pPr>
              <w:pStyle w:val="TableParagraph"/>
              <w:rPr>
                <w:sz w:val="18"/>
              </w:rPr>
            </w:pPr>
          </w:p>
          <w:p w14:paraId="20B83B1F" w14:textId="77777777" w:rsidR="00E52E53" w:rsidRDefault="00E52E53">
            <w:pPr>
              <w:pStyle w:val="TableParagraph"/>
              <w:rPr>
                <w:sz w:val="18"/>
              </w:rPr>
            </w:pPr>
          </w:p>
          <w:p w14:paraId="20B83B20" w14:textId="77777777" w:rsidR="00E52E53" w:rsidRDefault="00E52E53">
            <w:pPr>
              <w:pStyle w:val="TableParagraph"/>
              <w:rPr>
                <w:sz w:val="18"/>
              </w:rPr>
            </w:pPr>
          </w:p>
          <w:p w14:paraId="20B83B21" w14:textId="77777777" w:rsidR="00E52E53" w:rsidRDefault="00E52E53">
            <w:pPr>
              <w:pStyle w:val="TableParagraph"/>
              <w:rPr>
                <w:sz w:val="18"/>
              </w:rPr>
            </w:pPr>
          </w:p>
          <w:p w14:paraId="20B83B22" w14:textId="77777777" w:rsidR="00E52E53" w:rsidRDefault="00E52E53">
            <w:pPr>
              <w:pStyle w:val="TableParagraph"/>
              <w:rPr>
                <w:sz w:val="18"/>
              </w:rPr>
            </w:pPr>
          </w:p>
          <w:p w14:paraId="20B83B23" w14:textId="77777777" w:rsidR="00E52E53" w:rsidRDefault="00E52E53">
            <w:pPr>
              <w:pStyle w:val="TableParagraph"/>
              <w:rPr>
                <w:sz w:val="18"/>
              </w:rPr>
            </w:pPr>
          </w:p>
          <w:p w14:paraId="20B83B24" w14:textId="77777777" w:rsidR="00E52E53" w:rsidRDefault="00E52E53">
            <w:pPr>
              <w:pStyle w:val="TableParagraph"/>
              <w:rPr>
                <w:sz w:val="18"/>
              </w:rPr>
            </w:pPr>
          </w:p>
          <w:p w14:paraId="20B83B25" w14:textId="77777777" w:rsidR="00E52E53" w:rsidRDefault="00E52E53">
            <w:pPr>
              <w:pStyle w:val="TableParagraph"/>
              <w:rPr>
                <w:sz w:val="18"/>
              </w:rPr>
            </w:pPr>
          </w:p>
          <w:p w14:paraId="20B83B26" w14:textId="77777777" w:rsidR="00E52E53" w:rsidRDefault="00E52E53">
            <w:pPr>
              <w:pStyle w:val="TableParagraph"/>
              <w:rPr>
                <w:sz w:val="18"/>
              </w:rPr>
            </w:pPr>
          </w:p>
          <w:p w14:paraId="20B83B27" w14:textId="77777777" w:rsidR="00E52E53" w:rsidRDefault="00E52E53">
            <w:pPr>
              <w:pStyle w:val="TableParagraph"/>
              <w:rPr>
                <w:sz w:val="18"/>
              </w:rPr>
            </w:pPr>
          </w:p>
          <w:p w14:paraId="20B83B28" w14:textId="77777777" w:rsidR="00E52E53" w:rsidRDefault="00E52E53">
            <w:pPr>
              <w:pStyle w:val="TableParagraph"/>
              <w:rPr>
                <w:sz w:val="18"/>
              </w:rPr>
            </w:pPr>
          </w:p>
          <w:p w14:paraId="20B83B29" w14:textId="77777777" w:rsidR="00E52E53" w:rsidRDefault="00E52E53">
            <w:pPr>
              <w:pStyle w:val="TableParagraph"/>
              <w:rPr>
                <w:sz w:val="18"/>
              </w:rPr>
            </w:pPr>
          </w:p>
          <w:p w14:paraId="20B83B2A" w14:textId="77777777" w:rsidR="00E52E53" w:rsidRDefault="00E52E53">
            <w:pPr>
              <w:pStyle w:val="TableParagraph"/>
              <w:rPr>
                <w:sz w:val="18"/>
              </w:rPr>
            </w:pPr>
          </w:p>
          <w:p w14:paraId="20B83B2B" w14:textId="77777777" w:rsidR="00E52E53" w:rsidRDefault="00E52E53">
            <w:pPr>
              <w:pStyle w:val="TableParagraph"/>
              <w:rPr>
                <w:sz w:val="18"/>
              </w:rPr>
            </w:pPr>
          </w:p>
          <w:p w14:paraId="20B83B2C" w14:textId="77777777" w:rsidR="00E52E53" w:rsidRDefault="00E52E53">
            <w:pPr>
              <w:pStyle w:val="TableParagraph"/>
              <w:spacing w:before="8"/>
              <w:rPr>
                <w:sz w:val="24"/>
              </w:rPr>
            </w:pPr>
          </w:p>
          <w:p w14:paraId="20B83B2D" w14:textId="77777777" w:rsidR="00E52E53" w:rsidRDefault="00E52E53">
            <w:pPr>
              <w:pStyle w:val="TableParagraph"/>
              <w:spacing w:before="1"/>
              <w:ind w:left="635" w:right="601"/>
              <w:jc w:val="center"/>
              <w:rPr>
                <w:b/>
                <w:sz w:val="19"/>
              </w:rPr>
            </w:pPr>
            <w:r>
              <w:rPr>
                <w:b/>
                <w:sz w:val="19"/>
              </w:rPr>
              <w:t>Waste</w:t>
            </w:r>
          </w:p>
        </w:tc>
        <w:tc>
          <w:tcPr>
            <w:tcW w:w="579" w:type="pct"/>
            <w:vMerge w:val="restart"/>
            <w:tcBorders>
              <w:top w:val="nil"/>
              <w:left w:val="single" w:sz="8" w:space="0" w:color="000000"/>
              <w:right w:val="single" w:sz="8" w:space="0" w:color="000000"/>
            </w:tcBorders>
          </w:tcPr>
          <w:p w14:paraId="20B83B2E" w14:textId="77777777" w:rsidR="00E52E53" w:rsidRDefault="00E52E53">
            <w:pPr>
              <w:pStyle w:val="TableParagraph"/>
              <w:rPr>
                <w:sz w:val="18"/>
              </w:rPr>
            </w:pPr>
          </w:p>
          <w:p w14:paraId="20B83B2F" w14:textId="77777777" w:rsidR="00E52E53" w:rsidRDefault="00E52E53">
            <w:pPr>
              <w:pStyle w:val="TableParagraph"/>
              <w:rPr>
                <w:sz w:val="18"/>
              </w:rPr>
            </w:pPr>
          </w:p>
          <w:p w14:paraId="20B83B30" w14:textId="77777777" w:rsidR="00E52E53" w:rsidRDefault="00E52E53">
            <w:pPr>
              <w:pStyle w:val="TableParagraph"/>
              <w:rPr>
                <w:sz w:val="18"/>
              </w:rPr>
            </w:pPr>
          </w:p>
          <w:p w14:paraId="20B83B31" w14:textId="77777777" w:rsidR="00E52E53" w:rsidRDefault="00E52E53">
            <w:pPr>
              <w:pStyle w:val="TableParagraph"/>
              <w:rPr>
                <w:sz w:val="18"/>
              </w:rPr>
            </w:pPr>
          </w:p>
          <w:p w14:paraId="20B83B32" w14:textId="77777777" w:rsidR="00E52E53" w:rsidRDefault="00E52E53">
            <w:pPr>
              <w:pStyle w:val="TableParagraph"/>
              <w:rPr>
                <w:sz w:val="18"/>
              </w:rPr>
            </w:pPr>
          </w:p>
          <w:p w14:paraId="20B83B33" w14:textId="77777777" w:rsidR="00E52E53" w:rsidRDefault="00E52E53">
            <w:pPr>
              <w:pStyle w:val="TableParagraph"/>
              <w:rPr>
                <w:sz w:val="18"/>
              </w:rPr>
            </w:pPr>
          </w:p>
          <w:p w14:paraId="20B83B34" w14:textId="77777777" w:rsidR="00E52E53" w:rsidRDefault="00E52E53">
            <w:pPr>
              <w:pStyle w:val="TableParagraph"/>
              <w:rPr>
                <w:sz w:val="18"/>
              </w:rPr>
            </w:pPr>
          </w:p>
          <w:p w14:paraId="20B83B35" w14:textId="77777777" w:rsidR="00E52E53" w:rsidRDefault="00E52E53">
            <w:pPr>
              <w:pStyle w:val="TableParagraph"/>
              <w:spacing w:before="8"/>
              <w:rPr>
                <w:sz w:val="13"/>
              </w:rPr>
            </w:pPr>
          </w:p>
          <w:p w14:paraId="20B83B36" w14:textId="77777777" w:rsidR="00E52E53" w:rsidRDefault="00E52E53">
            <w:pPr>
              <w:pStyle w:val="TableParagraph"/>
              <w:spacing w:line="254" w:lineRule="auto"/>
              <w:ind w:left="39"/>
              <w:rPr>
                <w:sz w:val="19"/>
              </w:rPr>
            </w:pPr>
            <w:r>
              <w:rPr>
                <w:sz w:val="19"/>
              </w:rPr>
              <w:t>Reduce emissions associated with waste disposal.</w:t>
            </w:r>
          </w:p>
          <w:p w14:paraId="20B83B37" w14:textId="77777777" w:rsidR="00E52E53" w:rsidRDefault="00E52E53">
            <w:pPr>
              <w:pStyle w:val="TableParagraph"/>
              <w:spacing w:before="1"/>
              <w:rPr>
                <w:sz w:val="20"/>
              </w:rPr>
            </w:pPr>
          </w:p>
          <w:p w14:paraId="20B83B38" w14:textId="77777777" w:rsidR="00E52E53" w:rsidRDefault="00E52E53">
            <w:pPr>
              <w:pStyle w:val="TableParagraph"/>
              <w:spacing w:line="254" w:lineRule="auto"/>
              <w:ind w:left="39"/>
              <w:rPr>
                <w:sz w:val="19"/>
              </w:rPr>
            </w:pPr>
            <w:r>
              <w:rPr>
                <w:sz w:val="19"/>
              </w:rPr>
              <w:t>Reduce waste generation rates in building works and operation by 20% by 2030.</w:t>
            </w:r>
          </w:p>
          <w:p w14:paraId="20B83B39" w14:textId="77777777" w:rsidR="00E52E53" w:rsidRDefault="00E52E53">
            <w:pPr>
              <w:pStyle w:val="TableParagraph"/>
              <w:spacing w:before="1"/>
              <w:rPr>
                <w:sz w:val="20"/>
              </w:rPr>
            </w:pPr>
          </w:p>
          <w:p w14:paraId="20B83B3A" w14:textId="77777777" w:rsidR="00E52E53" w:rsidRDefault="00E52E53">
            <w:pPr>
              <w:pStyle w:val="TableParagraph"/>
              <w:spacing w:line="254" w:lineRule="auto"/>
              <w:ind w:left="39"/>
              <w:rPr>
                <w:sz w:val="19"/>
              </w:rPr>
            </w:pPr>
            <w:r>
              <w:rPr>
                <w:sz w:val="19"/>
              </w:rPr>
              <w:t xml:space="preserve">Target diversion from landfill rates of 80% for </w:t>
            </w:r>
            <w:proofErr w:type="spellStart"/>
            <w:r>
              <w:rPr>
                <w:sz w:val="19"/>
              </w:rPr>
              <w:t>for</w:t>
            </w:r>
            <w:proofErr w:type="spellEnd"/>
            <w:r>
              <w:rPr>
                <w:sz w:val="19"/>
              </w:rPr>
              <w:t xml:space="preserve"> building works and operation.</w:t>
            </w:r>
          </w:p>
        </w:tc>
        <w:tc>
          <w:tcPr>
            <w:tcW w:w="879" w:type="pct"/>
            <w:vMerge w:val="restart"/>
            <w:tcBorders>
              <w:top w:val="single" w:sz="8" w:space="0" w:color="000000"/>
              <w:left w:val="single" w:sz="8" w:space="0" w:color="000000"/>
              <w:bottom w:val="single" w:sz="8" w:space="0" w:color="000000"/>
              <w:right w:val="single" w:sz="8" w:space="0" w:color="000000"/>
            </w:tcBorders>
          </w:tcPr>
          <w:p w14:paraId="20B83B3B" w14:textId="77777777" w:rsidR="00E52E53" w:rsidRDefault="00E52E53">
            <w:pPr>
              <w:pStyle w:val="TableParagraph"/>
              <w:rPr>
                <w:sz w:val="18"/>
              </w:rPr>
            </w:pPr>
          </w:p>
          <w:p w14:paraId="20B83B3C" w14:textId="77777777" w:rsidR="00E52E53" w:rsidRDefault="00E52E53">
            <w:pPr>
              <w:pStyle w:val="TableParagraph"/>
              <w:rPr>
                <w:sz w:val="18"/>
              </w:rPr>
            </w:pPr>
          </w:p>
          <w:p w14:paraId="20B83B3D" w14:textId="77777777" w:rsidR="00E52E53" w:rsidRDefault="00E52E53">
            <w:pPr>
              <w:pStyle w:val="TableParagraph"/>
              <w:rPr>
                <w:sz w:val="18"/>
              </w:rPr>
            </w:pPr>
          </w:p>
          <w:p w14:paraId="20B83B3E" w14:textId="77777777" w:rsidR="00E52E53" w:rsidRDefault="00E52E53">
            <w:pPr>
              <w:pStyle w:val="TableParagraph"/>
              <w:rPr>
                <w:sz w:val="18"/>
              </w:rPr>
            </w:pPr>
          </w:p>
          <w:p w14:paraId="20B83B3F" w14:textId="77777777" w:rsidR="00E52E53" w:rsidRDefault="00E52E53">
            <w:pPr>
              <w:pStyle w:val="TableParagraph"/>
              <w:rPr>
                <w:sz w:val="18"/>
              </w:rPr>
            </w:pPr>
          </w:p>
          <w:p w14:paraId="20B83B40" w14:textId="77777777" w:rsidR="00E52E53" w:rsidRDefault="00E52E53">
            <w:pPr>
              <w:pStyle w:val="TableParagraph"/>
              <w:rPr>
                <w:sz w:val="18"/>
              </w:rPr>
            </w:pPr>
          </w:p>
          <w:p w14:paraId="20B83B41" w14:textId="77777777" w:rsidR="00E52E53" w:rsidRDefault="00E52E53">
            <w:pPr>
              <w:pStyle w:val="TableParagraph"/>
              <w:rPr>
                <w:sz w:val="18"/>
              </w:rPr>
            </w:pPr>
          </w:p>
          <w:p w14:paraId="20B83B42" w14:textId="77777777" w:rsidR="00E52E53" w:rsidRDefault="00E52E53">
            <w:pPr>
              <w:pStyle w:val="TableParagraph"/>
              <w:rPr>
                <w:sz w:val="18"/>
              </w:rPr>
            </w:pPr>
          </w:p>
          <w:p w14:paraId="20B83B43" w14:textId="77777777" w:rsidR="00E52E53" w:rsidRDefault="00E52E53">
            <w:pPr>
              <w:pStyle w:val="TableParagraph"/>
              <w:rPr>
                <w:sz w:val="18"/>
              </w:rPr>
            </w:pPr>
          </w:p>
          <w:p w14:paraId="20B83B44" w14:textId="77777777" w:rsidR="00E52E53" w:rsidRDefault="00E52E53">
            <w:pPr>
              <w:pStyle w:val="TableParagraph"/>
              <w:rPr>
                <w:sz w:val="18"/>
              </w:rPr>
            </w:pPr>
          </w:p>
          <w:p w14:paraId="20B83B45" w14:textId="77777777" w:rsidR="00E52E53" w:rsidRDefault="00E52E53">
            <w:pPr>
              <w:pStyle w:val="TableParagraph"/>
              <w:rPr>
                <w:sz w:val="18"/>
              </w:rPr>
            </w:pPr>
          </w:p>
          <w:p w14:paraId="20B83B46" w14:textId="77777777" w:rsidR="00E52E53" w:rsidRDefault="00E52E53">
            <w:pPr>
              <w:pStyle w:val="TableParagraph"/>
              <w:rPr>
                <w:sz w:val="18"/>
              </w:rPr>
            </w:pPr>
          </w:p>
          <w:p w14:paraId="20B83B47" w14:textId="77777777" w:rsidR="00E52E53" w:rsidRDefault="00E52E53">
            <w:pPr>
              <w:pStyle w:val="TableParagraph"/>
              <w:rPr>
                <w:sz w:val="18"/>
              </w:rPr>
            </w:pPr>
          </w:p>
          <w:p w14:paraId="20B83B48" w14:textId="77777777" w:rsidR="00E52E53" w:rsidRDefault="00E52E53">
            <w:pPr>
              <w:pStyle w:val="TableParagraph"/>
              <w:spacing w:before="4"/>
              <w:rPr>
                <w:sz w:val="25"/>
              </w:rPr>
            </w:pPr>
          </w:p>
          <w:p w14:paraId="20B83B49" w14:textId="77777777" w:rsidR="00E52E53" w:rsidRDefault="00E52E53">
            <w:pPr>
              <w:pStyle w:val="TableParagraph"/>
              <w:spacing w:line="254" w:lineRule="auto"/>
              <w:ind w:left="40" w:right="5"/>
              <w:rPr>
                <w:sz w:val="19"/>
              </w:rPr>
            </w:pPr>
            <w:r>
              <w:rPr>
                <w:sz w:val="19"/>
              </w:rPr>
              <w:t>Implement circular economy initiatives to reuse products and materials that would otherwise be considered at end of life and disposed of.</w:t>
            </w:r>
          </w:p>
        </w:tc>
        <w:tc>
          <w:tcPr>
            <w:tcW w:w="2032" w:type="pct"/>
            <w:tcBorders>
              <w:top w:val="single" w:sz="8" w:space="0" w:color="000000"/>
              <w:left w:val="single" w:sz="8" w:space="0" w:color="000000"/>
              <w:bottom w:val="single" w:sz="8" w:space="0" w:color="000000"/>
              <w:right w:val="single" w:sz="8" w:space="0" w:color="000000"/>
            </w:tcBorders>
          </w:tcPr>
          <w:p w14:paraId="20B83B4A" w14:textId="77777777" w:rsidR="00E52E53" w:rsidRDefault="00E52E53">
            <w:pPr>
              <w:pStyle w:val="TableParagraph"/>
              <w:rPr>
                <w:sz w:val="18"/>
              </w:rPr>
            </w:pPr>
          </w:p>
          <w:p w14:paraId="20B83B4B" w14:textId="77777777" w:rsidR="00E52E53" w:rsidRDefault="00E52E53">
            <w:pPr>
              <w:pStyle w:val="TableParagraph"/>
              <w:rPr>
                <w:sz w:val="18"/>
              </w:rPr>
            </w:pPr>
          </w:p>
          <w:p w14:paraId="20B83B4C" w14:textId="77777777" w:rsidR="00E52E53" w:rsidRDefault="00E52E53">
            <w:pPr>
              <w:pStyle w:val="TableParagraph"/>
              <w:rPr>
                <w:sz w:val="18"/>
              </w:rPr>
            </w:pPr>
          </w:p>
          <w:p w14:paraId="20B83B4D" w14:textId="77777777" w:rsidR="00E52E53" w:rsidRDefault="00E52E53">
            <w:pPr>
              <w:pStyle w:val="TableParagraph"/>
              <w:rPr>
                <w:sz w:val="18"/>
              </w:rPr>
            </w:pPr>
          </w:p>
          <w:p w14:paraId="20B83B4E" w14:textId="77777777" w:rsidR="00E52E53" w:rsidRDefault="00E52E53">
            <w:pPr>
              <w:pStyle w:val="TableParagraph"/>
              <w:rPr>
                <w:sz w:val="18"/>
              </w:rPr>
            </w:pPr>
          </w:p>
          <w:p w14:paraId="20B83B4F" w14:textId="77777777" w:rsidR="00E52E53" w:rsidRDefault="00E52E53">
            <w:pPr>
              <w:pStyle w:val="TableParagraph"/>
              <w:spacing w:before="134" w:line="254" w:lineRule="auto"/>
              <w:ind w:left="42"/>
              <w:rPr>
                <w:sz w:val="19"/>
              </w:rPr>
            </w:pPr>
            <w:r>
              <w:rPr>
                <w:sz w:val="19"/>
              </w:rPr>
              <w:t>Develop</w:t>
            </w:r>
            <w:r>
              <w:rPr>
                <w:spacing w:val="-8"/>
                <w:sz w:val="19"/>
              </w:rPr>
              <w:t xml:space="preserve"> </w:t>
            </w:r>
            <w:r>
              <w:rPr>
                <w:sz w:val="19"/>
              </w:rPr>
              <w:t>a</w:t>
            </w:r>
            <w:r>
              <w:rPr>
                <w:spacing w:val="-9"/>
                <w:sz w:val="19"/>
              </w:rPr>
              <w:t xml:space="preserve"> </w:t>
            </w:r>
            <w:r>
              <w:rPr>
                <w:sz w:val="19"/>
              </w:rPr>
              <w:t>'Materials</w:t>
            </w:r>
            <w:r>
              <w:rPr>
                <w:spacing w:val="-8"/>
                <w:sz w:val="19"/>
              </w:rPr>
              <w:t xml:space="preserve"> </w:t>
            </w:r>
            <w:r>
              <w:rPr>
                <w:sz w:val="19"/>
              </w:rPr>
              <w:t>Recycling</w:t>
            </w:r>
            <w:r>
              <w:rPr>
                <w:spacing w:val="-7"/>
                <w:sz w:val="19"/>
              </w:rPr>
              <w:t xml:space="preserve"> </w:t>
            </w:r>
            <w:r>
              <w:rPr>
                <w:sz w:val="19"/>
              </w:rPr>
              <w:t>and</w:t>
            </w:r>
            <w:r>
              <w:rPr>
                <w:spacing w:val="-8"/>
                <w:sz w:val="19"/>
              </w:rPr>
              <w:t xml:space="preserve"> </w:t>
            </w:r>
            <w:r>
              <w:rPr>
                <w:sz w:val="19"/>
              </w:rPr>
              <w:t>Reuse</w:t>
            </w:r>
            <w:r>
              <w:rPr>
                <w:spacing w:val="-9"/>
                <w:sz w:val="19"/>
              </w:rPr>
              <w:t xml:space="preserve"> </w:t>
            </w:r>
            <w:r>
              <w:rPr>
                <w:sz w:val="19"/>
              </w:rPr>
              <w:t>Plan'</w:t>
            </w:r>
            <w:r>
              <w:rPr>
                <w:spacing w:val="-8"/>
                <w:sz w:val="19"/>
              </w:rPr>
              <w:t xml:space="preserve"> </w:t>
            </w:r>
            <w:r>
              <w:rPr>
                <w:sz w:val="19"/>
              </w:rPr>
              <w:t>template</w:t>
            </w:r>
            <w:r>
              <w:rPr>
                <w:spacing w:val="-9"/>
                <w:sz w:val="19"/>
              </w:rPr>
              <w:t xml:space="preserve"> </w:t>
            </w:r>
            <w:r>
              <w:rPr>
                <w:sz w:val="19"/>
              </w:rPr>
              <w:t>for</w:t>
            </w:r>
            <w:r>
              <w:rPr>
                <w:spacing w:val="-7"/>
                <w:sz w:val="19"/>
              </w:rPr>
              <w:t xml:space="preserve"> </w:t>
            </w:r>
            <w:r>
              <w:rPr>
                <w:sz w:val="19"/>
              </w:rPr>
              <w:t>use</w:t>
            </w:r>
            <w:r>
              <w:rPr>
                <w:spacing w:val="-9"/>
                <w:sz w:val="19"/>
              </w:rPr>
              <w:t xml:space="preserve"> </w:t>
            </w:r>
            <w:r>
              <w:rPr>
                <w:sz w:val="19"/>
              </w:rPr>
              <w:t>on</w:t>
            </w:r>
            <w:r>
              <w:rPr>
                <w:spacing w:val="-8"/>
                <w:sz w:val="19"/>
              </w:rPr>
              <w:t xml:space="preserve"> </w:t>
            </w:r>
            <w:r>
              <w:rPr>
                <w:sz w:val="19"/>
              </w:rPr>
              <w:t>projects,</w:t>
            </w:r>
            <w:r>
              <w:rPr>
                <w:spacing w:val="-7"/>
                <w:sz w:val="19"/>
              </w:rPr>
              <w:t xml:space="preserve"> </w:t>
            </w:r>
            <w:r>
              <w:rPr>
                <w:sz w:val="19"/>
              </w:rPr>
              <w:t>to</w:t>
            </w:r>
            <w:r>
              <w:rPr>
                <w:spacing w:val="-8"/>
                <w:sz w:val="19"/>
              </w:rPr>
              <w:t xml:space="preserve"> </w:t>
            </w:r>
            <w:r>
              <w:rPr>
                <w:sz w:val="19"/>
              </w:rPr>
              <w:t>track</w:t>
            </w:r>
            <w:r>
              <w:rPr>
                <w:spacing w:val="-7"/>
                <w:sz w:val="19"/>
              </w:rPr>
              <w:t xml:space="preserve"> </w:t>
            </w:r>
            <w:r>
              <w:rPr>
                <w:sz w:val="19"/>
              </w:rPr>
              <w:t>kg</w:t>
            </w:r>
            <w:r>
              <w:rPr>
                <w:spacing w:val="-7"/>
                <w:sz w:val="19"/>
              </w:rPr>
              <w:t xml:space="preserve"> </w:t>
            </w:r>
            <w:r>
              <w:rPr>
                <w:sz w:val="19"/>
              </w:rPr>
              <w:t>per</w:t>
            </w:r>
            <w:r>
              <w:rPr>
                <w:spacing w:val="-7"/>
                <w:sz w:val="19"/>
              </w:rPr>
              <w:t xml:space="preserve"> </w:t>
            </w:r>
            <w:r>
              <w:rPr>
                <w:sz w:val="19"/>
              </w:rPr>
              <w:t>m2</w:t>
            </w:r>
            <w:r>
              <w:rPr>
                <w:spacing w:val="-8"/>
                <w:sz w:val="19"/>
              </w:rPr>
              <w:t xml:space="preserve"> </w:t>
            </w:r>
            <w:r>
              <w:rPr>
                <w:sz w:val="19"/>
              </w:rPr>
              <w:t>waste generation</w:t>
            </w:r>
            <w:r>
              <w:rPr>
                <w:spacing w:val="-5"/>
                <w:sz w:val="19"/>
              </w:rPr>
              <w:t xml:space="preserve"> </w:t>
            </w:r>
            <w:r>
              <w:rPr>
                <w:sz w:val="19"/>
              </w:rPr>
              <w:t>rates</w:t>
            </w:r>
            <w:r>
              <w:rPr>
                <w:spacing w:val="-5"/>
                <w:sz w:val="19"/>
              </w:rPr>
              <w:t xml:space="preserve"> </w:t>
            </w:r>
            <w:r>
              <w:rPr>
                <w:sz w:val="19"/>
              </w:rPr>
              <w:t>on</w:t>
            </w:r>
            <w:r>
              <w:rPr>
                <w:spacing w:val="-5"/>
                <w:sz w:val="19"/>
              </w:rPr>
              <w:t xml:space="preserve"> </w:t>
            </w:r>
            <w:r>
              <w:rPr>
                <w:sz w:val="19"/>
              </w:rPr>
              <w:t>building</w:t>
            </w:r>
            <w:r>
              <w:rPr>
                <w:spacing w:val="-3"/>
                <w:sz w:val="19"/>
              </w:rPr>
              <w:t xml:space="preserve"> </w:t>
            </w:r>
            <w:r>
              <w:rPr>
                <w:sz w:val="19"/>
              </w:rPr>
              <w:t>works</w:t>
            </w:r>
            <w:r>
              <w:rPr>
                <w:spacing w:val="-5"/>
                <w:sz w:val="19"/>
              </w:rPr>
              <w:t xml:space="preserve"> </w:t>
            </w:r>
            <w:r>
              <w:rPr>
                <w:sz w:val="19"/>
              </w:rPr>
              <w:t>project,</w:t>
            </w:r>
            <w:r>
              <w:rPr>
                <w:spacing w:val="-4"/>
                <w:sz w:val="19"/>
              </w:rPr>
              <w:t xml:space="preserve"> </w:t>
            </w:r>
            <w:r>
              <w:rPr>
                <w:sz w:val="19"/>
              </w:rPr>
              <w:t>and</w:t>
            </w:r>
            <w:r>
              <w:rPr>
                <w:spacing w:val="-5"/>
                <w:sz w:val="19"/>
              </w:rPr>
              <w:t xml:space="preserve"> </w:t>
            </w:r>
            <w:r>
              <w:rPr>
                <w:sz w:val="19"/>
              </w:rPr>
              <w:t>percentage</w:t>
            </w:r>
            <w:r>
              <w:rPr>
                <w:spacing w:val="-5"/>
                <w:sz w:val="19"/>
              </w:rPr>
              <w:t xml:space="preserve"> </w:t>
            </w:r>
            <w:r>
              <w:rPr>
                <w:sz w:val="19"/>
              </w:rPr>
              <w:t>of</w:t>
            </w:r>
            <w:r>
              <w:rPr>
                <w:spacing w:val="-5"/>
                <w:sz w:val="19"/>
              </w:rPr>
              <w:t xml:space="preserve"> </w:t>
            </w:r>
            <w:r>
              <w:rPr>
                <w:sz w:val="19"/>
              </w:rPr>
              <w:t>waste</w:t>
            </w:r>
            <w:r>
              <w:rPr>
                <w:spacing w:val="-6"/>
                <w:sz w:val="19"/>
              </w:rPr>
              <w:t xml:space="preserve"> </w:t>
            </w:r>
            <w:r>
              <w:rPr>
                <w:sz w:val="19"/>
              </w:rPr>
              <w:t>diverted</w:t>
            </w:r>
            <w:r>
              <w:rPr>
                <w:spacing w:val="-5"/>
                <w:sz w:val="19"/>
              </w:rPr>
              <w:t xml:space="preserve"> </w:t>
            </w:r>
            <w:r>
              <w:rPr>
                <w:sz w:val="19"/>
              </w:rPr>
              <w:t>from</w:t>
            </w:r>
            <w:r>
              <w:rPr>
                <w:spacing w:val="-4"/>
                <w:sz w:val="19"/>
              </w:rPr>
              <w:t xml:space="preserve"> </w:t>
            </w:r>
            <w:r>
              <w:rPr>
                <w:sz w:val="19"/>
              </w:rPr>
              <w:t>landfill.</w:t>
            </w:r>
          </w:p>
        </w:tc>
        <w:tc>
          <w:tcPr>
            <w:tcW w:w="671" w:type="pct"/>
            <w:tcBorders>
              <w:top w:val="single" w:sz="8" w:space="0" w:color="000000"/>
              <w:left w:val="single" w:sz="8" w:space="0" w:color="000000"/>
              <w:right w:val="single" w:sz="8" w:space="0" w:color="000000"/>
            </w:tcBorders>
          </w:tcPr>
          <w:p w14:paraId="20B83B56" w14:textId="77777777" w:rsidR="00E52E53" w:rsidRDefault="00E52E53">
            <w:pPr>
              <w:pStyle w:val="TableParagraph"/>
              <w:rPr>
                <w:sz w:val="18"/>
              </w:rPr>
            </w:pPr>
          </w:p>
          <w:p w14:paraId="20B83B57" w14:textId="77777777" w:rsidR="00E52E53" w:rsidRDefault="00E52E53">
            <w:pPr>
              <w:pStyle w:val="TableParagraph"/>
              <w:rPr>
                <w:sz w:val="18"/>
              </w:rPr>
            </w:pPr>
          </w:p>
          <w:p w14:paraId="20B83B58" w14:textId="77777777" w:rsidR="00E52E53" w:rsidRDefault="00E52E53">
            <w:pPr>
              <w:pStyle w:val="TableParagraph"/>
              <w:rPr>
                <w:sz w:val="18"/>
              </w:rPr>
            </w:pPr>
          </w:p>
          <w:p w14:paraId="20B83B59" w14:textId="77777777" w:rsidR="00E52E53" w:rsidRDefault="00E52E53">
            <w:pPr>
              <w:pStyle w:val="TableParagraph"/>
              <w:rPr>
                <w:sz w:val="18"/>
              </w:rPr>
            </w:pPr>
          </w:p>
          <w:p w14:paraId="20B83B5A" w14:textId="77777777" w:rsidR="00E52E53" w:rsidRDefault="00E52E53">
            <w:pPr>
              <w:pStyle w:val="TableParagraph"/>
              <w:spacing w:before="1"/>
              <w:rPr>
                <w:sz w:val="19"/>
              </w:rPr>
            </w:pPr>
          </w:p>
          <w:p w14:paraId="20B83B5B" w14:textId="77777777" w:rsidR="00E52E53" w:rsidRDefault="00E52E53">
            <w:pPr>
              <w:pStyle w:val="TableParagraph"/>
              <w:ind w:left="44"/>
              <w:rPr>
                <w:sz w:val="19"/>
              </w:rPr>
            </w:pPr>
            <w:r>
              <w:rPr>
                <w:sz w:val="19"/>
              </w:rPr>
              <w:t xml:space="preserve">Director </w:t>
            </w:r>
            <w:proofErr w:type="spellStart"/>
            <w:r>
              <w:rPr>
                <w:sz w:val="19"/>
              </w:rPr>
              <w:t>FaS</w:t>
            </w:r>
            <w:proofErr w:type="spellEnd"/>
          </w:p>
          <w:p w14:paraId="20B83B5C" w14:textId="77777777" w:rsidR="00E52E53" w:rsidRDefault="00E52E53">
            <w:pPr>
              <w:pStyle w:val="TableParagraph"/>
              <w:spacing w:before="3"/>
              <w:rPr>
                <w:sz w:val="21"/>
              </w:rPr>
            </w:pPr>
          </w:p>
          <w:p w14:paraId="20B83B5D" w14:textId="77777777" w:rsidR="00E52E53" w:rsidRDefault="00E52E53">
            <w:pPr>
              <w:pStyle w:val="TableParagraph"/>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tcPr>
          <w:p w14:paraId="20B83B5E" w14:textId="77777777" w:rsidR="00E52E53" w:rsidRDefault="00E52E53">
            <w:pPr>
              <w:pStyle w:val="TableParagraph"/>
              <w:rPr>
                <w:sz w:val="18"/>
              </w:rPr>
            </w:pPr>
          </w:p>
          <w:p w14:paraId="20B83B5F" w14:textId="77777777" w:rsidR="00E52E53" w:rsidRDefault="00E52E53">
            <w:pPr>
              <w:pStyle w:val="TableParagraph"/>
              <w:rPr>
                <w:sz w:val="18"/>
              </w:rPr>
            </w:pPr>
          </w:p>
          <w:p w14:paraId="20B83B60" w14:textId="77777777" w:rsidR="00E52E53" w:rsidRDefault="00E52E53">
            <w:pPr>
              <w:pStyle w:val="TableParagraph"/>
              <w:rPr>
                <w:sz w:val="18"/>
              </w:rPr>
            </w:pPr>
          </w:p>
          <w:p w14:paraId="20B83B61" w14:textId="77777777" w:rsidR="00E52E53" w:rsidRDefault="00E52E53">
            <w:pPr>
              <w:pStyle w:val="TableParagraph"/>
              <w:rPr>
                <w:sz w:val="18"/>
              </w:rPr>
            </w:pPr>
          </w:p>
          <w:p w14:paraId="20B83B62" w14:textId="77777777" w:rsidR="00E52E53" w:rsidRDefault="00E52E53">
            <w:pPr>
              <w:pStyle w:val="TableParagraph"/>
              <w:rPr>
                <w:sz w:val="18"/>
              </w:rPr>
            </w:pPr>
          </w:p>
          <w:p w14:paraId="20B83B63" w14:textId="77777777" w:rsidR="00E52E53" w:rsidRDefault="00E52E53">
            <w:pPr>
              <w:pStyle w:val="TableParagraph"/>
              <w:spacing w:before="2"/>
              <w:rPr>
                <w:sz w:val="21"/>
              </w:rPr>
            </w:pPr>
          </w:p>
          <w:p w14:paraId="20B83B64" w14:textId="77777777" w:rsidR="00E52E53" w:rsidRDefault="00E52E53">
            <w:pPr>
              <w:pStyle w:val="TableParagraph"/>
              <w:ind w:left="245" w:right="188"/>
              <w:jc w:val="center"/>
              <w:rPr>
                <w:sz w:val="19"/>
              </w:rPr>
            </w:pPr>
            <w:r>
              <w:rPr>
                <w:sz w:val="19"/>
              </w:rPr>
              <w:t>2024</w:t>
            </w:r>
          </w:p>
        </w:tc>
      </w:tr>
      <w:tr w:rsidR="00E52E53" w14:paraId="20B83B81" w14:textId="77777777" w:rsidTr="000C528A">
        <w:trPr>
          <w:trHeight w:val="1215"/>
        </w:trPr>
        <w:tc>
          <w:tcPr>
            <w:tcW w:w="447" w:type="pct"/>
            <w:vMerge/>
            <w:tcBorders>
              <w:top w:val="nil"/>
              <w:right w:val="single" w:sz="8" w:space="0" w:color="000000"/>
            </w:tcBorders>
          </w:tcPr>
          <w:p w14:paraId="20B83B6E"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B6F"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B70"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B71" w14:textId="77777777" w:rsidR="00E52E53" w:rsidRDefault="00E52E53">
            <w:pPr>
              <w:pStyle w:val="TableParagraph"/>
              <w:rPr>
                <w:sz w:val="18"/>
              </w:rPr>
            </w:pPr>
          </w:p>
          <w:p w14:paraId="20B83B72" w14:textId="77777777" w:rsidR="00E52E53" w:rsidRDefault="00E52E53">
            <w:pPr>
              <w:pStyle w:val="TableParagraph"/>
              <w:spacing w:before="1"/>
            </w:pPr>
          </w:p>
          <w:p w14:paraId="20B83B73" w14:textId="77777777" w:rsidR="00E52E53" w:rsidRDefault="00E52E53">
            <w:pPr>
              <w:pStyle w:val="TableParagraph"/>
              <w:spacing w:before="1"/>
              <w:ind w:left="42"/>
              <w:rPr>
                <w:sz w:val="19"/>
              </w:rPr>
            </w:pPr>
            <w:r>
              <w:rPr>
                <w:sz w:val="19"/>
              </w:rPr>
              <w:t>Implement Materials Recycling and Reuse Plan on pilot project.</w:t>
            </w:r>
          </w:p>
        </w:tc>
        <w:tc>
          <w:tcPr>
            <w:tcW w:w="671" w:type="pct"/>
            <w:tcBorders>
              <w:left w:val="single" w:sz="8" w:space="0" w:color="000000"/>
              <w:bottom w:val="single" w:sz="8" w:space="0" w:color="000000"/>
              <w:right w:val="single" w:sz="8" w:space="0" w:color="000000"/>
            </w:tcBorders>
          </w:tcPr>
          <w:p w14:paraId="20B83B77" w14:textId="77777777" w:rsidR="00E52E53" w:rsidRDefault="00E52E53">
            <w:pPr>
              <w:pStyle w:val="TableParagraph"/>
              <w:rPr>
                <w:sz w:val="18"/>
              </w:rPr>
            </w:pPr>
          </w:p>
          <w:p w14:paraId="20B83B78" w14:textId="77777777" w:rsidR="00E52E53" w:rsidRDefault="00E52E53">
            <w:pPr>
              <w:pStyle w:val="TableParagraph"/>
              <w:spacing w:before="1"/>
            </w:pPr>
          </w:p>
          <w:p w14:paraId="20B83B79" w14:textId="77777777" w:rsidR="00E52E53" w:rsidRDefault="00E52E53">
            <w:pPr>
              <w:pStyle w:val="TableParagraph"/>
              <w:spacing w:before="1"/>
              <w:ind w:left="44"/>
              <w:rPr>
                <w:sz w:val="19"/>
              </w:rPr>
            </w:pPr>
            <w:r>
              <w:rPr>
                <w:sz w:val="19"/>
              </w:rPr>
              <w:t>Director PMO &amp; Procurement</w:t>
            </w:r>
          </w:p>
        </w:tc>
        <w:tc>
          <w:tcPr>
            <w:tcW w:w="392" w:type="pct"/>
            <w:tcBorders>
              <w:top w:val="single" w:sz="8" w:space="0" w:color="000000"/>
              <w:left w:val="single" w:sz="8" w:space="0" w:color="000000"/>
              <w:bottom w:val="single" w:sz="8" w:space="0" w:color="000000"/>
              <w:right w:val="single" w:sz="8" w:space="0" w:color="000000"/>
            </w:tcBorders>
          </w:tcPr>
          <w:p w14:paraId="20B83B7A" w14:textId="77777777" w:rsidR="00E52E53" w:rsidRDefault="00E52E53">
            <w:pPr>
              <w:pStyle w:val="TableParagraph"/>
              <w:rPr>
                <w:sz w:val="18"/>
              </w:rPr>
            </w:pPr>
          </w:p>
          <w:p w14:paraId="20B83B7B" w14:textId="77777777" w:rsidR="00E52E53" w:rsidRDefault="00E52E53">
            <w:pPr>
              <w:pStyle w:val="TableParagraph"/>
              <w:spacing w:before="1"/>
            </w:pPr>
          </w:p>
          <w:p w14:paraId="20B83B7C" w14:textId="77777777" w:rsidR="00E52E53" w:rsidRDefault="00E52E53">
            <w:pPr>
              <w:pStyle w:val="TableParagraph"/>
              <w:spacing w:before="1"/>
              <w:ind w:left="245" w:right="188"/>
              <w:jc w:val="center"/>
              <w:rPr>
                <w:sz w:val="19"/>
              </w:rPr>
            </w:pPr>
            <w:r>
              <w:rPr>
                <w:sz w:val="19"/>
              </w:rPr>
              <w:t>2024</w:t>
            </w:r>
          </w:p>
        </w:tc>
      </w:tr>
      <w:tr w:rsidR="00E52E53" w14:paraId="20B83B94" w14:textId="77777777" w:rsidTr="000C528A">
        <w:trPr>
          <w:trHeight w:val="1014"/>
        </w:trPr>
        <w:tc>
          <w:tcPr>
            <w:tcW w:w="447" w:type="pct"/>
            <w:vMerge/>
            <w:tcBorders>
              <w:top w:val="nil"/>
              <w:right w:val="single" w:sz="8" w:space="0" w:color="000000"/>
            </w:tcBorders>
          </w:tcPr>
          <w:p w14:paraId="20B83B82"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B83"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B84"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B85" w14:textId="77777777" w:rsidR="00E52E53" w:rsidRDefault="00E52E53">
            <w:pPr>
              <w:pStyle w:val="TableParagraph"/>
              <w:rPr>
                <w:sz w:val="18"/>
              </w:rPr>
            </w:pPr>
          </w:p>
          <w:p w14:paraId="20B83B86" w14:textId="77777777" w:rsidR="00E52E53" w:rsidRDefault="00E52E53">
            <w:pPr>
              <w:pStyle w:val="TableParagraph"/>
              <w:spacing w:before="9"/>
              <w:rPr>
                <w:sz w:val="13"/>
              </w:rPr>
            </w:pPr>
          </w:p>
          <w:p w14:paraId="20B83B87" w14:textId="77777777" w:rsidR="00E52E53" w:rsidRDefault="00E52E53">
            <w:pPr>
              <w:pStyle w:val="TableParagraph"/>
              <w:ind w:left="42"/>
              <w:rPr>
                <w:sz w:val="19"/>
              </w:rPr>
            </w:pPr>
            <w:r>
              <w:rPr>
                <w:sz w:val="19"/>
              </w:rPr>
              <w:t>Include Materials Recycling and Reuse Plan as part of standard building works program.</w:t>
            </w:r>
          </w:p>
        </w:tc>
        <w:tc>
          <w:tcPr>
            <w:tcW w:w="671" w:type="pct"/>
            <w:tcBorders>
              <w:top w:val="single" w:sz="8" w:space="0" w:color="000000"/>
              <w:left w:val="single" w:sz="8" w:space="0" w:color="000000"/>
              <w:bottom w:val="single" w:sz="8" w:space="0" w:color="000000"/>
              <w:right w:val="single" w:sz="8" w:space="0" w:color="000000"/>
            </w:tcBorders>
          </w:tcPr>
          <w:p w14:paraId="20B83B8B" w14:textId="77777777" w:rsidR="00E52E53" w:rsidRDefault="00E52E53">
            <w:pPr>
              <w:pStyle w:val="TableParagraph"/>
              <w:spacing w:before="10"/>
              <w:rPr>
                <w:sz w:val="21"/>
              </w:rPr>
            </w:pPr>
          </w:p>
          <w:p w14:paraId="20B83B8C" w14:textId="77777777" w:rsidR="00E52E53" w:rsidRDefault="00E52E53">
            <w:pPr>
              <w:pStyle w:val="TableParagraph"/>
              <w:spacing w:line="254" w:lineRule="auto"/>
              <w:ind w:left="44"/>
              <w:rPr>
                <w:sz w:val="19"/>
              </w:rPr>
            </w:pPr>
            <w:r>
              <w:rPr>
                <w:sz w:val="19"/>
              </w:rPr>
              <w:t xml:space="preserve">Director </w:t>
            </w:r>
            <w:proofErr w:type="spellStart"/>
            <w:r>
              <w:rPr>
                <w:sz w:val="19"/>
              </w:rPr>
              <w:t>FaS</w:t>
            </w:r>
            <w:proofErr w:type="spellEnd"/>
            <w:r>
              <w:rPr>
                <w:sz w:val="19"/>
              </w:rPr>
              <w:t>; Director Capital Works</w:t>
            </w:r>
          </w:p>
        </w:tc>
        <w:tc>
          <w:tcPr>
            <w:tcW w:w="392" w:type="pct"/>
            <w:tcBorders>
              <w:top w:val="single" w:sz="8" w:space="0" w:color="000000"/>
              <w:left w:val="single" w:sz="8" w:space="0" w:color="000000"/>
              <w:bottom w:val="single" w:sz="8" w:space="0" w:color="000000"/>
              <w:right w:val="single" w:sz="8" w:space="0" w:color="000000"/>
            </w:tcBorders>
          </w:tcPr>
          <w:p w14:paraId="20B83B8D" w14:textId="77777777" w:rsidR="00E52E53" w:rsidRDefault="00E52E53">
            <w:pPr>
              <w:pStyle w:val="TableParagraph"/>
              <w:rPr>
                <w:sz w:val="18"/>
              </w:rPr>
            </w:pPr>
          </w:p>
          <w:p w14:paraId="20B83B8E" w14:textId="77777777" w:rsidR="00E52E53" w:rsidRDefault="00E52E53">
            <w:pPr>
              <w:pStyle w:val="TableParagraph"/>
              <w:spacing w:before="9"/>
              <w:rPr>
                <w:sz w:val="13"/>
              </w:rPr>
            </w:pPr>
          </w:p>
          <w:p w14:paraId="20B83B8F" w14:textId="77777777" w:rsidR="00E52E53" w:rsidRDefault="00E52E53">
            <w:pPr>
              <w:pStyle w:val="TableParagraph"/>
              <w:ind w:left="245" w:right="188"/>
              <w:jc w:val="center"/>
              <w:rPr>
                <w:sz w:val="19"/>
              </w:rPr>
            </w:pPr>
            <w:r>
              <w:rPr>
                <w:sz w:val="19"/>
              </w:rPr>
              <w:t>2025</w:t>
            </w:r>
          </w:p>
        </w:tc>
      </w:tr>
      <w:tr w:rsidR="00E52E53" w14:paraId="20B83BB1" w14:textId="77777777" w:rsidTr="000C528A">
        <w:trPr>
          <w:trHeight w:val="2009"/>
        </w:trPr>
        <w:tc>
          <w:tcPr>
            <w:tcW w:w="447" w:type="pct"/>
            <w:vMerge/>
            <w:tcBorders>
              <w:top w:val="nil"/>
              <w:right w:val="single" w:sz="8" w:space="0" w:color="000000"/>
            </w:tcBorders>
          </w:tcPr>
          <w:p w14:paraId="20B83B95"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B96"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B97"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B98" w14:textId="77777777" w:rsidR="00E52E53" w:rsidRDefault="00E52E53">
            <w:pPr>
              <w:pStyle w:val="TableParagraph"/>
              <w:rPr>
                <w:sz w:val="18"/>
              </w:rPr>
            </w:pPr>
          </w:p>
          <w:p w14:paraId="20B83B99" w14:textId="77777777" w:rsidR="00E52E53" w:rsidRDefault="00E52E53">
            <w:pPr>
              <w:pStyle w:val="TableParagraph"/>
              <w:rPr>
                <w:sz w:val="18"/>
              </w:rPr>
            </w:pPr>
          </w:p>
          <w:p w14:paraId="20B83B9A" w14:textId="77777777" w:rsidR="00E52E53" w:rsidRDefault="00E52E53">
            <w:pPr>
              <w:pStyle w:val="TableParagraph"/>
              <w:spacing w:before="5"/>
              <w:rPr>
                <w:sz w:val="16"/>
              </w:rPr>
            </w:pPr>
          </w:p>
          <w:p w14:paraId="20B83B9B" w14:textId="77777777" w:rsidR="00E52E53" w:rsidRDefault="00E52E53">
            <w:pPr>
              <w:pStyle w:val="TableParagraph"/>
              <w:ind w:left="42"/>
              <w:rPr>
                <w:sz w:val="19"/>
              </w:rPr>
            </w:pPr>
            <w:r>
              <w:rPr>
                <w:sz w:val="19"/>
              </w:rPr>
              <w:t xml:space="preserve">Identify opportunities for recycling and reuse of materials across the </w:t>
            </w:r>
            <w:proofErr w:type="gramStart"/>
            <w:r>
              <w:rPr>
                <w:sz w:val="19"/>
              </w:rPr>
              <w:t>Library</w:t>
            </w:r>
            <w:proofErr w:type="gramEnd"/>
            <w:r>
              <w:rPr>
                <w:sz w:val="19"/>
              </w:rPr>
              <w:t>.</w:t>
            </w:r>
          </w:p>
          <w:p w14:paraId="20B83B9C" w14:textId="77777777" w:rsidR="00E52E53" w:rsidRDefault="00E52E53">
            <w:pPr>
              <w:pStyle w:val="TableParagraph"/>
              <w:spacing w:before="3"/>
              <w:rPr>
                <w:sz w:val="21"/>
              </w:rPr>
            </w:pPr>
          </w:p>
          <w:p w14:paraId="20B83B9D" w14:textId="77777777" w:rsidR="00E52E53" w:rsidRDefault="00E52E53">
            <w:pPr>
              <w:pStyle w:val="TableParagraph"/>
              <w:ind w:left="42"/>
              <w:rPr>
                <w:sz w:val="19"/>
              </w:rPr>
            </w:pPr>
            <w:r>
              <w:rPr>
                <w:sz w:val="19"/>
              </w:rPr>
              <w:t>Develop a process for recycling and/or reuse of materials from Library activities and services</w:t>
            </w:r>
          </w:p>
        </w:tc>
        <w:tc>
          <w:tcPr>
            <w:tcW w:w="671" w:type="pct"/>
            <w:tcBorders>
              <w:top w:val="single" w:sz="8" w:space="0" w:color="000000"/>
              <w:left w:val="single" w:sz="8" w:space="0" w:color="000000"/>
              <w:bottom w:val="single" w:sz="8" w:space="0" w:color="000000"/>
              <w:right w:val="single" w:sz="8" w:space="0" w:color="000000"/>
            </w:tcBorders>
          </w:tcPr>
          <w:p w14:paraId="20B83BA2" w14:textId="77777777" w:rsidR="00E52E53" w:rsidRDefault="00E52E53">
            <w:pPr>
              <w:pStyle w:val="TableParagraph"/>
              <w:rPr>
                <w:sz w:val="18"/>
              </w:rPr>
            </w:pPr>
          </w:p>
          <w:p w14:paraId="20B83BA3" w14:textId="77777777" w:rsidR="00E52E53" w:rsidRDefault="00E52E53">
            <w:pPr>
              <w:pStyle w:val="TableParagraph"/>
              <w:rPr>
                <w:sz w:val="18"/>
              </w:rPr>
            </w:pPr>
          </w:p>
          <w:p w14:paraId="20B83BA4" w14:textId="77777777" w:rsidR="00E52E53" w:rsidRDefault="00E52E53">
            <w:pPr>
              <w:pStyle w:val="TableParagraph"/>
              <w:spacing w:before="7"/>
              <w:rPr>
                <w:sz w:val="26"/>
              </w:rPr>
            </w:pPr>
          </w:p>
          <w:p w14:paraId="20B83BA5" w14:textId="77777777" w:rsidR="00E52E53" w:rsidRDefault="00E52E53">
            <w:pPr>
              <w:pStyle w:val="TableParagraph"/>
              <w:spacing w:line="254" w:lineRule="auto"/>
              <w:ind w:left="44"/>
              <w:rPr>
                <w:sz w:val="19"/>
              </w:rPr>
            </w:pPr>
            <w:r>
              <w:rPr>
                <w:sz w:val="19"/>
              </w:rPr>
              <w:t xml:space="preserve">Director PMO &amp; Procurement 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tcPr>
          <w:p w14:paraId="20B83BA6" w14:textId="77777777" w:rsidR="00E52E53" w:rsidRDefault="00E52E53">
            <w:pPr>
              <w:pStyle w:val="TableParagraph"/>
              <w:rPr>
                <w:sz w:val="18"/>
              </w:rPr>
            </w:pPr>
          </w:p>
          <w:p w14:paraId="20B83BA7" w14:textId="77777777" w:rsidR="00E52E53" w:rsidRDefault="00E52E53">
            <w:pPr>
              <w:pStyle w:val="TableParagraph"/>
              <w:rPr>
                <w:sz w:val="18"/>
              </w:rPr>
            </w:pPr>
          </w:p>
          <w:p w14:paraId="20B83BA8" w14:textId="77777777" w:rsidR="00E52E53" w:rsidRDefault="00E52E53">
            <w:pPr>
              <w:pStyle w:val="TableParagraph"/>
              <w:rPr>
                <w:sz w:val="18"/>
              </w:rPr>
            </w:pPr>
          </w:p>
          <w:p w14:paraId="20B83BA9" w14:textId="77777777" w:rsidR="00E52E53" w:rsidRDefault="00E52E53">
            <w:pPr>
              <w:pStyle w:val="TableParagraph"/>
              <w:spacing w:before="6"/>
              <w:rPr>
                <w:sz w:val="18"/>
              </w:rPr>
            </w:pPr>
          </w:p>
          <w:p w14:paraId="20B83BAA" w14:textId="77777777" w:rsidR="00E52E53" w:rsidRDefault="00E52E53">
            <w:pPr>
              <w:pStyle w:val="TableParagraph"/>
              <w:spacing w:before="1"/>
              <w:ind w:left="245" w:right="188"/>
              <w:jc w:val="center"/>
              <w:rPr>
                <w:sz w:val="19"/>
              </w:rPr>
            </w:pPr>
            <w:r>
              <w:rPr>
                <w:sz w:val="19"/>
              </w:rPr>
              <w:t>2026</w:t>
            </w:r>
          </w:p>
        </w:tc>
      </w:tr>
      <w:tr w:rsidR="00E52E53" w14:paraId="20B83BC2" w14:textId="77777777" w:rsidTr="000C528A">
        <w:trPr>
          <w:trHeight w:val="746"/>
        </w:trPr>
        <w:tc>
          <w:tcPr>
            <w:tcW w:w="447" w:type="pct"/>
            <w:vMerge/>
            <w:tcBorders>
              <w:top w:val="nil"/>
              <w:right w:val="single" w:sz="8" w:space="0" w:color="000000"/>
            </w:tcBorders>
          </w:tcPr>
          <w:p w14:paraId="20B83BB2"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BB3" w14:textId="77777777" w:rsidR="00E52E53" w:rsidRDefault="00E52E53">
            <w:pPr>
              <w:rPr>
                <w:sz w:val="2"/>
                <w:szCs w:val="2"/>
              </w:rPr>
            </w:pPr>
          </w:p>
        </w:tc>
        <w:tc>
          <w:tcPr>
            <w:tcW w:w="879" w:type="pct"/>
            <w:vMerge w:val="restart"/>
            <w:tcBorders>
              <w:top w:val="single" w:sz="8" w:space="0" w:color="000000"/>
              <w:left w:val="single" w:sz="8" w:space="0" w:color="000000"/>
              <w:right w:val="single" w:sz="8" w:space="0" w:color="000000"/>
            </w:tcBorders>
          </w:tcPr>
          <w:p w14:paraId="20B83BB4" w14:textId="77777777" w:rsidR="00E52E53" w:rsidRDefault="00E52E53">
            <w:pPr>
              <w:pStyle w:val="TableParagraph"/>
              <w:rPr>
                <w:sz w:val="18"/>
              </w:rPr>
            </w:pPr>
          </w:p>
          <w:p w14:paraId="20B83BB5" w14:textId="77777777" w:rsidR="00E52E53" w:rsidRDefault="00E52E53">
            <w:pPr>
              <w:pStyle w:val="TableParagraph"/>
              <w:rPr>
                <w:sz w:val="18"/>
              </w:rPr>
            </w:pPr>
          </w:p>
          <w:p w14:paraId="20B83BB6" w14:textId="77777777" w:rsidR="00E52E53" w:rsidRDefault="00E52E53">
            <w:pPr>
              <w:pStyle w:val="TableParagraph"/>
              <w:spacing w:before="7"/>
              <w:rPr>
                <w:sz w:val="13"/>
              </w:rPr>
            </w:pPr>
          </w:p>
          <w:p w14:paraId="20B83BB7" w14:textId="77777777" w:rsidR="00E52E53" w:rsidRDefault="00E52E53">
            <w:pPr>
              <w:pStyle w:val="TableParagraph"/>
              <w:spacing w:line="254" w:lineRule="auto"/>
              <w:ind w:left="40" w:right="5"/>
              <w:rPr>
                <w:sz w:val="19"/>
              </w:rPr>
            </w:pPr>
            <w:r>
              <w:rPr>
                <w:sz w:val="19"/>
              </w:rPr>
              <w:t>Reduce amount of waste to landfill through separation and recycling initiatives.</w:t>
            </w:r>
          </w:p>
        </w:tc>
        <w:tc>
          <w:tcPr>
            <w:tcW w:w="2032" w:type="pct"/>
            <w:tcBorders>
              <w:top w:val="single" w:sz="8" w:space="0" w:color="000000"/>
              <w:left w:val="single" w:sz="8" w:space="0" w:color="000000"/>
              <w:bottom w:val="single" w:sz="8" w:space="0" w:color="000000"/>
              <w:right w:val="single" w:sz="8" w:space="0" w:color="000000"/>
            </w:tcBorders>
          </w:tcPr>
          <w:p w14:paraId="20B83BB8" w14:textId="77777777" w:rsidR="00E52E53" w:rsidRDefault="00E52E53">
            <w:pPr>
              <w:pStyle w:val="TableParagraph"/>
              <w:spacing w:before="133" w:line="254" w:lineRule="auto"/>
              <w:ind w:left="42" w:right="267"/>
              <w:rPr>
                <w:sz w:val="19"/>
              </w:rPr>
            </w:pPr>
            <w:r>
              <w:rPr>
                <w:sz w:val="19"/>
              </w:rPr>
              <w:t>Commission visual waste audit for operational facilities, identifying opportunities to improve diversion from landfill rates.</w:t>
            </w:r>
          </w:p>
        </w:tc>
        <w:tc>
          <w:tcPr>
            <w:tcW w:w="671" w:type="pct"/>
            <w:tcBorders>
              <w:top w:val="single" w:sz="8" w:space="0" w:color="000000"/>
              <w:left w:val="single" w:sz="8" w:space="0" w:color="000000"/>
              <w:bottom w:val="single" w:sz="8" w:space="0" w:color="000000"/>
              <w:right w:val="single" w:sz="8" w:space="0" w:color="000000"/>
            </w:tcBorders>
          </w:tcPr>
          <w:p w14:paraId="20B83BBB" w14:textId="77777777" w:rsidR="00E52E53" w:rsidRDefault="00E52E53">
            <w:pPr>
              <w:pStyle w:val="TableParagraph"/>
              <w:spacing w:before="9"/>
              <w:rPr>
                <w:sz w:val="20"/>
              </w:rPr>
            </w:pPr>
          </w:p>
          <w:p w14:paraId="20B83BBC" w14:textId="77777777" w:rsidR="00E52E53" w:rsidRDefault="00E52E53">
            <w:pPr>
              <w:pStyle w:val="TableParagraph"/>
              <w:spacing w:before="1"/>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tcPr>
          <w:p w14:paraId="20B83BBD" w14:textId="77777777" w:rsidR="00E52E53" w:rsidRDefault="00E52E53">
            <w:pPr>
              <w:pStyle w:val="TableParagraph"/>
              <w:spacing w:before="9"/>
              <w:rPr>
                <w:sz w:val="20"/>
              </w:rPr>
            </w:pPr>
          </w:p>
          <w:p w14:paraId="20B83BBE" w14:textId="77777777" w:rsidR="00E52E53" w:rsidRDefault="00E52E53">
            <w:pPr>
              <w:pStyle w:val="TableParagraph"/>
              <w:spacing w:before="1"/>
              <w:ind w:left="245" w:right="188"/>
              <w:jc w:val="center"/>
              <w:rPr>
                <w:sz w:val="19"/>
              </w:rPr>
            </w:pPr>
            <w:r>
              <w:rPr>
                <w:sz w:val="19"/>
              </w:rPr>
              <w:t>2025</w:t>
            </w:r>
          </w:p>
        </w:tc>
      </w:tr>
      <w:tr w:rsidR="00E52E53" w14:paraId="20B83BD0" w14:textId="77777777" w:rsidTr="000C528A">
        <w:trPr>
          <w:trHeight w:val="913"/>
        </w:trPr>
        <w:tc>
          <w:tcPr>
            <w:tcW w:w="447" w:type="pct"/>
            <w:vMerge/>
            <w:tcBorders>
              <w:top w:val="nil"/>
              <w:right w:val="single" w:sz="8" w:space="0" w:color="000000"/>
            </w:tcBorders>
          </w:tcPr>
          <w:p w14:paraId="20B83BC3"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BC4" w14:textId="77777777" w:rsidR="00E52E53" w:rsidRDefault="00E52E53">
            <w:pPr>
              <w:rPr>
                <w:sz w:val="2"/>
                <w:szCs w:val="2"/>
              </w:rPr>
            </w:pPr>
          </w:p>
        </w:tc>
        <w:tc>
          <w:tcPr>
            <w:tcW w:w="879" w:type="pct"/>
            <w:vMerge/>
            <w:tcBorders>
              <w:top w:val="nil"/>
              <w:left w:val="single" w:sz="8" w:space="0" w:color="000000"/>
              <w:right w:val="single" w:sz="8" w:space="0" w:color="000000"/>
            </w:tcBorders>
          </w:tcPr>
          <w:p w14:paraId="20B83BC5" w14:textId="77777777" w:rsidR="00E52E53" w:rsidRDefault="00E52E53">
            <w:pPr>
              <w:rPr>
                <w:sz w:val="2"/>
                <w:szCs w:val="2"/>
              </w:rPr>
            </w:pPr>
          </w:p>
        </w:tc>
        <w:tc>
          <w:tcPr>
            <w:tcW w:w="2032" w:type="pct"/>
            <w:tcBorders>
              <w:top w:val="single" w:sz="8" w:space="0" w:color="000000"/>
              <w:left w:val="single" w:sz="8" w:space="0" w:color="000000"/>
              <w:right w:val="single" w:sz="8" w:space="0" w:color="000000"/>
            </w:tcBorders>
          </w:tcPr>
          <w:p w14:paraId="20B83BC6" w14:textId="77777777" w:rsidR="00E52E53" w:rsidRDefault="00E52E53">
            <w:pPr>
              <w:pStyle w:val="TableParagraph"/>
              <w:spacing w:before="94" w:line="254" w:lineRule="auto"/>
              <w:ind w:left="42" w:right="812"/>
              <w:rPr>
                <w:sz w:val="19"/>
              </w:rPr>
            </w:pPr>
            <w:r>
              <w:rPr>
                <w:sz w:val="19"/>
              </w:rPr>
              <w:t xml:space="preserve">Track annual waste generation and diversion </w:t>
            </w:r>
            <w:proofErr w:type="gramStart"/>
            <w:r>
              <w:rPr>
                <w:sz w:val="19"/>
              </w:rPr>
              <w:t>rates, and</w:t>
            </w:r>
            <w:proofErr w:type="gramEnd"/>
            <w:r>
              <w:rPr>
                <w:sz w:val="19"/>
              </w:rPr>
              <w:t xml:space="preserve"> put in place triggers for investigation of opportunities. </w:t>
            </w:r>
            <w:proofErr w:type="gramStart"/>
            <w:r>
              <w:rPr>
                <w:sz w:val="19"/>
              </w:rPr>
              <w:t>Typically</w:t>
            </w:r>
            <w:proofErr w:type="gramEnd"/>
            <w:r>
              <w:rPr>
                <w:sz w:val="19"/>
              </w:rPr>
              <w:t xml:space="preserve"> early intervention would be internal review, followed by an audit if underperformance is sustained.</w:t>
            </w:r>
          </w:p>
        </w:tc>
        <w:tc>
          <w:tcPr>
            <w:tcW w:w="671" w:type="pct"/>
            <w:tcBorders>
              <w:top w:val="single" w:sz="8" w:space="0" w:color="000000"/>
              <w:left w:val="single" w:sz="8" w:space="0" w:color="000000"/>
              <w:right w:val="single" w:sz="8" w:space="0" w:color="000000"/>
            </w:tcBorders>
          </w:tcPr>
          <w:p w14:paraId="20B83BC9" w14:textId="77777777" w:rsidR="00E52E53" w:rsidRDefault="00E52E53">
            <w:pPr>
              <w:pStyle w:val="TableParagraph"/>
              <w:rPr>
                <w:sz w:val="18"/>
              </w:rPr>
            </w:pPr>
          </w:p>
          <w:p w14:paraId="20B83BCA" w14:textId="77777777" w:rsidR="00E52E53" w:rsidRDefault="00E52E53">
            <w:pPr>
              <w:pStyle w:val="TableParagraph"/>
              <w:spacing w:before="120"/>
              <w:ind w:left="44"/>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right w:val="single" w:sz="8" w:space="0" w:color="000000"/>
            </w:tcBorders>
          </w:tcPr>
          <w:p w14:paraId="20B83BCB" w14:textId="77777777" w:rsidR="00E52E53" w:rsidRDefault="00E52E53">
            <w:pPr>
              <w:pStyle w:val="TableParagraph"/>
              <w:rPr>
                <w:sz w:val="18"/>
              </w:rPr>
            </w:pPr>
          </w:p>
          <w:p w14:paraId="20B83BCC" w14:textId="77777777" w:rsidR="00E52E53" w:rsidRDefault="00E52E53">
            <w:pPr>
              <w:pStyle w:val="TableParagraph"/>
              <w:spacing w:before="120"/>
              <w:ind w:left="245" w:right="188"/>
              <w:jc w:val="center"/>
              <w:rPr>
                <w:sz w:val="19"/>
              </w:rPr>
            </w:pPr>
            <w:r>
              <w:rPr>
                <w:sz w:val="19"/>
              </w:rPr>
              <w:t>2025</w:t>
            </w:r>
          </w:p>
        </w:tc>
      </w:tr>
      <w:tr w:rsidR="00E52E53" w14:paraId="20B83BE5" w14:textId="77777777" w:rsidTr="000C528A">
        <w:trPr>
          <w:trHeight w:val="903"/>
        </w:trPr>
        <w:tc>
          <w:tcPr>
            <w:tcW w:w="447" w:type="pct"/>
            <w:vMerge w:val="restart"/>
            <w:tcBorders>
              <w:right w:val="single" w:sz="8" w:space="0" w:color="000000"/>
            </w:tcBorders>
            <w:shd w:val="clear" w:color="auto" w:fill="EBF0DE"/>
          </w:tcPr>
          <w:p w14:paraId="20B83BD1" w14:textId="77777777" w:rsidR="00E52E53" w:rsidRDefault="00E52E53">
            <w:pPr>
              <w:pStyle w:val="TableParagraph"/>
              <w:rPr>
                <w:sz w:val="18"/>
              </w:rPr>
            </w:pPr>
          </w:p>
          <w:p w14:paraId="20B83BD2" w14:textId="77777777" w:rsidR="00E52E53" w:rsidRDefault="00E52E53">
            <w:pPr>
              <w:pStyle w:val="TableParagraph"/>
              <w:rPr>
                <w:sz w:val="18"/>
              </w:rPr>
            </w:pPr>
          </w:p>
          <w:p w14:paraId="20B83BD3" w14:textId="77777777" w:rsidR="00E52E53" w:rsidRDefault="00E52E53">
            <w:pPr>
              <w:pStyle w:val="TableParagraph"/>
              <w:spacing w:before="6"/>
              <w:rPr>
                <w:sz w:val="26"/>
              </w:rPr>
            </w:pPr>
          </w:p>
          <w:p w14:paraId="20B83BD4" w14:textId="77777777" w:rsidR="00E52E53" w:rsidRDefault="00E52E53">
            <w:pPr>
              <w:pStyle w:val="TableParagraph"/>
              <w:spacing w:line="254" w:lineRule="auto"/>
              <w:ind w:left="361" w:hanging="211"/>
              <w:rPr>
                <w:b/>
                <w:sz w:val="19"/>
              </w:rPr>
            </w:pPr>
            <w:r>
              <w:rPr>
                <w:b/>
                <w:sz w:val="19"/>
              </w:rPr>
              <w:t>Embodied Energy – Capital Works</w:t>
            </w:r>
          </w:p>
        </w:tc>
        <w:tc>
          <w:tcPr>
            <w:tcW w:w="579" w:type="pct"/>
            <w:vMerge w:val="restart"/>
            <w:tcBorders>
              <w:left w:val="single" w:sz="8" w:space="0" w:color="000000"/>
              <w:right w:val="single" w:sz="8" w:space="0" w:color="000000"/>
            </w:tcBorders>
            <w:shd w:val="clear" w:color="auto" w:fill="EBF0DE"/>
          </w:tcPr>
          <w:p w14:paraId="20B83BD5" w14:textId="77777777" w:rsidR="00E52E53" w:rsidRDefault="00E52E53">
            <w:pPr>
              <w:pStyle w:val="TableParagraph"/>
              <w:spacing w:line="217" w:lineRule="exact"/>
              <w:ind w:left="39"/>
              <w:rPr>
                <w:sz w:val="19"/>
              </w:rPr>
            </w:pPr>
            <w:r>
              <w:rPr>
                <w:sz w:val="19"/>
              </w:rPr>
              <w:t>Reduce emissions embodied</w:t>
            </w:r>
          </w:p>
          <w:p w14:paraId="20B83BD6" w14:textId="77777777" w:rsidR="00E52E53" w:rsidRDefault="00E52E53">
            <w:pPr>
              <w:pStyle w:val="TableParagraph"/>
              <w:spacing w:before="13" w:line="254" w:lineRule="auto"/>
              <w:ind w:left="39" w:right="3"/>
              <w:rPr>
                <w:sz w:val="19"/>
              </w:rPr>
            </w:pPr>
            <w:r>
              <w:rPr>
                <w:sz w:val="19"/>
              </w:rPr>
              <w:t>in the products and materials supplied through the capital works program.</w:t>
            </w:r>
          </w:p>
        </w:tc>
        <w:tc>
          <w:tcPr>
            <w:tcW w:w="879" w:type="pct"/>
            <w:vMerge w:val="restart"/>
            <w:tcBorders>
              <w:left w:val="single" w:sz="8" w:space="0" w:color="000000"/>
              <w:right w:val="single" w:sz="8" w:space="0" w:color="000000"/>
            </w:tcBorders>
            <w:shd w:val="clear" w:color="auto" w:fill="EBF0DE"/>
          </w:tcPr>
          <w:p w14:paraId="20B83BD7" w14:textId="77777777" w:rsidR="00E52E53" w:rsidRDefault="00E52E53">
            <w:pPr>
              <w:pStyle w:val="TableParagraph"/>
              <w:rPr>
                <w:sz w:val="18"/>
              </w:rPr>
            </w:pPr>
          </w:p>
          <w:p w14:paraId="20B83BD8" w14:textId="77777777" w:rsidR="00E52E53" w:rsidRDefault="00E52E53">
            <w:pPr>
              <w:pStyle w:val="TableParagraph"/>
              <w:rPr>
                <w:sz w:val="18"/>
              </w:rPr>
            </w:pPr>
          </w:p>
          <w:p w14:paraId="20B83BD9" w14:textId="77777777" w:rsidR="00E52E53" w:rsidRDefault="00E52E53">
            <w:pPr>
              <w:pStyle w:val="TableParagraph"/>
              <w:spacing w:before="6"/>
              <w:rPr>
                <w:sz w:val="26"/>
              </w:rPr>
            </w:pPr>
          </w:p>
          <w:p w14:paraId="20B83BDA" w14:textId="77777777" w:rsidR="00E52E53" w:rsidRDefault="00E52E53">
            <w:pPr>
              <w:pStyle w:val="TableParagraph"/>
              <w:spacing w:line="254" w:lineRule="auto"/>
              <w:ind w:left="40" w:right="5"/>
              <w:rPr>
                <w:sz w:val="19"/>
              </w:rPr>
            </w:pPr>
            <w:r>
              <w:rPr>
                <w:sz w:val="19"/>
              </w:rPr>
              <w:t>Develop and improve material purchasing processes over time.</w:t>
            </w:r>
          </w:p>
        </w:tc>
        <w:tc>
          <w:tcPr>
            <w:tcW w:w="2032" w:type="pct"/>
            <w:tcBorders>
              <w:left w:val="single" w:sz="8" w:space="0" w:color="000000"/>
              <w:bottom w:val="single" w:sz="8" w:space="0" w:color="000000"/>
              <w:right w:val="single" w:sz="8" w:space="0" w:color="000000"/>
            </w:tcBorders>
            <w:shd w:val="clear" w:color="auto" w:fill="EBF0DE"/>
          </w:tcPr>
          <w:p w14:paraId="20B83BDB" w14:textId="77777777" w:rsidR="00E52E53" w:rsidRDefault="00E52E53">
            <w:pPr>
              <w:pStyle w:val="TableParagraph"/>
              <w:spacing w:before="90" w:line="254" w:lineRule="auto"/>
              <w:ind w:left="42" w:right="257"/>
              <w:rPr>
                <w:sz w:val="19"/>
              </w:rPr>
            </w:pPr>
            <w:r>
              <w:rPr>
                <w:sz w:val="19"/>
              </w:rPr>
              <w:t xml:space="preserve">Identify products or services that have similar emissions profiles or environmental impact </w:t>
            </w:r>
            <w:proofErr w:type="gramStart"/>
            <w:r>
              <w:rPr>
                <w:sz w:val="19"/>
              </w:rPr>
              <w:t>profiles, and</w:t>
            </w:r>
            <w:proofErr w:type="gramEnd"/>
            <w:r>
              <w:rPr>
                <w:sz w:val="19"/>
              </w:rPr>
              <w:t xml:space="preserve"> </w:t>
            </w:r>
            <w:proofErr w:type="spellStart"/>
            <w:r>
              <w:rPr>
                <w:sz w:val="19"/>
              </w:rPr>
              <w:t>categorise</w:t>
            </w:r>
            <w:proofErr w:type="spellEnd"/>
            <w:r>
              <w:rPr>
                <w:sz w:val="19"/>
              </w:rPr>
              <w:t xml:space="preserve"> into groups (on the basis that prescriptive 'minimum environmental requirements' can be written that apply to all products and services in a group).</w:t>
            </w:r>
          </w:p>
        </w:tc>
        <w:tc>
          <w:tcPr>
            <w:tcW w:w="671" w:type="pct"/>
            <w:tcBorders>
              <w:left w:val="single" w:sz="8" w:space="0" w:color="000000"/>
              <w:bottom w:val="single" w:sz="8" w:space="0" w:color="000000"/>
              <w:right w:val="single" w:sz="8" w:space="0" w:color="000000"/>
            </w:tcBorders>
            <w:shd w:val="clear" w:color="auto" w:fill="EBF0DE"/>
          </w:tcPr>
          <w:p w14:paraId="20B83BDE" w14:textId="77777777" w:rsidR="00E52E53" w:rsidRDefault="00E52E53">
            <w:pPr>
              <w:pStyle w:val="TableParagraph"/>
              <w:rPr>
                <w:sz w:val="18"/>
              </w:rPr>
            </w:pPr>
          </w:p>
          <w:p w14:paraId="20B83BDF" w14:textId="77777777" w:rsidR="00E52E53" w:rsidRDefault="00E52E53">
            <w:pPr>
              <w:pStyle w:val="TableParagraph"/>
              <w:spacing w:before="115"/>
              <w:ind w:left="44"/>
              <w:rPr>
                <w:sz w:val="19"/>
              </w:rPr>
            </w:pPr>
            <w:r>
              <w:rPr>
                <w:sz w:val="19"/>
              </w:rPr>
              <w:t>Director Capital Works</w:t>
            </w:r>
          </w:p>
        </w:tc>
        <w:tc>
          <w:tcPr>
            <w:tcW w:w="392" w:type="pct"/>
            <w:tcBorders>
              <w:left w:val="single" w:sz="8" w:space="0" w:color="000000"/>
              <w:bottom w:val="single" w:sz="8" w:space="0" w:color="000000"/>
              <w:right w:val="single" w:sz="8" w:space="0" w:color="000000"/>
            </w:tcBorders>
            <w:shd w:val="clear" w:color="auto" w:fill="EBF0DE"/>
          </w:tcPr>
          <w:p w14:paraId="20B83BE0" w14:textId="77777777" w:rsidR="00E52E53" w:rsidRDefault="00E52E53">
            <w:pPr>
              <w:pStyle w:val="TableParagraph"/>
              <w:rPr>
                <w:sz w:val="18"/>
              </w:rPr>
            </w:pPr>
          </w:p>
          <w:p w14:paraId="20B83BE1" w14:textId="77777777" w:rsidR="00E52E53" w:rsidRDefault="00E52E53">
            <w:pPr>
              <w:pStyle w:val="TableParagraph"/>
              <w:spacing w:before="115"/>
              <w:ind w:left="245" w:right="188"/>
              <w:jc w:val="center"/>
              <w:rPr>
                <w:sz w:val="19"/>
              </w:rPr>
            </w:pPr>
            <w:r>
              <w:rPr>
                <w:sz w:val="19"/>
              </w:rPr>
              <w:t>2025</w:t>
            </w:r>
          </w:p>
        </w:tc>
      </w:tr>
      <w:tr w:rsidR="00E52E53" w14:paraId="20B83BF8" w14:textId="77777777" w:rsidTr="000C528A">
        <w:trPr>
          <w:trHeight w:val="1069"/>
        </w:trPr>
        <w:tc>
          <w:tcPr>
            <w:tcW w:w="447" w:type="pct"/>
            <w:vMerge/>
            <w:tcBorders>
              <w:top w:val="nil"/>
              <w:right w:val="single" w:sz="8" w:space="0" w:color="000000"/>
            </w:tcBorders>
            <w:shd w:val="clear" w:color="auto" w:fill="EBF0DE"/>
          </w:tcPr>
          <w:p w14:paraId="20B83BE6" w14:textId="77777777" w:rsidR="00E52E53" w:rsidRDefault="00E52E53">
            <w:pPr>
              <w:rPr>
                <w:sz w:val="2"/>
                <w:szCs w:val="2"/>
              </w:rPr>
            </w:pPr>
          </w:p>
        </w:tc>
        <w:tc>
          <w:tcPr>
            <w:tcW w:w="579" w:type="pct"/>
            <w:vMerge/>
            <w:tcBorders>
              <w:top w:val="nil"/>
              <w:left w:val="single" w:sz="8" w:space="0" w:color="000000"/>
              <w:right w:val="single" w:sz="8" w:space="0" w:color="000000"/>
            </w:tcBorders>
            <w:shd w:val="clear" w:color="auto" w:fill="EBF0DE"/>
          </w:tcPr>
          <w:p w14:paraId="20B83BE7"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EBF0DE"/>
          </w:tcPr>
          <w:p w14:paraId="20B83BE8" w14:textId="77777777" w:rsidR="00E52E53" w:rsidRDefault="00E52E53">
            <w:pPr>
              <w:rPr>
                <w:sz w:val="2"/>
                <w:szCs w:val="2"/>
              </w:rPr>
            </w:pPr>
          </w:p>
        </w:tc>
        <w:tc>
          <w:tcPr>
            <w:tcW w:w="2032" w:type="pct"/>
            <w:tcBorders>
              <w:top w:val="single" w:sz="8" w:space="0" w:color="000000"/>
              <w:left w:val="single" w:sz="8" w:space="0" w:color="000000"/>
              <w:right w:val="single" w:sz="8" w:space="0" w:color="000000"/>
            </w:tcBorders>
            <w:shd w:val="clear" w:color="auto" w:fill="EBF0DE"/>
          </w:tcPr>
          <w:p w14:paraId="20B83BE9" w14:textId="77777777" w:rsidR="00E52E53" w:rsidRDefault="00E52E53">
            <w:pPr>
              <w:pStyle w:val="TableParagraph"/>
              <w:spacing w:before="2"/>
              <w:rPr>
                <w:sz w:val="24"/>
              </w:rPr>
            </w:pPr>
          </w:p>
          <w:p w14:paraId="20B83BEA" w14:textId="77777777" w:rsidR="00E52E53" w:rsidRDefault="00E52E53">
            <w:pPr>
              <w:pStyle w:val="TableParagraph"/>
              <w:spacing w:line="254" w:lineRule="auto"/>
              <w:ind w:left="42"/>
              <w:rPr>
                <w:sz w:val="19"/>
              </w:rPr>
            </w:pPr>
            <w:r>
              <w:rPr>
                <w:sz w:val="19"/>
              </w:rPr>
              <w:t>Develop</w:t>
            </w:r>
            <w:r>
              <w:rPr>
                <w:spacing w:val="-9"/>
                <w:sz w:val="19"/>
              </w:rPr>
              <w:t xml:space="preserve"> </w:t>
            </w:r>
            <w:r>
              <w:rPr>
                <w:sz w:val="19"/>
              </w:rPr>
              <w:t>technical</w:t>
            </w:r>
            <w:r>
              <w:rPr>
                <w:spacing w:val="-8"/>
                <w:sz w:val="19"/>
              </w:rPr>
              <w:t xml:space="preserve"> </w:t>
            </w:r>
            <w:r>
              <w:rPr>
                <w:sz w:val="19"/>
              </w:rPr>
              <w:t>specifications</w:t>
            </w:r>
            <w:r>
              <w:rPr>
                <w:spacing w:val="-8"/>
                <w:sz w:val="19"/>
              </w:rPr>
              <w:t xml:space="preserve"> </w:t>
            </w:r>
            <w:r>
              <w:rPr>
                <w:sz w:val="19"/>
              </w:rPr>
              <w:t>for</w:t>
            </w:r>
            <w:r>
              <w:rPr>
                <w:spacing w:val="-8"/>
                <w:sz w:val="19"/>
              </w:rPr>
              <w:t xml:space="preserve"> </w:t>
            </w:r>
            <w:r>
              <w:rPr>
                <w:sz w:val="19"/>
              </w:rPr>
              <w:t>each</w:t>
            </w:r>
            <w:r>
              <w:rPr>
                <w:spacing w:val="-8"/>
                <w:sz w:val="19"/>
              </w:rPr>
              <w:t xml:space="preserve"> </w:t>
            </w:r>
            <w:r>
              <w:rPr>
                <w:sz w:val="19"/>
              </w:rPr>
              <w:t>major</w:t>
            </w:r>
            <w:r>
              <w:rPr>
                <w:spacing w:val="-8"/>
                <w:sz w:val="19"/>
              </w:rPr>
              <w:t xml:space="preserve"> </w:t>
            </w:r>
            <w:r>
              <w:rPr>
                <w:sz w:val="19"/>
              </w:rPr>
              <w:t>type</w:t>
            </w:r>
            <w:r>
              <w:rPr>
                <w:spacing w:val="-9"/>
                <w:sz w:val="19"/>
              </w:rPr>
              <w:t xml:space="preserve"> </w:t>
            </w:r>
            <w:r>
              <w:rPr>
                <w:sz w:val="19"/>
              </w:rPr>
              <w:t>of</w:t>
            </w:r>
            <w:r>
              <w:rPr>
                <w:spacing w:val="-9"/>
                <w:sz w:val="19"/>
              </w:rPr>
              <w:t xml:space="preserve"> </w:t>
            </w:r>
            <w:r>
              <w:rPr>
                <w:sz w:val="19"/>
              </w:rPr>
              <w:t>project</w:t>
            </w:r>
            <w:r>
              <w:rPr>
                <w:spacing w:val="-8"/>
                <w:sz w:val="19"/>
              </w:rPr>
              <w:t xml:space="preserve"> </w:t>
            </w:r>
            <w:r>
              <w:rPr>
                <w:sz w:val="19"/>
              </w:rPr>
              <w:t>delivered</w:t>
            </w:r>
            <w:r>
              <w:rPr>
                <w:spacing w:val="-8"/>
                <w:sz w:val="19"/>
              </w:rPr>
              <w:t xml:space="preserve"> </w:t>
            </w:r>
            <w:r>
              <w:rPr>
                <w:sz w:val="19"/>
              </w:rPr>
              <w:t>as</w:t>
            </w:r>
            <w:r>
              <w:rPr>
                <w:spacing w:val="-9"/>
                <w:sz w:val="19"/>
              </w:rPr>
              <w:t xml:space="preserve"> </w:t>
            </w:r>
            <w:r>
              <w:rPr>
                <w:sz w:val="19"/>
              </w:rPr>
              <w:t>capital</w:t>
            </w:r>
            <w:r>
              <w:rPr>
                <w:spacing w:val="-7"/>
                <w:sz w:val="19"/>
              </w:rPr>
              <w:t xml:space="preserve"> </w:t>
            </w:r>
            <w:r>
              <w:rPr>
                <w:sz w:val="19"/>
              </w:rPr>
              <w:t>works</w:t>
            </w:r>
            <w:r>
              <w:rPr>
                <w:spacing w:val="-9"/>
                <w:sz w:val="19"/>
              </w:rPr>
              <w:t xml:space="preserve"> </w:t>
            </w:r>
            <w:r>
              <w:rPr>
                <w:sz w:val="19"/>
              </w:rPr>
              <w:t>or</w:t>
            </w:r>
            <w:r>
              <w:rPr>
                <w:spacing w:val="-8"/>
                <w:sz w:val="19"/>
              </w:rPr>
              <w:t xml:space="preserve"> </w:t>
            </w:r>
            <w:r>
              <w:rPr>
                <w:sz w:val="19"/>
              </w:rPr>
              <w:t>other</w:t>
            </w:r>
            <w:r>
              <w:rPr>
                <w:spacing w:val="-7"/>
                <w:sz w:val="19"/>
              </w:rPr>
              <w:t xml:space="preserve"> </w:t>
            </w:r>
            <w:r>
              <w:rPr>
                <w:sz w:val="19"/>
              </w:rPr>
              <w:t>major building works programs, outlining requirements to</w:t>
            </w:r>
            <w:r>
              <w:rPr>
                <w:spacing w:val="-14"/>
                <w:sz w:val="19"/>
              </w:rPr>
              <w:t xml:space="preserve"> </w:t>
            </w:r>
            <w:r>
              <w:rPr>
                <w:sz w:val="19"/>
              </w:rPr>
              <w:t>achieve.</w:t>
            </w:r>
          </w:p>
        </w:tc>
        <w:tc>
          <w:tcPr>
            <w:tcW w:w="671" w:type="pct"/>
            <w:tcBorders>
              <w:top w:val="single" w:sz="8" w:space="0" w:color="000000"/>
              <w:left w:val="single" w:sz="8" w:space="0" w:color="000000"/>
              <w:right w:val="single" w:sz="8" w:space="0" w:color="000000"/>
            </w:tcBorders>
            <w:shd w:val="clear" w:color="auto" w:fill="EBF0DE"/>
          </w:tcPr>
          <w:p w14:paraId="20B83BEE" w14:textId="77777777" w:rsidR="00E52E53" w:rsidRDefault="00E52E53">
            <w:pPr>
              <w:pStyle w:val="TableParagraph"/>
              <w:rPr>
                <w:sz w:val="18"/>
              </w:rPr>
            </w:pPr>
          </w:p>
          <w:p w14:paraId="20B83BEF" w14:textId="77777777" w:rsidR="00E52E53" w:rsidRDefault="00E52E53">
            <w:pPr>
              <w:pStyle w:val="TableParagraph"/>
              <w:spacing w:before="1"/>
              <w:rPr>
                <w:sz w:val="16"/>
              </w:rPr>
            </w:pPr>
          </w:p>
          <w:p w14:paraId="20B83BF0" w14:textId="77777777" w:rsidR="00E52E53" w:rsidRDefault="00E52E53">
            <w:pPr>
              <w:pStyle w:val="TableParagraph"/>
              <w:spacing w:before="1"/>
              <w:ind w:left="44"/>
              <w:rPr>
                <w:sz w:val="19"/>
              </w:rPr>
            </w:pPr>
            <w:r>
              <w:rPr>
                <w:sz w:val="19"/>
              </w:rPr>
              <w:t>Director Capital Works</w:t>
            </w:r>
          </w:p>
        </w:tc>
        <w:tc>
          <w:tcPr>
            <w:tcW w:w="392" w:type="pct"/>
            <w:tcBorders>
              <w:top w:val="single" w:sz="8" w:space="0" w:color="000000"/>
              <w:left w:val="single" w:sz="8" w:space="0" w:color="000000"/>
              <w:right w:val="single" w:sz="8" w:space="0" w:color="000000"/>
            </w:tcBorders>
            <w:shd w:val="clear" w:color="auto" w:fill="EBF0DE"/>
          </w:tcPr>
          <w:p w14:paraId="20B83BF1" w14:textId="77777777" w:rsidR="00E52E53" w:rsidRDefault="00E52E53">
            <w:pPr>
              <w:pStyle w:val="TableParagraph"/>
              <w:rPr>
                <w:sz w:val="18"/>
              </w:rPr>
            </w:pPr>
          </w:p>
          <w:p w14:paraId="20B83BF2" w14:textId="77777777" w:rsidR="00E52E53" w:rsidRDefault="00E52E53">
            <w:pPr>
              <w:pStyle w:val="TableParagraph"/>
              <w:spacing w:before="1"/>
              <w:rPr>
                <w:sz w:val="16"/>
              </w:rPr>
            </w:pPr>
          </w:p>
          <w:p w14:paraId="20B83BF3" w14:textId="77777777" w:rsidR="00E52E53" w:rsidRDefault="00E52E53">
            <w:pPr>
              <w:pStyle w:val="TableParagraph"/>
              <w:spacing w:before="1"/>
              <w:ind w:left="245" w:right="187"/>
              <w:jc w:val="center"/>
              <w:rPr>
                <w:sz w:val="19"/>
              </w:rPr>
            </w:pPr>
            <w:r>
              <w:rPr>
                <w:sz w:val="19"/>
              </w:rPr>
              <w:t>2025 onwards</w:t>
            </w:r>
          </w:p>
        </w:tc>
      </w:tr>
      <w:tr w:rsidR="00E52E53" w14:paraId="20B83C12" w14:textId="77777777" w:rsidTr="000C528A">
        <w:trPr>
          <w:trHeight w:val="725"/>
        </w:trPr>
        <w:tc>
          <w:tcPr>
            <w:tcW w:w="447" w:type="pct"/>
            <w:vMerge w:val="restart"/>
            <w:tcBorders>
              <w:right w:val="single" w:sz="8" w:space="0" w:color="000000"/>
            </w:tcBorders>
          </w:tcPr>
          <w:p w14:paraId="20B83BF9" w14:textId="77777777" w:rsidR="00E52E53" w:rsidRDefault="00E52E53">
            <w:pPr>
              <w:pStyle w:val="TableParagraph"/>
              <w:rPr>
                <w:sz w:val="18"/>
              </w:rPr>
            </w:pPr>
          </w:p>
          <w:p w14:paraId="20B83BFA" w14:textId="77777777" w:rsidR="00E52E53" w:rsidRDefault="00E52E53">
            <w:pPr>
              <w:pStyle w:val="TableParagraph"/>
              <w:rPr>
                <w:sz w:val="18"/>
              </w:rPr>
            </w:pPr>
          </w:p>
          <w:p w14:paraId="20B83BFB" w14:textId="77777777" w:rsidR="00E52E53" w:rsidRDefault="00E52E53">
            <w:pPr>
              <w:pStyle w:val="TableParagraph"/>
              <w:rPr>
                <w:sz w:val="18"/>
              </w:rPr>
            </w:pPr>
          </w:p>
          <w:p w14:paraId="20B83BFC" w14:textId="77777777" w:rsidR="00E52E53" w:rsidRDefault="00E52E53">
            <w:pPr>
              <w:pStyle w:val="TableParagraph"/>
              <w:rPr>
                <w:sz w:val="18"/>
              </w:rPr>
            </w:pPr>
          </w:p>
          <w:p w14:paraId="20B83BFD" w14:textId="77777777" w:rsidR="00E52E53" w:rsidRDefault="00E52E53">
            <w:pPr>
              <w:pStyle w:val="TableParagraph"/>
              <w:rPr>
                <w:sz w:val="18"/>
              </w:rPr>
            </w:pPr>
          </w:p>
          <w:p w14:paraId="20B83BFE" w14:textId="77777777" w:rsidR="00E52E53" w:rsidRDefault="00E52E53">
            <w:pPr>
              <w:pStyle w:val="TableParagraph"/>
              <w:rPr>
                <w:sz w:val="18"/>
              </w:rPr>
            </w:pPr>
          </w:p>
          <w:p w14:paraId="20B83BFF" w14:textId="77777777" w:rsidR="00E52E53" w:rsidRDefault="00E52E53">
            <w:pPr>
              <w:pStyle w:val="TableParagraph"/>
              <w:rPr>
                <w:sz w:val="18"/>
              </w:rPr>
            </w:pPr>
          </w:p>
          <w:p w14:paraId="20B83C00" w14:textId="77777777" w:rsidR="00E52E53" w:rsidRDefault="00E52E53">
            <w:pPr>
              <w:pStyle w:val="TableParagraph"/>
              <w:rPr>
                <w:sz w:val="18"/>
              </w:rPr>
            </w:pPr>
          </w:p>
          <w:p w14:paraId="20B83C01" w14:textId="77777777" w:rsidR="00E52E53" w:rsidRDefault="00E52E53">
            <w:pPr>
              <w:pStyle w:val="TableParagraph"/>
              <w:spacing w:before="1"/>
              <w:rPr>
                <w:sz w:val="25"/>
              </w:rPr>
            </w:pPr>
          </w:p>
          <w:p w14:paraId="20B83C02" w14:textId="77777777" w:rsidR="00E52E53" w:rsidRDefault="00E52E53">
            <w:pPr>
              <w:pStyle w:val="TableParagraph"/>
              <w:spacing w:line="254" w:lineRule="auto"/>
              <w:ind w:left="271" w:firstLine="111"/>
              <w:rPr>
                <w:b/>
                <w:sz w:val="19"/>
              </w:rPr>
            </w:pPr>
            <w:r>
              <w:rPr>
                <w:b/>
                <w:sz w:val="19"/>
              </w:rPr>
              <w:t>NLA Business Operation areas</w:t>
            </w:r>
          </w:p>
        </w:tc>
        <w:tc>
          <w:tcPr>
            <w:tcW w:w="579" w:type="pct"/>
            <w:vMerge w:val="restart"/>
            <w:tcBorders>
              <w:left w:val="single" w:sz="8" w:space="0" w:color="000000"/>
              <w:bottom w:val="single" w:sz="8" w:space="0" w:color="000000"/>
              <w:right w:val="single" w:sz="8" w:space="0" w:color="000000"/>
            </w:tcBorders>
          </w:tcPr>
          <w:p w14:paraId="20B83C03" w14:textId="77777777" w:rsidR="00E52E53" w:rsidRDefault="00E52E53">
            <w:pPr>
              <w:pStyle w:val="TableParagraph"/>
              <w:spacing w:before="11"/>
              <w:rPr>
                <w:sz w:val="19"/>
              </w:rPr>
            </w:pPr>
          </w:p>
          <w:p w14:paraId="20B83C04" w14:textId="77777777" w:rsidR="00E52E53" w:rsidRDefault="00E52E53">
            <w:pPr>
              <w:pStyle w:val="TableParagraph"/>
              <w:spacing w:line="254" w:lineRule="auto"/>
              <w:ind w:left="39"/>
              <w:rPr>
                <w:sz w:val="19"/>
              </w:rPr>
            </w:pPr>
            <w:r>
              <w:rPr>
                <w:sz w:val="19"/>
              </w:rPr>
              <w:t>Reduce usage of non- environmental materials for housing collections</w:t>
            </w:r>
          </w:p>
        </w:tc>
        <w:tc>
          <w:tcPr>
            <w:tcW w:w="879" w:type="pct"/>
            <w:vMerge w:val="restart"/>
            <w:tcBorders>
              <w:left w:val="single" w:sz="8" w:space="0" w:color="000000"/>
              <w:bottom w:val="single" w:sz="8" w:space="0" w:color="000000"/>
              <w:right w:val="single" w:sz="8" w:space="0" w:color="000000"/>
            </w:tcBorders>
          </w:tcPr>
          <w:p w14:paraId="20B83C05" w14:textId="77777777" w:rsidR="00E52E53" w:rsidRDefault="00E52E53">
            <w:pPr>
              <w:pStyle w:val="TableParagraph"/>
              <w:rPr>
                <w:sz w:val="18"/>
              </w:rPr>
            </w:pPr>
          </w:p>
          <w:p w14:paraId="20B83C06" w14:textId="77777777" w:rsidR="00E52E53" w:rsidRDefault="00E52E53">
            <w:pPr>
              <w:pStyle w:val="TableParagraph"/>
              <w:spacing w:before="144" w:line="254" w:lineRule="auto"/>
              <w:ind w:left="40" w:right="5"/>
              <w:rPr>
                <w:sz w:val="19"/>
              </w:rPr>
            </w:pPr>
            <w:r>
              <w:rPr>
                <w:sz w:val="19"/>
              </w:rPr>
              <w:t>Phase out use of non-environmental materials in collections</w:t>
            </w:r>
          </w:p>
        </w:tc>
        <w:tc>
          <w:tcPr>
            <w:tcW w:w="2032" w:type="pct"/>
            <w:tcBorders>
              <w:left w:val="single" w:sz="8" w:space="0" w:color="000000"/>
              <w:bottom w:val="single" w:sz="8" w:space="0" w:color="000000"/>
              <w:right w:val="single" w:sz="8" w:space="0" w:color="000000"/>
            </w:tcBorders>
          </w:tcPr>
          <w:p w14:paraId="20B83C07" w14:textId="77777777" w:rsidR="00E52E53" w:rsidRDefault="00E52E53">
            <w:pPr>
              <w:pStyle w:val="TableParagraph"/>
              <w:spacing w:before="2"/>
              <w:rPr>
                <w:sz w:val="20"/>
              </w:rPr>
            </w:pPr>
          </w:p>
          <w:p w14:paraId="20B83C08" w14:textId="77777777" w:rsidR="00E52E53" w:rsidRDefault="00E52E53">
            <w:pPr>
              <w:pStyle w:val="TableParagraph"/>
              <w:ind w:left="42"/>
              <w:rPr>
                <w:sz w:val="19"/>
              </w:rPr>
            </w:pPr>
            <w:r>
              <w:rPr>
                <w:sz w:val="19"/>
              </w:rPr>
              <w:t>Carry out re-housing and re-packaging audit</w:t>
            </w:r>
          </w:p>
        </w:tc>
        <w:tc>
          <w:tcPr>
            <w:tcW w:w="671" w:type="pct"/>
            <w:tcBorders>
              <w:left w:val="single" w:sz="8" w:space="0" w:color="000000"/>
              <w:right w:val="single" w:sz="8" w:space="0" w:color="000000"/>
            </w:tcBorders>
          </w:tcPr>
          <w:p w14:paraId="20B83C0B" w14:textId="77777777" w:rsidR="00E52E53" w:rsidRDefault="00E52E53">
            <w:pPr>
              <w:pStyle w:val="TableParagraph"/>
              <w:spacing w:before="2"/>
              <w:rPr>
                <w:sz w:val="20"/>
              </w:rPr>
            </w:pPr>
          </w:p>
          <w:p w14:paraId="20B83C0C" w14:textId="77777777" w:rsidR="00E52E53" w:rsidRDefault="00E52E53">
            <w:pPr>
              <w:pStyle w:val="TableParagraph"/>
              <w:ind w:left="44"/>
              <w:rPr>
                <w:sz w:val="19"/>
              </w:rPr>
            </w:pPr>
            <w:r>
              <w:rPr>
                <w:sz w:val="19"/>
              </w:rPr>
              <w:t>Director Collection Care</w:t>
            </w:r>
          </w:p>
        </w:tc>
        <w:tc>
          <w:tcPr>
            <w:tcW w:w="392" w:type="pct"/>
            <w:tcBorders>
              <w:left w:val="single" w:sz="8" w:space="0" w:color="000000"/>
              <w:bottom w:val="single" w:sz="8" w:space="0" w:color="000000"/>
              <w:right w:val="single" w:sz="8" w:space="0" w:color="000000"/>
            </w:tcBorders>
          </w:tcPr>
          <w:p w14:paraId="20B83C0D" w14:textId="77777777" w:rsidR="00E52E53" w:rsidRDefault="00E52E53">
            <w:pPr>
              <w:pStyle w:val="TableParagraph"/>
              <w:spacing w:before="2"/>
              <w:rPr>
                <w:sz w:val="20"/>
              </w:rPr>
            </w:pPr>
          </w:p>
          <w:p w14:paraId="20B83C0E" w14:textId="77777777" w:rsidR="00E52E53" w:rsidRDefault="00E52E53">
            <w:pPr>
              <w:pStyle w:val="TableParagraph"/>
              <w:ind w:left="245" w:right="187"/>
              <w:jc w:val="center"/>
              <w:rPr>
                <w:sz w:val="19"/>
              </w:rPr>
            </w:pPr>
            <w:r>
              <w:rPr>
                <w:sz w:val="19"/>
              </w:rPr>
              <w:t>2024-25</w:t>
            </w:r>
          </w:p>
        </w:tc>
      </w:tr>
      <w:tr w:rsidR="00E52E53" w14:paraId="20B83C1C" w14:textId="77777777" w:rsidTr="000C528A">
        <w:trPr>
          <w:trHeight w:val="455"/>
        </w:trPr>
        <w:tc>
          <w:tcPr>
            <w:tcW w:w="447" w:type="pct"/>
            <w:vMerge/>
            <w:tcBorders>
              <w:top w:val="nil"/>
              <w:right w:val="single" w:sz="8" w:space="0" w:color="000000"/>
            </w:tcBorders>
          </w:tcPr>
          <w:p w14:paraId="20B83C13" w14:textId="77777777" w:rsidR="00E52E53" w:rsidRDefault="00E52E53">
            <w:pPr>
              <w:rPr>
                <w:sz w:val="2"/>
                <w:szCs w:val="2"/>
              </w:rPr>
            </w:pPr>
          </w:p>
        </w:tc>
        <w:tc>
          <w:tcPr>
            <w:tcW w:w="579" w:type="pct"/>
            <w:vMerge/>
            <w:tcBorders>
              <w:top w:val="nil"/>
              <w:left w:val="single" w:sz="8" w:space="0" w:color="000000"/>
              <w:bottom w:val="single" w:sz="8" w:space="0" w:color="000000"/>
              <w:right w:val="single" w:sz="8" w:space="0" w:color="000000"/>
            </w:tcBorders>
          </w:tcPr>
          <w:p w14:paraId="20B83C14"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C15"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C16" w14:textId="77777777" w:rsidR="00E52E53" w:rsidRDefault="00E52E53">
            <w:pPr>
              <w:pStyle w:val="TableParagraph"/>
              <w:spacing w:before="110"/>
              <w:ind w:left="42"/>
              <w:rPr>
                <w:sz w:val="19"/>
              </w:rPr>
            </w:pPr>
            <w:r>
              <w:rPr>
                <w:sz w:val="19"/>
              </w:rPr>
              <w:t>Implement recommendations from audit</w:t>
            </w:r>
          </w:p>
        </w:tc>
        <w:tc>
          <w:tcPr>
            <w:tcW w:w="671" w:type="pct"/>
            <w:tcBorders>
              <w:left w:val="single" w:sz="8" w:space="0" w:color="000000"/>
              <w:bottom w:val="single" w:sz="8" w:space="0" w:color="000000"/>
              <w:right w:val="single" w:sz="8" w:space="0" w:color="000000"/>
            </w:tcBorders>
          </w:tcPr>
          <w:p w14:paraId="20B83C18" w14:textId="77777777" w:rsidR="00E52E53" w:rsidRDefault="00E52E53">
            <w:pPr>
              <w:pStyle w:val="TableParagraph"/>
              <w:spacing w:before="110"/>
              <w:ind w:left="44"/>
              <w:rPr>
                <w:sz w:val="19"/>
              </w:rPr>
            </w:pPr>
            <w:r>
              <w:rPr>
                <w:sz w:val="19"/>
              </w:rPr>
              <w:t>Director Collection Care</w:t>
            </w:r>
          </w:p>
        </w:tc>
        <w:tc>
          <w:tcPr>
            <w:tcW w:w="392" w:type="pct"/>
            <w:tcBorders>
              <w:top w:val="single" w:sz="8" w:space="0" w:color="000000"/>
              <w:left w:val="single" w:sz="8" w:space="0" w:color="000000"/>
              <w:bottom w:val="single" w:sz="8" w:space="0" w:color="000000"/>
              <w:right w:val="single" w:sz="8" w:space="0" w:color="000000"/>
            </w:tcBorders>
          </w:tcPr>
          <w:p w14:paraId="20B83C19" w14:textId="77777777" w:rsidR="00E52E53" w:rsidRDefault="00E52E53">
            <w:pPr>
              <w:pStyle w:val="TableParagraph"/>
              <w:spacing w:before="110"/>
              <w:ind w:left="245" w:right="187"/>
              <w:jc w:val="center"/>
              <w:rPr>
                <w:sz w:val="19"/>
              </w:rPr>
            </w:pPr>
            <w:r>
              <w:rPr>
                <w:sz w:val="19"/>
              </w:rPr>
              <w:t>2026 - 2030</w:t>
            </w:r>
          </w:p>
        </w:tc>
      </w:tr>
      <w:tr w:rsidR="00E52E53" w14:paraId="20B83C28" w14:textId="77777777" w:rsidTr="000C528A">
        <w:trPr>
          <w:trHeight w:val="545"/>
        </w:trPr>
        <w:tc>
          <w:tcPr>
            <w:tcW w:w="447" w:type="pct"/>
            <w:vMerge/>
            <w:tcBorders>
              <w:top w:val="nil"/>
              <w:right w:val="single" w:sz="8" w:space="0" w:color="000000"/>
            </w:tcBorders>
          </w:tcPr>
          <w:p w14:paraId="20B83C1D" w14:textId="77777777" w:rsidR="00E52E53" w:rsidRDefault="00E52E53">
            <w:pPr>
              <w:rPr>
                <w:sz w:val="2"/>
                <w:szCs w:val="2"/>
              </w:rPr>
            </w:pPr>
          </w:p>
        </w:tc>
        <w:tc>
          <w:tcPr>
            <w:tcW w:w="579" w:type="pct"/>
            <w:vMerge w:val="restart"/>
            <w:tcBorders>
              <w:top w:val="single" w:sz="8" w:space="0" w:color="000000"/>
              <w:left w:val="single" w:sz="8" w:space="0" w:color="000000"/>
              <w:bottom w:val="single" w:sz="8" w:space="0" w:color="000000"/>
              <w:right w:val="single" w:sz="8" w:space="0" w:color="000000"/>
            </w:tcBorders>
          </w:tcPr>
          <w:p w14:paraId="20B83C1E" w14:textId="77777777" w:rsidR="00E52E53" w:rsidRDefault="00E52E53">
            <w:pPr>
              <w:pStyle w:val="TableParagraph"/>
              <w:spacing w:before="11"/>
            </w:pPr>
          </w:p>
          <w:p w14:paraId="20B83C1F" w14:textId="77777777" w:rsidR="00E52E53" w:rsidRDefault="00E52E53">
            <w:pPr>
              <w:pStyle w:val="TableParagraph"/>
              <w:spacing w:line="254" w:lineRule="auto"/>
              <w:ind w:left="39" w:right="-19"/>
              <w:rPr>
                <w:sz w:val="19"/>
              </w:rPr>
            </w:pPr>
            <w:r>
              <w:rPr>
                <w:sz w:val="19"/>
              </w:rPr>
              <w:t>Review financial investments against Scope 3 requirements</w:t>
            </w:r>
          </w:p>
        </w:tc>
        <w:tc>
          <w:tcPr>
            <w:tcW w:w="879" w:type="pct"/>
            <w:vMerge w:val="restart"/>
            <w:tcBorders>
              <w:top w:val="single" w:sz="8" w:space="0" w:color="000000"/>
              <w:left w:val="single" w:sz="8" w:space="0" w:color="000000"/>
              <w:bottom w:val="single" w:sz="8" w:space="0" w:color="000000"/>
              <w:right w:val="single" w:sz="8" w:space="0" w:color="000000"/>
            </w:tcBorders>
          </w:tcPr>
          <w:p w14:paraId="20B83C20" w14:textId="77777777" w:rsidR="00E52E53" w:rsidRDefault="00E52E53">
            <w:pPr>
              <w:pStyle w:val="TableParagraph"/>
              <w:spacing w:before="11"/>
            </w:pPr>
          </w:p>
          <w:p w14:paraId="20B83C21" w14:textId="77777777" w:rsidR="00E52E53" w:rsidRDefault="00E52E53">
            <w:pPr>
              <w:pStyle w:val="TableParagraph"/>
              <w:spacing w:line="254" w:lineRule="auto"/>
              <w:ind w:left="40" w:right="5"/>
              <w:rPr>
                <w:sz w:val="19"/>
              </w:rPr>
            </w:pPr>
            <w:r>
              <w:rPr>
                <w:sz w:val="19"/>
              </w:rPr>
              <w:t>Ensure investments meet Scope 3 requirements</w:t>
            </w:r>
          </w:p>
        </w:tc>
        <w:tc>
          <w:tcPr>
            <w:tcW w:w="2032" w:type="pct"/>
            <w:tcBorders>
              <w:top w:val="single" w:sz="8" w:space="0" w:color="000000"/>
              <w:left w:val="single" w:sz="8" w:space="0" w:color="000000"/>
              <w:bottom w:val="single" w:sz="8" w:space="0" w:color="000000"/>
              <w:right w:val="single" w:sz="8" w:space="0" w:color="000000"/>
            </w:tcBorders>
          </w:tcPr>
          <w:p w14:paraId="20B83C22" w14:textId="77777777" w:rsidR="00E52E53" w:rsidRDefault="00E52E53">
            <w:pPr>
              <w:pStyle w:val="TableParagraph"/>
              <w:spacing w:before="31"/>
              <w:ind w:left="42"/>
              <w:rPr>
                <w:sz w:val="19"/>
              </w:rPr>
            </w:pPr>
            <w:r>
              <w:rPr>
                <w:sz w:val="19"/>
              </w:rPr>
              <w:t>Establish the Scope 3 requirements in relation to investments.</w:t>
            </w:r>
          </w:p>
        </w:tc>
        <w:tc>
          <w:tcPr>
            <w:tcW w:w="671" w:type="pct"/>
            <w:tcBorders>
              <w:top w:val="single" w:sz="8" w:space="0" w:color="000000"/>
              <w:left w:val="single" w:sz="8" w:space="0" w:color="000000"/>
              <w:bottom w:val="single" w:sz="8" w:space="0" w:color="000000"/>
              <w:right w:val="single" w:sz="8" w:space="0" w:color="000000"/>
            </w:tcBorders>
          </w:tcPr>
          <w:p w14:paraId="20B83C24" w14:textId="77777777" w:rsidR="00E52E53" w:rsidRDefault="00E52E53">
            <w:pPr>
              <w:pStyle w:val="TableParagraph"/>
              <w:spacing w:before="155"/>
              <w:ind w:left="45"/>
              <w:rPr>
                <w:sz w:val="19"/>
              </w:rPr>
            </w:pPr>
            <w:r>
              <w:rPr>
                <w:sz w:val="19"/>
              </w:rPr>
              <w:t>CFO</w:t>
            </w:r>
          </w:p>
        </w:tc>
        <w:tc>
          <w:tcPr>
            <w:tcW w:w="392" w:type="pct"/>
            <w:tcBorders>
              <w:top w:val="single" w:sz="8" w:space="0" w:color="000000"/>
              <w:left w:val="single" w:sz="8" w:space="0" w:color="000000"/>
              <w:bottom w:val="single" w:sz="8" w:space="0" w:color="000000"/>
              <w:right w:val="single" w:sz="8" w:space="0" w:color="000000"/>
            </w:tcBorders>
          </w:tcPr>
          <w:p w14:paraId="20B83C25" w14:textId="77777777" w:rsidR="00E52E53" w:rsidRDefault="00E52E53">
            <w:pPr>
              <w:pStyle w:val="TableParagraph"/>
              <w:spacing w:before="155"/>
              <w:ind w:left="245" w:right="187"/>
              <w:jc w:val="center"/>
              <w:rPr>
                <w:sz w:val="19"/>
              </w:rPr>
            </w:pPr>
            <w:r>
              <w:rPr>
                <w:sz w:val="19"/>
              </w:rPr>
              <w:t>2024</w:t>
            </w:r>
          </w:p>
        </w:tc>
      </w:tr>
      <w:tr w:rsidR="00E52E53" w14:paraId="20B83C32" w14:textId="77777777" w:rsidTr="000C528A">
        <w:trPr>
          <w:trHeight w:val="468"/>
        </w:trPr>
        <w:tc>
          <w:tcPr>
            <w:tcW w:w="447" w:type="pct"/>
            <w:vMerge/>
            <w:tcBorders>
              <w:top w:val="nil"/>
              <w:right w:val="single" w:sz="8" w:space="0" w:color="000000"/>
            </w:tcBorders>
          </w:tcPr>
          <w:p w14:paraId="20B83C29" w14:textId="77777777" w:rsidR="00E52E53" w:rsidRDefault="00E52E53">
            <w:pPr>
              <w:rPr>
                <w:sz w:val="2"/>
                <w:szCs w:val="2"/>
              </w:rPr>
            </w:pPr>
          </w:p>
        </w:tc>
        <w:tc>
          <w:tcPr>
            <w:tcW w:w="579" w:type="pct"/>
            <w:vMerge/>
            <w:tcBorders>
              <w:top w:val="nil"/>
              <w:left w:val="single" w:sz="8" w:space="0" w:color="000000"/>
              <w:bottom w:val="single" w:sz="8" w:space="0" w:color="000000"/>
              <w:right w:val="single" w:sz="8" w:space="0" w:color="000000"/>
            </w:tcBorders>
          </w:tcPr>
          <w:p w14:paraId="20B83C2A" w14:textId="77777777" w:rsidR="00E52E53" w:rsidRDefault="00E52E53">
            <w:pPr>
              <w:rPr>
                <w:sz w:val="2"/>
                <w:szCs w:val="2"/>
              </w:rPr>
            </w:pPr>
          </w:p>
        </w:tc>
        <w:tc>
          <w:tcPr>
            <w:tcW w:w="879" w:type="pct"/>
            <w:vMerge/>
            <w:tcBorders>
              <w:top w:val="nil"/>
              <w:left w:val="single" w:sz="8" w:space="0" w:color="000000"/>
              <w:bottom w:val="single" w:sz="8" w:space="0" w:color="000000"/>
              <w:right w:val="single" w:sz="8" w:space="0" w:color="000000"/>
            </w:tcBorders>
          </w:tcPr>
          <w:p w14:paraId="20B83C2B" w14:textId="77777777" w:rsidR="00E52E53" w:rsidRDefault="00E52E53">
            <w:pPr>
              <w:rPr>
                <w:sz w:val="2"/>
                <w:szCs w:val="2"/>
              </w:rPr>
            </w:pPr>
          </w:p>
        </w:tc>
        <w:tc>
          <w:tcPr>
            <w:tcW w:w="2032" w:type="pct"/>
            <w:tcBorders>
              <w:top w:val="single" w:sz="8" w:space="0" w:color="000000"/>
              <w:left w:val="single" w:sz="8" w:space="0" w:color="000000"/>
              <w:bottom w:val="single" w:sz="8" w:space="0" w:color="000000"/>
              <w:right w:val="single" w:sz="8" w:space="0" w:color="000000"/>
            </w:tcBorders>
          </w:tcPr>
          <w:p w14:paraId="20B83C2C" w14:textId="77777777" w:rsidR="00E52E53" w:rsidRDefault="00E52E53">
            <w:pPr>
              <w:pStyle w:val="TableParagraph"/>
              <w:spacing w:before="117"/>
              <w:ind w:left="42"/>
              <w:rPr>
                <w:sz w:val="19"/>
              </w:rPr>
            </w:pPr>
            <w:r>
              <w:rPr>
                <w:sz w:val="19"/>
              </w:rPr>
              <w:t>Monitor changes to Scope 3 requirements and implement as appropriate</w:t>
            </w:r>
          </w:p>
        </w:tc>
        <w:tc>
          <w:tcPr>
            <w:tcW w:w="671" w:type="pct"/>
            <w:tcBorders>
              <w:top w:val="single" w:sz="8" w:space="0" w:color="000000"/>
              <w:left w:val="single" w:sz="8" w:space="0" w:color="000000"/>
              <w:bottom w:val="single" w:sz="8" w:space="0" w:color="000000"/>
              <w:right w:val="single" w:sz="8" w:space="0" w:color="000000"/>
            </w:tcBorders>
          </w:tcPr>
          <w:p w14:paraId="20B83C2E" w14:textId="77777777" w:rsidR="00E52E53" w:rsidRDefault="00E52E53">
            <w:pPr>
              <w:pStyle w:val="TableParagraph"/>
              <w:spacing w:before="117"/>
              <w:ind w:left="45"/>
              <w:rPr>
                <w:sz w:val="19"/>
              </w:rPr>
            </w:pPr>
            <w:r>
              <w:rPr>
                <w:sz w:val="19"/>
              </w:rPr>
              <w:t>CFO</w:t>
            </w:r>
          </w:p>
        </w:tc>
        <w:tc>
          <w:tcPr>
            <w:tcW w:w="392" w:type="pct"/>
            <w:tcBorders>
              <w:top w:val="single" w:sz="8" w:space="0" w:color="000000"/>
              <w:left w:val="single" w:sz="8" w:space="0" w:color="000000"/>
              <w:bottom w:val="single" w:sz="8" w:space="0" w:color="000000"/>
              <w:right w:val="single" w:sz="8" w:space="0" w:color="000000"/>
            </w:tcBorders>
          </w:tcPr>
          <w:p w14:paraId="20B83C2F" w14:textId="77777777" w:rsidR="00E52E53" w:rsidRDefault="00E52E53">
            <w:pPr>
              <w:pStyle w:val="TableParagraph"/>
              <w:spacing w:before="117"/>
              <w:ind w:left="245" w:right="187"/>
              <w:jc w:val="center"/>
              <w:rPr>
                <w:sz w:val="19"/>
              </w:rPr>
            </w:pPr>
            <w:r>
              <w:rPr>
                <w:sz w:val="19"/>
              </w:rPr>
              <w:t>2025 - 2030</w:t>
            </w:r>
          </w:p>
        </w:tc>
      </w:tr>
      <w:tr w:rsidR="00E52E53" w14:paraId="20B83C4B" w14:textId="77777777" w:rsidTr="000C528A">
        <w:trPr>
          <w:trHeight w:val="1125"/>
        </w:trPr>
        <w:tc>
          <w:tcPr>
            <w:tcW w:w="447" w:type="pct"/>
            <w:vMerge/>
            <w:tcBorders>
              <w:top w:val="nil"/>
              <w:right w:val="single" w:sz="8" w:space="0" w:color="000000"/>
            </w:tcBorders>
          </w:tcPr>
          <w:p w14:paraId="20B83C33" w14:textId="77777777" w:rsidR="00E52E53" w:rsidRDefault="00E52E53">
            <w:pPr>
              <w:rPr>
                <w:sz w:val="2"/>
                <w:szCs w:val="2"/>
              </w:rPr>
            </w:pPr>
          </w:p>
        </w:tc>
        <w:tc>
          <w:tcPr>
            <w:tcW w:w="579" w:type="pct"/>
            <w:vMerge w:val="restart"/>
            <w:tcBorders>
              <w:top w:val="single" w:sz="8" w:space="0" w:color="000000"/>
              <w:left w:val="single" w:sz="8" w:space="0" w:color="000000"/>
              <w:right w:val="single" w:sz="8" w:space="0" w:color="000000"/>
            </w:tcBorders>
          </w:tcPr>
          <w:p w14:paraId="20B83C34" w14:textId="77777777" w:rsidR="00E52E53" w:rsidRDefault="00E52E53">
            <w:pPr>
              <w:pStyle w:val="TableParagraph"/>
              <w:rPr>
                <w:sz w:val="18"/>
              </w:rPr>
            </w:pPr>
          </w:p>
          <w:p w14:paraId="20B83C35" w14:textId="77777777" w:rsidR="00E52E53" w:rsidRDefault="00E52E53">
            <w:pPr>
              <w:pStyle w:val="TableParagraph"/>
              <w:rPr>
                <w:sz w:val="18"/>
              </w:rPr>
            </w:pPr>
          </w:p>
          <w:p w14:paraId="20B83C36" w14:textId="77777777" w:rsidR="00E52E53" w:rsidRDefault="00E52E53">
            <w:pPr>
              <w:pStyle w:val="TableParagraph"/>
              <w:rPr>
                <w:sz w:val="18"/>
              </w:rPr>
            </w:pPr>
          </w:p>
          <w:p w14:paraId="20B83C37" w14:textId="77777777" w:rsidR="00E52E53" w:rsidRDefault="00E52E53">
            <w:pPr>
              <w:pStyle w:val="TableParagraph"/>
              <w:spacing w:before="9"/>
              <w:rPr>
                <w:sz w:val="17"/>
              </w:rPr>
            </w:pPr>
          </w:p>
          <w:p w14:paraId="20B83C38" w14:textId="77777777" w:rsidR="00E52E53" w:rsidRDefault="00E52E53">
            <w:pPr>
              <w:pStyle w:val="TableParagraph"/>
              <w:spacing w:line="254" w:lineRule="auto"/>
              <w:ind w:left="40" w:right="131"/>
              <w:rPr>
                <w:sz w:val="19"/>
              </w:rPr>
            </w:pPr>
            <w:r>
              <w:rPr>
                <w:sz w:val="19"/>
              </w:rPr>
              <w:t>People, Culture and Capability</w:t>
            </w:r>
          </w:p>
        </w:tc>
        <w:tc>
          <w:tcPr>
            <w:tcW w:w="879" w:type="pct"/>
            <w:vMerge w:val="restart"/>
            <w:tcBorders>
              <w:top w:val="single" w:sz="8" w:space="0" w:color="000000"/>
              <w:left w:val="single" w:sz="8" w:space="0" w:color="000000"/>
              <w:right w:val="single" w:sz="8" w:space="0" w:color="000000"/>
            </w:tcBorders>
            <w:shd w:val="clear" w:color="auto" w:fill="F1F1F1"/>
          </w:tcPr>
          <w:p w14:paraId="20B83C39" w14:textId="77777777" w:rsidR="00E52E53" w:rsidRDefault="00E52E53">
            <w:pPr>
              <w:pStyle w:val="TableParagraph"/>
              <w:rPr>
                <w:sz w:val="18"/>
              </w:rPr>
            </w:pPr>
          </w:p>
          <w:p w14:paraId="20B83C3A" w14:textId="77777777" w:rsidR="00E52E53" w:rsidRDefault="00E52E53">
            <w:pPr>
              <w:pStyle w:val="TableParagraph"/>
              <w:rPr>
                <w:sz w:val="18"/>
              </w:rPr>
            </w:pPr>
          </w:p>
          <w:p w14:paraId="20B83C3B" w14:textId="77777777" w:rsidR="00E52E53" w:rsidRDefault="00E52E53">
            <w:pPr>
              <w:pStyle w:val="TableParagraph"/>
              <w:spacing w:before="10"/>
              <w:rPr>
                <w:sz w:val="25"/>
              </w:rPr>
            </w:pPr>
          </w:p>
          <w:p w14:paraId="20B83C3C" w14:textId="77777777" w:rsidR="00E52E53" w:rsidRDefault="00E52E53">
            <w:pPr>
              <w:pStyle w:val="TableParagraph"/>
              <w:spacing w:line="254" w:lineRule="auto"/>
              <w:ind w:left="41" w:right="33"/>
              <w:rPr>
                <w:sz w:val="19"/>
              </w:rPr>
            </w:pPr>
            <w:r>
              <w:rPr>
                <w:sz w:val="19"/>
              </w:rPr>
              <w:t xml:space="preserve">Aust Government target: Chief Sustainability Officer role in the </w:t>
            </w:r>
            <w:proofErr w:type="spellStart"/>
            <w:r>
              <w:rPr>
                <w:sz w:val="19"/>
              </w:rPr>
              <w:t>organisation</w:t>
            </w:r>
            <w:proofErr w:type="spellEnd"/>
            <w:r>
              <w:rPr>
                <w:sz w:val="19"/>
              </w:rPr>
              <w:t>, and capability uplift support</w:t>
            </w:r>
          </w:p>
        </w:tc>
        <w:tc>
          <w:tcPr>
            <w:tcW w:w="2032" w:type="pct"/>
            <w:tcBorders>
              <w:top w:val="single" w:sz="8" w:space="0" w:color="000000"/>
              <w:left w:val="single" w:sz="8" w:space="0" w:color="000000"/>
              <w:bottom w:val="single" w:sz="8" w:space="0" w:color="000000"/>
              <w:right w:val="single" w:sz="8" w:space="0" w:color="000000"/>
            </w:tcBorders>
            <w:shd w:val="clear" w:color="auto" w:fill="F1F1F1"/>
          </w:tcPr>
          <w:p w14:paraId="20B83C3D" w14:textId="77777777" w:rsidR="00E52E53" w:rsidRDefault="00E52E53">
            <w:pPr>
              <w:pStyle w:val="TableParagraph"/>
              <w:spacing w:before="4"/>
              <w:rPr>
                <w:sz w:val="16"/>
              </w:rPr>
            </w:pPr>
          </w:p>
          <w:p w14:paraId="20B83C3E" w14:textId="77777777" w:rsidR="00E52E53" w:rsidRDefault="00E52E53">
            <w:pPr>
              <w:pStyle w:val="TableParagraph"/>
              <w:spacing w:line="254" w:lineRule="auto"/>
              <w:ind w:left="42" w:right="585"/>
              <w:jc w:val="both"/>
              <w:rPr>
                <w:sz w:val="19"/>
              </w:rPr>
            </w:pPr>
            <w:r>
              <w:rPr>
                <w:sz w:val="19"/>
              </w:rPr>
              <w:t>Entities</w:t>
            </w:r>
            <w:r>
              <w:rPr>
                <w:spacing w:val="-8"/>
                <w:sz w:val="19"/>
              </w:rPr>
              <w:t xml:space="preserve"> </w:t>
            </w:r>
            <w:r>
              <w:rPr>
                <w:sz w:val="19"/>
              </w:rPr>
              <w:t>are</w:t>
            </w:r>
            <w:r>
              <w:rPr>
                <w:spacing w:val="-9"/>
                <w:sz w:val="19"/>
              </w:rPr>
              <w:t xml:space="preserve"> </w:t>
            </w:r>
            <w:r>
              <w:rPr>
                <w:sz w:val="19"/>
              </w:rPr>
              <w:t>encouraged</w:t>
            </w:r>
            <w:r>
              <w:rPr>
                <w:spacing w:val="-7"/>
                <w:sz w:val="19"/>
              </w:rPr>
              <w:t xml:space="preserve"> </w:t>
            </w:r>
            <w:r>
              <w:rPr>
                <w:sz w:val="19"/>
              </w:rPr>
              <w:t>to</w:t>
            </w:r>
            <w:r>
              <w:rPr>
                <w:spacing w:val="-8"/>
                <w:sz w:val="19"/>
              </w:rPr>
              <w:t xml:space="preserve"> </w:t>
            </w:r>
            <w:r>
              <w:rPr>
                <w:sz w:val="19"/>
              </w:rPr>
              <w:t>identify</w:t>
            </w:r>
            <w:r>
              <w:rPr>
                <w:spacing w:val="-7"/>
                <w:sz w:val="19"/>
              </w:rPr>
              <w:t xml:space="preserve"> </w:t>
            </w:r>
            <w:r>
              <w:rPr>
                <w:sz w:val="19"/>
              </w:rPr>
              <w:t>a</w:t>
            </w:r>
            <w:r>
              <w:rPr>
                <w:spacing w:val="-8"/>
                <w:sz w:val="19"/>
              </w:rPr>
              <w:t xml:space="preserve"> </w:t>
            </w:r>
            <w:r>
              <w:rPr>
                <w:sz w:val="19"/>
              </w:rPr>
              <w:t>Chief</w:t>
            </w:r>
            <w:r>
              <w:rPr>
                <w:spacing w:val="-8"/>
                <w:sz w:val="19"/>
              </w:rPr>
              <w:t xml:space="preserve"> </w:t>
            </w:r>
            <w:r>
              <w:rPr>
                <w:sz w:val="19"/>
              </w:rPr>
              <w:t>Sustainability</w:t>
            </w:r>
            <w:r>
              <w:rPr>
                <w:spacing w:val="-7"/>
                <w:sz w:val="19"/>
              </w:rPr>
              <w:t xml:space="preserve"> </w:t>
            </w:r>
            <w:r>
              <w:rPr>
                <w:sz w:val="19"/>
              </w:rPr>
              <w:t>Officer</w:t>
            </w:r>
            <w:r>
              <w:rPr>
                <w:spacing w:val="-6"/>
                <w:sz w:val="19"/>
              </w:rPr>
              <w:t xml:space="preserve"> </w:t>
            </w:r>
            <w:r>
              <w:rPr>
                <w:sz w:val="19"/>
              </w:rPr>
              <w:t>role</w:t>
            </w:r>
            <w:r>
              <w:rPr>
                <w:spacing w:val="-9"/>
                <w:sz w:val="19"/>
              </w:rPr>
              <w:t xml:space="preserve"> </w:t>
            </w:r>
            <w:r>
              <w:rPr>
                <w:sz w:val="19"/>
              </w:rPr>
              <w:t>within</w:t>
            </w:r>
            <w:r>
              <w:rPr>
                <w:spacing w:val="-8"/>
                <w:sz w:val="19"/>
              </w:rPr>
              <w:t xml:space="preserve"> </w:t>
            </w:r>
            <w:r>
              <w:rPr>
                <w:sz w:val="19"/>
              </w:rPr>
              <w:t>their</w:t>
            </w:r>
            <w:r>
              <w:rPr>
                <w:spacing w:val="-6"/>
                <w:sz w:val="19"/>
              </w:rPr>
              <w:t xml:space="preserve"> </w:t>
            </w:r>
            <w:proofErr w:type="spellStart"/>
            <w:r>
              <w:rPr>
                <w:sz w:val="19"/>
              </w:rPr>
              <w:t>organisation</w:t>
            </w:r>
            <w:proofErr w:type="spellEnd"/>
            <w:r>
              <w:rPr>
                <w:spacing w:val="-8"/>
                <w:sz w:val="19"/>
              </w:rPr>
              <w:t xml:space="preserve"> </w:t>
            </w:r>
            <w:r>
              <w:rPr>
                <w:sz w:val="19"/>
              </w:rPr>
              <w:t>at</w:t>
            </w:r>
            <w:r>
              <w:rPr>
                <w:spacing w:val="-7"/>
                <w:sz w:val="19"/>
              </w:rPr>
              <w:t xml:space="preserve"> </w:t>
            </w:r>
            <w:r>
              <w:rPr>
                <w:sz w:val="19"/>
              </w:rPr>
              <w:t>an appropriate</w:t>
            </w:r>
            <w:r>
              <w:rPr>
                <w:spacing w:val="-11"/>
                <w:sz w:val="19"/>
              </w:rPr>
              <w:t xml:space="preserve"> </w:t>
            </w:r>
            <w:r>
              <w:rPr>
                <w:sz w:val="19"/>
              </w:rPr>
              <w:t>level</w:t>
            </w:r>
            <w:r>
              <w:rPr>
                <w:spacing w:val="-8"/>
                <w:sz w:val="19"/>
              </w:rPr>
              <w:t xml:space="preserve"> </w:t>
            </w:r>
            <w:r>
              <w:rPr>
                <w:sz w:val="19"/>
              </w:rPr>
              <w:t>and</w:t>
            </w:r>
            <w:r>
              <w:rPr>
                <w:spacing w:val="-9"/>
                <w:sz w:val="19"/>
              </w:rPr>
              <w:t xml:space="preserve"> </w:t>
            </w:r>
            <w:r>
              <w:rPr>
                <w:sz w:val="19"/>
              </w:rPr>
              <w:t>delegation</w:t>
            </w:r>
            <w:r>
              <w:rPr>
                <w:spacing w:val="-10"/>
                <w:sz w:val="19"/>
              </w:rPr>
              <w:t xml:space="preserve"> </w:t>
            </w:r>
            <w:r>
              <w:rPr>
                <w:sz w:val="19"/>
              </w:rPr>
              <w:t>to</w:t>
            </w:r>
            <w:r>
              <w:rPr>
                <w:spacing w:val="-9"/>
                <w:sz w:val="19"/>
              </w:rPr>
              <w:t xml:space="preserve"> </w:t>
            </w:r>
            <w:r>
              <w:rPr>
                <w:sz w:val="19"/>
              </w:rPr>
              <w:t>champion</w:t>
            </w:r>
            <w:r>
              <w:rPr>
                <w:spacing w:val="-9"/>
                <w:sz w:val="19"/>
              </w:rPr>
              <w:t xml:space="preserve"> </w:t>
            </w:r>
            <w:r>
              <w:rPr>
                <w:sz w:val="19"/>
              </w:rPr>
              <w:t>the</w:t>
            </w:r>
            <w:r>
              <w:rPr>
                <w:spacing w:val="-11"/>
                <w:sz w:val="19"/>
              </w:rPr>
              <w:t xml:space="preserve"> </w:t>
            </w:r>
            <w:r>
              <w:rPr>
                <w:sz w:val="19"/>
              </w:rPr>
              <w:t>Net</w:t>
            </w:r>
            <w:r>
              <w:rPr>
                <w:spacing w:val="-8"/>
                <w:sz w:val="19"/>
              </w:rPr>
              <w:t xml:space="preserve"> </w:t>
            </w:r>
            <w:r>
              <w:rPr>
                <w:sz w:val="19"/>
              </w:rPr>
              <w:t>Zero</w:t>
            </w:r>
            <w:r>
              <w:rPr>
                <w:spacing w:val="-9"/>
                <w:sz w:val="19"/>
              </w:rPr>
              <w:t xml:space="preserve"> </w:t>
            </w:r>
            <w:r>
              <w:rPr>
                <w:sz w:val="19"/>
              </w:rPr>
              <w:t>in</w:t>
            </w:r>
            <w:r>
              <w:rPr>
                <w:spacing w:val="-10"/>
                <w:sz w:val="19"/>
              </w:rPr>
              <w:t xml:space="preserve"> </w:t>
            </w:r>
            <w:r>
              <w:rPr>
                <w:sz w:val="19"/>
              </w:rPr>
              <w:t>Government</w:t>
            </w:r>
            <w:r>
              <w:rPr>
                <w:spacing w:val="-8"/>
                <w:sz w:val="19"/>
              </w:rPr>
              <w:t xml:space="preserve"> </w:t>
            </w:r>
            <w:r>
              <w:rPr>
                <w:sz w:val="19"/>
              </w:rPr>
              <w:t>Operations</w:t>
            </w:r>
            <w:r>
              <w:rPr>
                <w:spacing w:val="-10"/>
                <w:sz w:val="19"/>
              </w:rPr>
              <w:t xml:space="preserve"> </w:t>
            </w:r>
            <w:r>
              <w:rPr>
                <w:sz w:val="19"/>
              </w:rPr>
              <w:t>Strategy</w:t>
            </w:r>
            <w:r>
              <w:rPr>
                <w:spacing w:val="-8"/>
                <w:sz w:val="19"/>
              </w:rPr>
              <w:t xml:space="preserve"> </w:t>
            </w:r>
            <w:r>
              <w:rPr>
                <w:sz w:val="19"/>
              </w:rPr>
              <w:t>and related initiatives that support climate action in government</w:t>
            </w:r>
            <w:r>
              <w:rPr>
                <w:spacing w:val="-24"/>
                <w:sz w:val="19"/>
              </w:rPr>
              <w:t xml:space="preserve"> </w:t>
            </w:r>
            <w:r>
              <w:rPr>
                <w:sz w:val="19"/>
              </w:rPr>
              <w:t>operations.</w:t>
            </w:r>
          </w:p>
        </w:tc>
        <w:tc>
          <w:tcPr>
            <w:tcW w:w="671" w:type="pct"/>
            <w:tcBorders>
              <w:top w:val="single" w:sz="8" w:space="0" w:color="000000"/>
              <w:left w:val="single" w:sz="8" w:space="0" w:color="000000"/>
              <w:bottom w:val="single" w:sz="8" w:space="0" w:color="000000"/>
              <w:right w:val="single" w:sz="8" w:space="0" w:color="000000"/>
            </w:tcBorders>
            <w:shd w:val="clear" w:color="auto" w:fill="F1F1F1"/>
          </w:tcPr>
          <w:p w14:paraId="20B83C41" w14:textId="77777777" w:rsidR="00E52E53" w:rsidRDefault="00E52E53">
            <w:pPr>
              <w:pStyle w:val="TableParagraph"/>
              <w:rPr>
                <w:sz w:val="18"/>
              </w:rPr>
            </w:pPr>
          </w:p>
          <w:p w14:paraId="20B83C42" w14:textId="77777777" w:rsidR="00E52E53" w:rsidRDefault="00E52E53">
            <w:pPr>
              <w:pStyle w:val="TableParagraph"/>
              <w:spacing w:before="6"/>
              <w:rPr>
                <w:sz w:val="18"/>
              </w:rPr>
            </w:pPr>
          </w:p>
          <w:p w14:paraId="20B83C43" w14:textId="77777777" w:rsidR="00E52E53" w:rsidRDefault="00E52E53">
            <w:pPr>
              <w:pStyle w:val="TableParagraph"/>
              <w:ind w:left="45"/>
              <w:rPr>
                <w:sz w:val="19"/>
              </w:rPr>
            </w:pPr>
            <w:r>
              <w:rPr>
                <w:sz w:val="19"/>
              </w:rPr>
              <w:t xml:space="preserve">Director </w:t>
            </w:r>
            <w:proofErr w:type="spellStart"/>
            <w:r>
              <w:rPr>
                <w:sz w:val="19"/>
              </w:rPr>
              <w:t>FaS</w:t>
            </w:r>
            <w:proofErr w:type="spellEnd"/>
          </w:p>
        </w:tc>
        <w:tc>
          <w:tcPr>
            <w:tcW w:w="392" w:type="pct"/>
            <w:tcBorders>
              <w:top w:val="single" w:sz="8" w:space="0" w:color="000000"/>
              <w:left w:val="single" w:sz="8" w:space="0" w:color="000000"/>
              <w:bottom w:val="single" w:sz="8" w:space="0" w:color="000000"/>
              <w:right w:val="single" w:sz="8" w:space="0" w:color="000000"/>
            </w:tcBorders>
            <w:shd w:val="clear" w:color="auto" w:fill="F1F1F1"/>
          </w:tcPr>
          <w:p w14:paraId="20B83C44" w14:textId="77777777" w:rsidR="00E52E53" w:rsidRDefault="00E52E53">
            <w:pPr>
              <w:pStyle w:val="TableParagraph"/>
              <w:rPr>
                <w:sz w:val="18"/>
              </w:rPr>
            </w:pPr>
          </w:p>
          <w:p w14:paraId="20B83C45" w14:textId="77777777" w:rsidR="00E52E53" w:rsidRDefault="00E52E53">
            <w:pPr>
              <w:pStyle w:val="TableParagraph"/>
              <w:spacing w:before="6"/>
              <w:rPr>
                <w:sz w:val="18"/>
              </w:rPr>
            </w:pPr>
          </w:p>
          <w:p w14:paraId="20B83C46" w14:textId="77777777" w:rsidR="00E52E53" w:rsidRDefault="00E52E53">
            <w:pPr>
              <w:pStyle w:val="TableParagraph"/>
              <w:ind w:left="245" w:right="187"/>
              <w:jc w:val="center"/>
              <w:rPr>
                <w:sz w:val="19"/>
              </w:rPr>
            </w:pPr>
            <w:r>
              <w:rPr>
                <w:sz w:val="19"/>
              </w:rPr>
              <w:t>2024</w:t>
            </w:r>
          </w:p>
        </w:tc>
      </w:tr>
      <w:tr w:rsidR="00E52E53" w14:paraId="20B83C5B" w14:textId="77777777" w:rsidTr="000C528A">
        <w:trPr>
          <w:trHeight w:val="1079"/>
        </w:trPr>
        <w:tc>
          <w:tcPr>
            <w:tcW w:w="447" w:type="pct"/>
            <w:vMerge/>
            <w:tcBorders>
              <w:top w:val="nil"/>
              <w:right w:val="single" w:sz="8" w:space="0" w:color="000000"/>
            </w:tcBorders>
          </w:tcPr>
          <w:p w14:paraId="20B83C4C" w14:textId="77777777" w:rsidR="00E52E53" w:rsidRDefault="00E52E53">
            <w:pPr>
              <w:rPr>
                <w:sz w:val="2"/>
                <w:szCs w:val="2"/>
              </w:rPr>
            </w:pPr>
          </w:p>
        </w:tc>
        <w:tc>
          <w:tcPr>
            <w:tcW w:w="579" w:type="pct"/>
            <w:vMerge/>
            <w:tcBorders>
              <w:top w:val="nil"/>
              <w:left w:val="single" w:sz="8" w:space="0" w:color="000000"/>
              <w:right w:val="single" w:sz="8" w:space="0" w:color="000000"/>
            </w:tcBorders>
          </w:tcPr>
          <w:p w14:paraId="20B83C4D" w14:textId="77777777" w:rsidR="00E52E53" w:rsidRDefault="00E52E53">
            <w:pPr>
              <w:rPr>
                <w:sz w:val="2"/>
                <w:szCs w:val="2"/>
              </w:rPr>
            </w:pPr>
          </w:p>
        </w:tc>
        <w:tc>
          <w:tcPr>
            <w:tcW w:w="879" w:type="pct"/>
            <w:vMerge/>
            <w:tcBorders>
              <w:top w:val="nil"/>
              <w:left w:val="single" w:sz="8" w:space="0" w:color="000000"/>
              <w:right w:val="single" w:sz="8" w:space="0" w:color="000000"/>
            </w:tcBorders>
            <w:shd w:val="clear" w:color="auto" w:fill="F1F1F1"/>
          </w:tcPr>
          <w:p w14:paraId="20B83C4E" w14:textId="77777777" w:rsidR="00E52E53" w:rsidRDefault="00E52E53">
            <w:pPr>
              <w:rPr>
                <w:sz w:val="2"/>
                <w:szCs w:val="2"/>
              </w:rPr>
            </w:pPr>
          </w:p>
        </w:tc>
        <w:tc>
          <w:tcPr>
            <w:tcW w:w="2032" w:type="pct"/>
            <w:tcBorders>
              <w:top w:val="single" w:sz="8" w:space="0" w:color="000000"/>
              <w:left w:val="single" w:sz="8" w:space="0" w:color="000000"/>
              <w:right w:val="single" w:sz="8" w:space="0" w:color="000000"/>
            </w:tcBorders>
            <w:shd w:val="clear" w:color="auto" w:fill="F1F1F1"/>
          </w:tcPr>
          <w:p w14:paraId="20B83C4F" w14:textId="77777777" w:rsidR="00E52E53" w:rsidRDefault="00E52E53">
            <w:pPr>
              <w:pStyle w:val="TableParagraph"/>
              <w:spacing w:before="53" w:line="254" w:lineRule="auto"/>
              <w:ind w:left="42" w:right="598"/>
              <w:rPr>
                <w:sz w:val="19"/>
              </w:rPr>
            </w:pPr>
            <w:r>
              <w:rPr>
                <w:sz w:val="19"/>
              </w:rPr>
              <w:t xml:space="preserve">The Department of Finance will support capability uplift across entities, including through advice, guidance, tools, case studies and training programs via the APS Academy. The Climate Action in Government Operations website and </w:t>
            </w:r>
            <w:proofErr w:type="spellStart"/>
            <w:r>
              <w:rPr>
                <w:sz w:val="19"/>
              </w:rPr>
              <w:t>GovTeams</w:t>
            </w:r>
            <w:proofErr w:type="spellEnd"/>
            <w:r>
              <w:rPr>
                <w:sz w:val="19"/>
              </w:rPr>
              <w:t xml:space="preserve"> community will </w:t>
            </w:r>
            <w:proofErr w:type="spellStart"/>
            <w:r>
              <w:rPr>
                <w:sz w:val="19"/>
              </w:rPr>
              <w:t>iunclude</w:t>
            </w:r>
            <w:proofErr w:type="spellEnd"/>
            <w:r>
              <w:rPr>
                <w:sz w:val="19"/>
              </w:rPr>
              <w:t xml:space="preserve"> general information and guidance.</w:t>
            </w:r>
          </w:p>
        </w:tc>
        <w:tc>
          <w:tcPr>
            <w:tcW w:w="671" w:type="pct"/>
            <w:tcBorders>
              <w:top w:val="single" w:sz="8" w:space="0" w:color="000000"/>
              <w:left w:val="single" w:sz="8" w:space="0" w:color="000000"/>
              <w:right w:val="single" w:sz="8" w:space="0" w:color="000000"/>
            </w:tcBorders>
            <w:shd w:val="clear" w:color="auto" w:fill="F1F1F1"/>
          </w:tcPr>
          <w:p w14:paraId="20B83C52" w14:textId="77777777" w:rsidR="00E52E53" w:rsidRDefault="00E52E53">
            <w:pPr>
              <w:pStyle w:val="TableParagraph"/>
              <w:spacing w:before="5"/>
              <w:rPr>
                <w:sz w:val="24"/>
              </w:rPr>
            </w:pPr>
          </w:p>
          <w:p w14:paraId="20B83C53" w14:textId="77777777" w:rsidR="00E52E53" w:rsidRDefault="00E52E53">
            <w:pPr>
              <w:pStyle w:val="TableParagraph"/>
              <w:spacing w:before="1" w:line="254" w:lineRule="auto"/>
              <w:ind w:left="45"/>
              <w:rPr>
                <w:sz w:val="19"/>
              </w:rPr>
            </w:pPr>
            <w:r>
              <w:rPr>
                <w:sz w:val="19"/>
              </w:rPr>
              <w:t>Chief Sustainability Officer and others as required</w:t>
            </w:r>
          </w:p>
        </w:tc>
        <w:tc>
          <w:tcPr>
            <w:tcW w:w="392" w:type="pct"/>
            <w:tcBorders>
              <w:top w:val="single" w:sz="8" w:space="0" w:color="000000"/>
              <w:left w:val="single" w:sz="8" w:space="0" w:color="000000"/>
              <w:right w:val="single" w:sz="8" w:space="0" w:color="000000"/>
            </w:tcBorders>
            <w:shd w:val="clear" w:color="auto" w:fill="F1F1F1"/>
          </w:tcPr>
          <w:p w14:paraId="20B83C54" w14:textId="77777777" w:rsidR="00E52E53" w:rsidRDefault="00E52E53">
            <w:pPr>
              <w:pStyle w:val="TableParagraph"/>
              <w:rPr>
                <w:sz w:val="18"/>
              </w:rPr>
            </w:pPr>
          </w:p>
          <w:p w14:paraId="20B83C55" w14:textId="77777777" w:rsidR="00E52E53" w:rsidRDefault="00E52E53">
            <w:pPr>
              <w:pStyle w:val="TableParagraph"/>
              <w:spacing w:before="8"/>
              <w:rPr>
                <w:sz w:val="16"/>
              </w:rPr>
            </w:pPr>
          </w:p>
          <w:p w14:paraId="20B83C56" w14:textId="77777777" w:rsidR="00E52E53" w:rsidRDefault="00E52E53">
            <w:pPr>
              <w:pStyle w:val="TableParagraph"/>
              <w:ind w:left="245" w:right="186"/>
              <w:jc w:val="center"/>
              <w:rPr>
                <w:sz w:val="19"/>
              </w:rPr>
            </w:pPr>
            <w:r>
              <w:rPr>
                <w:sz w:val="19"/>
              </w:rPr>
              <w:t>2024 - 2030</w:t>
            </w:r>
          </w:p>
        </w:tc>
      </w:tr>
    </w:tbl>
    <w:p w14:paraId="20B83C5C" w14:textId="77777777" w:rsidR="007C2984" w:rsidRDefault="007C2984">
      <w:pPr>
        <w:jc w:val="center"/>
        <w:rPr>
          <w:sz w:val="19"/>
        </w:rPr>
        <w:sectPr w:rsidR="007C2984">
          <w:headerReference w:type="default" r:id="rId41"/>
          <w:footerReference w:type="default" r:id="rId42"/>
          <w:pgSz w:w="31660" w:h="22390" w:orient="landscape"/>
          <w:pgMar w:top="1400" w:right="640" w:bottom="280" w:left="360" w:header="632" w:footer="0" w:gutter="0"/>
          <w:pgNumType w:start="5"/>
          <w:cols w:space="720"/>
        </w:sectPr>
      </w:pPr>
    </w:p>
    <w:p w14:paraId="20B83C5D" w14:textId="77777777" w:rsidR="007C2984" w:rsidRDefault="00EA541A">
      <w:pPr>
        <w:spacing w:before="80"/>
        <w:ind w:left="112"/>
        <w:rPr>
          <w:rFonts w:ascii="Arial"/>
          <w:sz w:val="18"/>
        </w:rPr>
      </w:pPr>
      <w:r>
        <w:rPr>
          <w:rFonts w:ascii="Arial"/>
          <w:sz w:val="18"/>
        </w:rPr>
        <w:lastRenderedPageBreak/>
        <w:t>Emissions Reduction Plan 2024</w:t>
      </w:r>
    </w:p>
    <w:p w14:paraId="20B83C5E" w14:textId="77777777" w:rsidR="007C2984" w:rsidRDefault="007C2984">
      <w:pPr>
        <w:pStyle w:val="BodyText"/>
      </w:pPr>
    </w:p>
    <w:p w14:paraId="20B83C5F" w14:textId="77777777" w:rsidR="007C2984" w:rsidRDefault="007C2984">
      <w:pPr>
        <w:pStyle w:val="BodyText"/>
      </w:pPr>
    </w:p>
    <w:p w14:paraId="20B83C60" w14:textId="77777777" w:rsidR="007C2984" w:rsidRDefault="007C2984">
      <w:pPr>
        <w:pStyle w:val="BodyText"/>
      </w:pPr>
    </w:p>
    <w:p w14:paraId="20B83C61" w14:textId="77777777" w:rsidR="007C2984" w:rsidRDefault="007C2984">
      <w:pPr>
        <w:pStyle w:val="BodyText"/>
      </w:pPr>
    </w:p>
    <w:p w14:paraId="20B83C62" w14:textId="77777777" w:rsidR="007C2984" w:rsidRDefault="007C2984">
      <w:pPr>
        <w:pStyle w:val="BodyText"/>
      </w:pPr>
    </w:p>
    <w:p w14:paraId="20B83C63" w14:textId="77777777" w:rsidR="007C2984" w:rsidRDefault="007C2984">
      <w:pPr>
        <w:pStyle w:val="BodyText"/>
      </w:pPr>
    </w:p>
    <w:p w14:paraId="20B83C64" w14:textId="77777777" w:rsidR="007C2984" w:rsidRDefault="007C2984">
      <w:pPr>
        <w:pStyle w:val="BodyText"/>
      </w:pPr>
    </w:p>
    <w:p w14:paraId="20B83C65" w14:textId="77777777" w:rsidR="007C2984" w:rsidRDefault="007C2984">
      <w:pPr>
        <w:pStyle w:val="BodyText"/>
      </w:pPr>
    </w:p>
    <w:p w14:paraId="20B83C66" w14:textId="77777777" w:rsidR="007C2984" w:rsidRDefault="007C2984">
      <w:pPr>
        <w:pStyle w:val="BodyText"/>
      </w:pPr>
    </w:p>
    <w:p w14:paraId="20B83C67" w14:textId="77777777" w:rsidR="007C2984" w:rsidRDefault="007C2984">
      <w:pPr>
        <w:pStyle w:val="BodyText"/>
      </w:pPr>
    </w:p>
    <w:p w14:paraId="20B83C68" w14:textId="77777777" w:rsidR="007C2984" w:rsidRDefault="007C2984">
      <w:pPr>
        <w:pStyle w:val="BodyText"/>
      </w:pPr>
    </w:p>
    <w:p w14:paraId="20B83C69" w14:textId="77777777" w:rsidR="007C2984" w:rsidRDefault="007C2984">
      <w:pPr>
        <w:pStyle w:val="BodyText"/>
      </w:pPr>
    </w:p>
    <w:p w14:paraId="20B83C6A" w14:textId="77777777" w:rsidR="007C2984" w:rsidRDefault="007C2984">
      <w:pPr>
        <w:pStyle w:val="BodyText"/>
      </w:pPr>
    </w:p>
    <w:p w14:paraId="20B83C6B" w14:textId="77777777" w:rsidR="007C2984" w:rsidRDefault="007C2984">
      <w:pPr>
        <w:pStyle w:val="BodyText"/>
      </w:pPr>
    </w:p>
    <w:p w14:paraId="20B83C6C" w14:textId="77777777" w:rsidR="007C2984" w:rsidRDefault="007C2984">
      <w:pPr>
        <w:pStyle w:val="BodyText"/>
      </w:pPr>
    </w:p>
    <w:p w14:paraId="20B83C6D" w14:textId="77777777" w:rsidR="007C2984" w:rsidRDefault="007C2984">
      <w:pPr>
        <w:pStyle w:val="BodyText"/>
      </w:pPr>
    </w:p>
    <w:p w14:paraId="20B83C6E" w14:textId="77777777" w:rsidR="007C2984" w:rsidRDefault="007C2984">
      <w:pPr>
        <w:pStyle w:val="BodyText"/>
      </w:pPr>
    </w:p>
    <w:p w14:paraId="20B83C6F" w14:textId="77777777" w:rsidR="007C2984" w:rsidRDefault="007C2984">
      <w:pPr>
        <w:pStyle w:val="BodyText"/>
      </w:pPr>
    </w:p>
    <w:p w14:paraId="20B83C70" w14:textId="77777777" w:rsidR="007C2984" w:rsidRDefault="007C2984">
      <w:pPr>
        <w:pStyle w:val="BodyText"/>
      </w:pPr>
    </w:p>
    <w:p w14:paraId="20B83C71" w14:textId="77777777" w:rsidR="007C2984" w:rsidRDefault="007C2984">
      <w:pPr>
        <w:pStyle w:val="BodyText"/>
      </w:pPr>
    </w:p>
    <w:p w14:paraId="20B83C72" w14:textId="77777777" w:rsidR="007C2984" w:rsidRDefault="007C2984">
      <w:pPr>
        <w:pStyle w:val="BodyText"/>
      </w:pPr>
    </w:p>
    <w:p w14:paraId="20B83C73" w14:textId="77777777" w:rsidR="007C2984" w:rsidRDefault="007C2984">
      <w:pPr>
        <w:pStyle w:val="BodyText"/>
      </w:pPr>
    </w:p>
    <w:p w14:paraId="20B83C74" w14:textId="77777777" w:rsidR="007C2984" w:rsidRDefault="007C2984">
      <w:pPr>
        <w:pStyle w:val="BodyText"/>
      </w:pPr>
    </w:p>
    <w:p w14:paraId="20B83C75" w14:textId="77777777" w:rsidR="007C2984" w:rsidRDefault="007C2984">
      <w:pPr>
        <w:pStyle w:val="BodyText"/>
      </w:pPr>
    </w:p>
    <w:p w14:paraId="20B83C76" w14:textId="77777777" w:rsidR="007C2984" w:rsidRDefault="007C2984">
      <w:pPr>
        <w:pStyle w:val="BodyText"/>
      </w:pPr>
    </w:p>
    <w:p w14:paraId="20B83C77" w14:textId="77777777" w:rsidR="007C2984" w:rsidRDefault="007C2984">
      <w:pPr>
        <w:pStyle w:val="BodyText"/>
      </w:pPr>
    </w:p>
    <w:p w14:paraId="20B83C78" w14:textId="77777777" w:rsidR="007C2984" w:rsidRDefault="007C2984">
      <w:pPr>
        <w:pStyle w:val="BodyText"/>
        <w:spacing w:before="3"/>
        <w:rPr>
          <w:sz w:val="19"/>
        </w:rPr>
      </w:pPr>
    </w:p>
    <w:p w14:paraId="20B83C79" w14:textId="77777777" w:rsidR="007C2984" w:rsidRDefault="00EA541A">
      <w:pPr>
        <w:spacing w:before="94"/>
        <w:ind w:left="112"/>
        <w:rPr>
          <w:rFonts w:ascii="Arial"/>
          <w:sz w:val="18"/>
        </w:rPr>
      </w:pPr>
      <w:r>
        <w:rPr>
          <w:rFonts w:ascii="Arial"/>
          <w:sz w:val="18"/>
        </w:rPr>
        <w:t>National Library of Australia</w:t>
      </w:r>
    </w:p>
    <w:p w14:paraId="20B83C7A" w14:textId="77777777" w:rsidR="007C2984" w:rsidRDefault="00EA541A">
      <w:pPr>
        <w:spacing w:before="33"/>
        <w:ind w:left="112"/>
        <w:rPr>
          <w:rFonts w:ascii="Arial"/>
          <w:sz w:val="18"/>
        </w:rPr>
      </w:pPr>
      <w:r>
        <w:rPr>
          <w:rFonts w:ascii="Arial"/>
          <w:sz w:val="18"/>
        </w:rPr>
        <w:t xml:space="preserve">Visit the </w:t>
      </w:r>
      <w:hyperlink r:id="rId43">
        <w:r>
          <w:rPr>
            <w:rFonts w:ascii="Arial"/>
            <w:color w:val="0000FF"/>
            <w:sz w:val="18"/>
            <w:u w:val="single" w:color="0000FF"/>
          </w:rPr>
          <w:t>National Library of Australia website</w:t>
        </w:r>
      </w:hyperlink>
    </w:p>
    <w:p w14:paraId="20B83C7B" w14:textId="77777777" w:rsidR="007C2984" w:rsidRDefault="00EA541A">
      <w:pPr>
        <w:spacing w:before="146"/>
        <w:ind w:left="112"/>
        <w:rPr>
          <w:rFonts w:ascii="Arial" w:hAnsi="Arial"/>
          <w:sz w:val="18"/>
        </w:rPr>
      </w:pPr>
      <w:r>
        <w:rPr>
          <w:rFonts w:ascii="Arial" w:hAnsi="Arial"/>
          <w:sz w:val="18"/>
        </w:rPr>
        <w:t>© Commonwealth of Australia 2024</w:t>
      </w:r>
    </w:p>
    <w:p w14:paraId="20B83C7C" w14:textId="43BCAF65" w:rsidR="007C2984" w:rsidRDefault="00443D51">
      <w:pPr>
        <w:pStyle w:val="BodyText"/>
        <w:spacing w:before="6"/>
        <w:rPr>
          <w:sz w:val="17"/>
        </w:rPr>
      </w:pPr>
      <w:r>
        <w:rPr>
          <w:noProof/>
        </w:rPr>
        <mc:AlternateContent>
          <mc:Choice Requires="wpg">
            <w:drawing>
              <wp:anchor distT="0" distB="0" distL="0" distR="0" simplePos="0" relativeHeight="251663360" behindDoc="1" locked="0" layoutInCell="1" allowOverlap="1" wp14:anchorId="20B83C9F" wp14:editId="3AE02372">
                <wp:simplePos x="0" y="0"/>
                <wp:positionH relativeFrom="page">
                  <wp:posOffset>723265</wp:posOffset>
                </wp:positionH>
                <wp:positionV relativeFrom="paragraph">
                  <wp:posOffset>153035</wp:posOffset>
                </wp:positionV>
                <wp:extent cx="649605" cy="225425"/>
                <wp:effectExtent l="8890" t="5080" r="8255" b="7620"/>
                <wp:wrapTopAndBottom/>
                <wp:docPr id="4641889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225425"/>
                          <a:chOff x="1139" y="241"/>
                          <a:chExt cx="1023" cy="355"/>
                        </a:xfrm>
                      </wpg:grpSpPr>
                      <wps:wsp>
                        <wps:cNvPr id="1715211012" name="Rectangle 12"/>
                        <wps:cNvSpPr>
                          <a:spLocks noChangeArrowheads="1"/>
                        </wps:cNvSpPr>
                        <wps:spPr bwMode="auto">
                          <a:xfrm>
                            <a:off x="1143" y="245"/>
                            <a:ext cx="1013" cy="345"/>
                          </a:xfrm>
                          <a:prstGeom prst="rect">
                            <a:avLst/>
                          </a:prstGeom>
                          <a:solidFill>
                            <a:srgbClr val="ABB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243625" name="AutoShape 11"/>
                        <wps:cNvSpPr>
                          <a:spLocks/>
                        </wps:cNvSpPr>
                        <wps:spPr bwMode="auto">
                          <a:xfrm>
                            <a:off x="1138" y="240"/>
                            <a:ext cx="1023" cy="355"/>
                          </a:xfrm>
                          <a:custGeom>
                            <a:avLst/>
                            <a:gdLst>
                              <a:gd name="T0" fmla="+- 0 2161 1139"/>
                              <a:gd name="T1" fmla="*/ T0 w 1023"/>
                              <a:gd name="T2" fmla="+- 0 595 241"/>
                              <a:gd name="T3" fmla="*/ 595 h 355"/>
                              <a:gd name="T4" fmla="+- 0 1139 1139"/>
                              <a:gd name="T5" fmla="*/ T4 w 1023"/>
                              <a:gd name="T6" fmla="+- 0 595 241"/>
                              <a:gd name="T7" fmla="*/ 595 h 355"/>
                              <a:gd name="T8" fmla="+- 0 1139 1139"/>
                              <a:gd name="T9" fmla="*/ T8 w 1023"/>
                              <a:gd name="T10" fmla="+- 0 251 241"/>
                              <a:gd name="T11" fmla="*/ 251 h 355"/>
                              <a:gd name="T12" fmla="+- 0 1149 1139"/>
                              <a:gd name="T13" fmla="*/ T12 w 1023"/>
                              <a:gd name="T14" fmla="+- 0 241 241"/>
                              <a:gd name="T15" fmla="*/ 241 h 355"/>
                              <a:gd name="T16" fmla="+- 0 2156 1139"/>
                              <a:gd name="T17" fmla="*/ T16 w 1023"/>
                              <a:gd name="T18" fmla="+- 0 241 241"/>
                              <a:gd name="T19" fmla="*/ 241 h 355"/>
                              <a:gd name="T20" fmla="+- 0 2161 1139"/>
                              <a:gd name="T21" fmla="*/ T20 w 1023"/>
                              <a:gd name="T22" fmla="+- 0 251 241"/>
                              <a:gd name="T23" fmla="*/ 251 h 355"/>
                              <a:gd name="T24" fmla="+- 0 1154 1139"/>
                              <a:gd name="T25" fmla="*/ T24 w 1023"/>
                              <a:gd name="T26" fmla="+- 0 251 241"/>
                              <a:gd name="T27" fmla="*/ 251 h 355"/>
                              <a:gd name="T28" fmla="+- 0 1149 1139"/>
                              <a:gd name="T29" fmla="*/ T28 w 1023"/>
                              <a:gd name="T30" fmla="+- 0 256 241"/>
                              <a:gd name="T31" fmla="*/ 256 h 355"/>
                              <a:gd name="T32" fmla="+- 0 1149 1139"/>
                              <a:gd name="T33" fmla="*/ T32 w 1023"/>
                              <a:gd name="T34" fmla="+- 0 490 241"/>
                              <a:gd name="T35" fmla="*/ 490 h 355"/>
                              <a:gd name="T36" fmla="+- 0 1184 1139"/>
                              <a:gd name="T37" fmla="*/ T36 w 1023"/>
                              <a:gd name="T38" fmla="+- 0 490 241"/>
                              <a:gd name="T39" fmla="*/ 490 h 355"/>
                              <a:gd name="T40" fmla="+- 0 1207 1139"/>
                              <a:gd name="T41" fmla="*/ T40 w 1023"/>
                              <a:gd name="T42" fmla="+- 0 524 241"/>
                              <a:gd name="T43" fmla="*/ 524 h 355"/>
                              <a:gd name="T44" fmla="+- 0 1238 1139"/>
                              <a:gd name="T45" fmla="*/ T44 w 1023"/>
                              <a:gd name="T46" fmla="+- 0 549 241"/>
                              <a:gd name="T47" fmla="*/ 549 h 355"/>
                              <a:gd name="T48" fmla="+- 0 1274 1139"/>
                              <a:gd name="T49" fmla="*/ T48 w 1023"/>
                              <a:gd name="T50" fmla="+- 0 565 241"/>
                              <a:gd name="T51" fmla="*/ 565 h 355"/>
                              <a:gd name="T52" fmla="+- 0 1314 1139"/>
                              <a:gd name="T53" fmla="*/ T52 w 1023"/>
                              <a:gd name="T54" fmla="+- 0 570 241"/>
                              <a:gd name="T55" fmla="*/ 570 h 355"/>
                              <a:gd name="T56" fmla="+- 0 2161 1139"/>
                              <a:gd name="T57" fmla="*/ T56 w 1023"/>
                              <a:gd name="T58" fmla="+- 0 570 241"/>
                              <a:gd name="T59" fmla="*/ 570 h 355"/>
                              <a:gd name="T60" fmla="+- 0 2161 1139"/>
                              <a:gd name="T61" fmla="*/ T60 w 1023"/>
                              <a:gd name="T62" fmla="+- 0 595 241"/>
                              <a:gd name="T63" fmla="*/ 595 h 355"/>
                              <a:gd name="T64" fmla="+- 0 2161 1139"/>
                              <a:gd name="T65" fmla="*/ T64 w 1023"/>
                              <a:gd name="T66" fmla="+- 0 570 241"/>
                              <a:gd name="T67" fmla="*/ 570 h 355"/>
                              <a:gd name="T68" fmla="+- 0 1314 1139"/>
                              <a:gd name="T69" fmla="*/ T68 w 1023"/>
                              <a:gd name="T70" fmla="+- 0 570 241"/>
                              <a:gd name="T71" fmla="*/ 570 h 355"/>
                              <a:gd name="T72" fmla="+- 0 1356 1139"/>
                              <a:gd name="T73" fmla="*/ T72 w 1023"/>
                              <a:gd name="T74" fmla="+- 0 565 241"/>
                              <a:gd name="T75" fmla="*/ 565 h 355"/>
                              <a:gd name="T76" fmla="+- 0 1393 1139"/>
                              <a:gd name="T77" fmla="*/ T76 w 1023"/>
                              <a:gd name="T78" fmla="+- 0 549 241"/>
                              <a:gd name="T79" fmla="*/ 549 h 355"/>
                              <a:gd name="T80" fmla="+- 0 1424 1139"/>
                              <a:gd name="T81" fmla="*/ T80 w 1023"/>
                              <a:gd name="T82" fmla="+- 0 524 241"/>
                              <a:gd name="T83" fmla="*/ 524 h 355"/>
                              <a:gd name="T84" fmla="+- 0 1449 1139"/>
                              <a:gd name="T85" fmla="*/ T84 w 1023"/>
                              <a:gd name="T86" fmla="+- 0 490 241"/>
                              <a:gd name="T87" fmla="*/ 490 h 355"/>
                              <a:gd name="T88" fmla="+- 0 2156 1139"/>
                              <a:gd name="T89" fmla="*/ T88 w 1023"/>
                              <a:gd name="T90" fmla="+- 0 490 241"/>
                              <a:gd name="T91" fmla="*/ 490 h 355"/>
                              <a:gd name="T92" fmla="+- 0 2156 1139"/>
                              <a:gd name="T93" fmla="*/ T92 w 1023"/>
                              <a:gd name="T94" fmla="+- 0 256 241"/>
                              <a:gd name="T95" fmla="*/ 256 h 355"/>
                              <a:gd name="T96" fmla="+- 0 2151 1139"/>
                              <a:gd name="T97" fmla="*/ T96 w 1023"/>
                              <a:gd name="T98" fmla="+- 0 251 241"/>
                              <a:gd name="T99" fmla="*/ 251 h 355"/>
                              <a:gd name="T100" fmla="+- 0 2161 1139"/>
                              <a:gd name="T101" fmla="*/ T100 w 1023"/>
                              <a:gd name="T102" fmla="+- 0 251 241"/>
                              <a:gd name="T103" fmla="*/ 251 h 355"/>
                              <a:gd name="T104" fmla="+- 0 2161 1139"/>
                              <a:gd name="T105" fmla="*/ T104 w 1023"/>
                              <a:gd name="T106" fmla="+- 0 570 241"/>
                              <a:gd name="T107" fmla="*/ 57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23" h="355">
                                <a:moveTo>
                                  <a:pt x="1022" y="354"/>
                                </a:moveTo>
                                <a:lnTo>
                                  <a:pt x="0" y="354"/>
                                </a:lnTo>
                                <a:lnTo>
                                  <a:pt x="0" y="10"/>
                                </a:lnTo>
                                <a:lnTo>
                                  <a:pt x="10" y="0"/>
                                </a:lnTo>
                                <a:lnTo>
                                  <a:pt x="1017" y="0"/>
                                </a:lnTo>
                                <a:lnTo>
                                  <a:pt x="1022" y="10"/>
                                </a:lnTo>
                                <a:lnTo>
                                  <a:pt x="15" y="10"/>
                                </a:lnTo>
                                <a:lnTo>
                                  <a:pt x="10" y="15"/>
                                </a:lnTo>
                                <a:lnTo>
                                  <a:pt x="10" y="249"/>
                                </a:lnTo>
                                <a:lnTo>
                                  <a:pt x="45" y="249"/>
                                </a:lnTo>
                                <a:lnTo>
                                  <a:pt x="68" y="283"/>
                                </a:lnTo>
                                <a:lnTo>
                                  <a:pt x="99" y="308"/>
                                </a:lnTo>
                                <a:lnTo>
                                  <a:pt x="135" y="324"/>
                                </a:lnTo>
                                <a:lnTo>
                                  <a:pt x="175" y="329"/>
                                </a:lnTo>
                                <a:lnTo>
                                  <a:pt x="1022" y="329"/>
                                </a:lnTo>
                                <a:lnTo>
                                  <a:pt x="1022" y="354"/>
                                </a:lnTo>
                                <a:close/>
                                <a:moveTo>
                                  <a:pt x="1022" y="329"/>
                                </a:moveTo>
                                <a:lnTo>
                                  <a:pt x="175" y="329"/>
                                </a:lnTo>
                                <a:lnTo>
                                  <a:pt x="217" y="324"/>
                                </a:lnTo>
                                <a:lnTo>
                                  <a:pt x="254" y="308"/>
                                </a:lnTo>
                                <a:lnTo>
                                  <a:pt x="285" y="283"/>
                                </a:lnTo>
                                <a:lnTo>
                                  <a:pt x="310" y="249"/>
                                </a:lnTo>
                                <a:lnTo>
                                  <a:pt x="1017" y="249"/>
                                </a:lnTo>
                                <a:lnTo>
                                  <a:pt x="1017" y="15"/>
                                </a:lnTo>
                                <a:lnTo>
                                  <a:pt x="1012" y="10"/>
                                </a:lnTo>
                                <a:lnTo>
                                  <a:pt x="1022" y="10"/>
                                </a:lnTo>
                                <a:lnTo>
                                  <a:pt x="1022" y="32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407437" name="AutoShape 10"/>
                        <wps:cNvSpPr>
                          <a:spLocks/>
                        </wps:cNvSpPr>
                        <wps:spPr bwMode="auto">
                          <a:xfrm>
                            <a:off x="1740" y="520"/>
                            <a:ext cx="51" cy="55"/>
                          </a:xfrm>
                          <a:custGeom>
                            <a:avLst/>
                            <a:gdLst>
                              <a:gd name="T0" fmla="+- 0 1780 1740"/>
                              <a:gd name="T1" fmla="*/ T0 w 51"/>
                              <a:gd name="T2" fmla="+- 0 575 520"/>
                              <a:gd name="T3" fmla="*/ 575 h 55"/>
                              <a:gd name="T4" fmla="+- 0 1740 1740"/>
                              <a:gd name="T5" fmla="*/ T4 w 51"/>
                              <a:gd name="T6" fmla="+- 0 575 520"/>
                              <a:gd name="T7" fmla="*/ 575 h 55"/>
                              <a:gd name="T8" fmla="+- 0 1740 1740"/>
                              <a:gd name="T9" fmla="*/ T8 w 51"/>
                              <a:gd name="T10" fmla="+- 0 520 520"/>
                              <a:gd name="T11" fmla="*/ 520 h 55"/>
                              <a:gd name="T12" fmla="+- 0 1780 1740"/>
                              <a:gd name="T13" fmla="*/ T12 w 51"/>
                              <a:gd name="T14" fmla="+- 0 520 520"/>
                              <a:gd name="T15" fmla="*/ 520 h 55"/>
                              <a:gd name="T16" fmla="+- 0 1785 1740"/>
                              <a:gd name="T17" fmla="*/ T16 w 51"/>
                              <a:gd name="T18" fmla="+- 0 525 520"/>
                              <a:gd name="T19" fmla="*/ 525 h 55"/>
                              <a:gd name="T20" fmla="+- 0 1785 1740"/>
                              <a:gd name="T21" fmla="*/ T20 w 51"/>
                              <a:gd name="T22" fmla="+- 0 530 520"/>
                              <a:gd name="T23" fmla="*/ 530 h 55"/>
                              <a:gd name="T24" fmla="+- 0 1755 1740"/>
                              <a:gd name="T25" fmla="*/ T24 w 51"/>
                              <a:gd name="T26" fmla="+- 0 530 520"/>
                              <a:gd name="T27" fmla="*/ 530 h 55"/>
                              <a:gd name="T28" fmla="+- 0 1755 1740"/>
                              <a:gd name="T29" fmla="*/ T28 w 51"/>
                              <a:gd name="T30" fmla="+- 0 540 520"/>
                              <a:gd name="T31" fmla="*/ 540 h 55"/>
                              <a:gd name="T32" fmla="+- 0 1785 1740"/>
                              <a:gd name="T33" fmla="*/ T32 w 51"/>
                              <a:gd name="T34" fmla="+- 0 540 520"/>
                              <a:gd name="T35" fmla="*/ 540 h 55"/>
                              <a:gd name="T36" fmla="+- 0 1780 1740"/>
                              <a:gd name="T37" fmla="*/ T36 w 51"/>
                              <a:gd name="T38" fmla="+- 0 545 520"/>
                              <a:gd name="T39" fmla="*/ 545 h 55"/>
                              <a:gd name="T40" fmla="+- 0 1785 1740"/>
                              <a:gd name="T41" fmla="*/ T40 w 51"/>
                              <a:gd name="T42" fmla="+- 0 545 520"/>
                              <a:gd name="T43" fmla="*/ 545 h 55"/>
                              <a:gd name="T44" fmla="+- 0 1785 1740"/>
                              <a:gd name="T45" fmla="*/ T44 w 51"/>
                              <a:gd name="T46" fmla="+- 0 550 520"/>
                              <a:gd name="T47" fmla="*/ 550 h 55"/>
                              <a:gd name="T48" fmla="+- 0 1755 1740"/>
                              <a:gd name="T49" fmla="*/ T48 w 51"/>
                              <a:gd name="T50" fmla="+- 0 550 520"/>
                              <a:gd name="T51" fmla="*/ 550 h 55"/>
                              <a:gd name="T52" fmla="+- 0 1755 1740"/>
                              <a:gd name="T53" fmla="*/ T52 w 51"/>
                              <a:gd name="T54" fmla="+- 0 565 520"/>
                              <a:gd name="T55" fmla="*/ 565 h 55"/>
                              <a:gd name="T56" fmla="+- 0 1785 1740"/>
                              <a:gd name="T57" fmla="*/ T56 w 51"/>
                              <a:gd name="T58" fmla="+- 0 565 520"/>
                              <a:gd name="T59" fmla="*/ 565 h 55"/>
                              <a:gd name="T60" fmla="+- 0 1785 1740"/>
                              <a:gd name="T61" fmla="*/ T60 w 51"/>
                              <a:gd name="T62" fmla="+- 0 570 520"/>
                              <a:gd name="T63" fmla="*/ 570 h 55"/>
                              <a:gd name="T64" fmla="+- 0 1780 1740"/>
                              <a:gd name="T65" fmla="*/ T64 w 51"/>
                              <a:gd name="T66" fmla="+- 0 570 520"/>
                              <a:gd name="T67" fmla="*/ 570 h 55"/>
                              <a:gd name="T68" fmla="+- 0 1780 1740"/>
                              <a:gd name="T69" fmla="*/ T68 w 51"/>
                              <a:gd name="T70" fmla="+- 0 575 520"/>
                              <a:gd name="T71" fmla="*/ 575 h 55"/>
                              <a:gd name="T72" fmla="+- 0 1785 1740"/>
                              <a:gd name="T73" fmla="*/ T72 w 51"/>
                              <a:gd name="T74" fmla="+- 0 540 520"/>
                              <a:gd name="T75" fmla="*/ 540 h 55"/>
                              <a:gd name="T76" fmla="+- 0 1775 1740"/>
                              <a:gd name="T77" fmla="*/ T76 w 51"/>
                              <a:gd name="T78" fmla="+- 0 540 520"/>
                              <a:gd name="T79" fmla="*/ 540 h 55"/>
                              <a:gd name="T80" fmla="+- 0 1775 1740"/>
                              <a:gd name="T81" fmla="*/ T80 w 51"/>
                              <a:gd name="T82" fmla="+- 0 530 520"/>
                              <a:gd name="T83" fmla="*/ 530 h 55"/>
                              <a:gd name="T84" fmla="+- 0 1785 1740"/>
                              <a:gd name="T85" fmla="*/ T84 w 51"/>
                              <a:gd name="T86" fmla="+- 0 530 520"/>
                              <a:gd name="T87" fmla="*/ 530 h 55"/>
                              <a:gd name="T88" fmla="+- 0 1785 1740"/>
                              <a:gd name="T89" fmla="*/ T88 w 51"/>
                              <a:gd name="T90" fmla="+- 0 540 520"/>
                              <a:gd name="T91" fmla="*/ 540 h 55"/>
                              <a:gd name="T92" fmla="+- 0 1790 1740"/>
                              <a:gd name="T93" fmla="*/ T92 w 51"/>
                              <a:gd name="T94" fmla="+- 0 565 520"/>
                              <a:gd name="T95" fmla="*/ 565 h 55"/>
                              <a:gd name="T96" fmla="+- 0 1775 1740"/>
                              <a:gd name="T97" fmla="*/ T96 w 51"/>
                              <a:gd name="T98" fmla="+- 0 565 520"/>
                              <a:gd name="T99" fmla="*/ 565 h 55"/>
                              <a:gd name="T100" fmla="+- 0 1775 1740"/>
                              <a:gd name="T101" fmla="*/ T100 w 51"/>
                              <a:gd name="T102" fmla="+- 0 550 520"/>
                              <a:gd name="T103" fmla="*/ 550 h 55"/>
                              <a:gd name="T104" fmla="+- 0 1790 1740"/>
                              <a:gd name="T105" fmla="*/ T104 w 51"/>
                              <a:gd name="T106" fmla="+- 0 550 520"/>
                              <a:gd name="T107" fmla="*/ 550 h 55"/>
                              <a:gd name="T108" fmla="+- 0 1790 1740"/>
                              <a:gd name="T109" fmla="*/ T108 w 51"/>
                              <a:gd name="T110" fmla="+- 0 565 520"/>
                              <a:gd name="T111" fmla="*/ 56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55">
                                <a:moveTo>
                                  <a:pt x="40" y="55"/>
                                </a:moveTo>
                                <a:lnTo>
                                  <a:pt x="0" y="55"/>
                                </a:lnTo>
                                <a:lnTo>
                                  <a:pt x="0" y="0"/>
                                </a:lnTo>
                                <a:lnTo>
                                  <a:pt x="40" y="0"/>
                                </a:lnTo>
                                <a:lnTo>
                                  <a:pt x="45" y="5"/>
                                </a:lnTo>
                                <a:lnTo>
                                  <a:pt x="45" y="10"/>
                                </a:lnTo>
                                <a:lnTo>
                                  <a:pt x="15" y="10"/>
                                </a:lnTo>
                                <a:lnTo>
                                  <a:pt x="15" y="20"/>
                                </a:lnTo>
                                <a:lnTo>
                                  <a:pt x="45" y="20"/>
                                </a:lnTo>
                                <a:lnTo>
                                  <a:pt x="40" y="25"/>
                                </a:lnTo>
                                <a:lnTo>
                                  <a:pt x="45" y="25"/>
                                </a:lnTo>
                                <a:lnTo>
                                  <a:pt x="45" y="30"/>
                                </a:lnTo>
                                <a:lnTo>
                                  <a:pt x="15" y="30"/>
                                </a:lnTo>
                                <a:lnTo>
                                  <a:pt x="15" y="45"/>
                                </a:lnTo>
                                <a:lnTo>
                                  <a:pt x="45" y="45"/>
                                </a:lnTo>
                                <a:lnTo>
                                  <a:pt x="45" y="50"/>
                                </a:lnTo>
                                <a:lnTo>
                                  <a:pt x="40" y="50"/>
                                </a:lnTo>
                                <a:lnTo>
                                  <a:pt x="40" y="55"/>
                                </a:lnTo>
                                <a:close/>
                                <a:moveTo>
                                  <a:pt x="45" y="20"/>
                                </a:moveTo>
                                <a:lnTo>
                                  <a:pt x="35" y="20"/>
                                </a:lnTo>
                                <a:lnTo>
                                  <a:pt x="35" y="10"/>
                                </a:lnTo>
                                <a:lnTo>
                                  <a:pt x="45" y="10"/>
                                </a:lnTo>
                                <a:lnTo>
                                  <a:pt x="45" y="20"/>
                                </a:lnTo>
                                <a:close/>
                                <a:moveTo>
                                  <a:pt x="50" y="45"/>
                                </a:moveTo>
                                <a:lnTo>
                                  <a:pt x="35" y="45"/>
                                </a:lnTo>
                                <a:lnTo>
                                  <a:pt x="35" y="30"/>
                                </a:lnTo>
                                <a:lnTo>
                                  <a:pt x="50" y="30"/>
                                </a:lnTo>
                                <a:lnTo>
                                  <a:pt x="5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193051" name="AutoShape 9"/>
                        <wps:cNvSpPr>
                          <a:spLocks/>
                        </wps:cNvSpPr>
                        <wps:spPr bwMode="auto">
                          <a:xfrm>
                            <a:off x="1790" y="520"/>
                            <a:ext cx="56" cy="55"/>
                          </a:xfrm>
                          <a:custGeom>
                            <a:avLst/>
                            <a:gdLst>
                              <a:gd name="T0" fmla="+- 0 1825 1790"/>
                              <a:gd name="T1" fmla="*/ T0 w 56"/>
                              <a:gd name="T2" fmla="+- 0 575 520"/>
                              <a:gd name="T3" fmla="*/ 575 h 55"/>
                              <a:gd name="T4" fmla="+- 0 1810 1790"/>
                              <a:gd name="T5" fmla="*/ T4 w 56"/>
                              <a:gd name="T6" fmla="+- 0 575 520"/>
                              <a:gd name="T7" fmla="*/ 575 h 55"/>
                              <a:gd name="T8" fmla="+- 0 1810 1790"/>
                              <a:gd name="T9" fmla="*/ T8 w 56"/>
                              <a:gd name="T10" fmla="+- 0 555 520"/>
                              <a:gd name="T11" fmla="*/ 555 h 55"/>
                              <a:gd name="T12" fmla="+- 0 1790 1790"/>
                              <a:gd name="T13" fmla="*/ T12 w 56"/>
                              <a:gd name="T14" fmla="+- 0 520 520"/>
                              <a:gd name="T15" fmla="*/ 520 h 55"/>
                              <a:gd name="T16" fmla="+- 0 1805 1790"/>
                              <a:gd name="T17" fmla="*/ T16 w 56"/>
                              <a:gd name="T18" fmla="+- 0 520 520"/>
                              <a:gd name="T19" fmla="*/ 520 h 55"/>
                              <a:gd name="T20" fmla="+- 0 1820 1790"/>
                              <a:gd name="T21" fmla="*/ T20 w 56"/>
                              <a:gd name="T22" fmla="+- 0 540 520"/>
                              <a:gd name="T23" fmla="*/ 540 h 55"/>
                              <a:gd name="T24" fmla="+- 0 1834 1790"/>
                              <a:gd name="T25" fmla="*/ T24 w 56"/>
                              <a:gd name="T26" fmla="+- 0 540 520"/>
                              <a:gd name="T27" fmla="*/ 540 h 55"/>
                              <a:gd name="T28" fmla="+- 0 1825 1790"/>
                              <a:gd name="T29" fmla="*/ T28 w 56"/>
                              <a:gd name="T30" fmla="+- 0 555 520"/>
                              <a:gd name="T31" fmla="*/ 555 h 55"/>
                              <a:gd name="T32" fmla="+- 0 1825 1790"/>
                              <a:gd name="T33" fmla="*/ T32 w 56"/>
                              <a:gd name="T34" fmla="+- 0 575 520"/>
                              <a:gd name="T35" fmla="*/ 575 h 55"/>
                              <a:gd name="T36" fmla="+- 0 1834 1790"/>
                              <a:gd name="T37" fmla="*/ T36 w 56"/>
                              <a:gd name="T38" fmla="+- 0 540 520"/>
                              <a:gd name="T39" fmla="*/ 540 h 55"/>
                              <a:gd name="T40" fmla="+- 0 1820 1790"/>
                              <a:gd name="T41" fmla="*/ T40 w 56"/>
                              <a:gd name="T42" fmla="+- 0 540 520"/>
                              <a:gd name="T43" fmla="*/ 540 h 55"/>
                              <a:gd name="T44" fmla="+- 0 1830 1790"/>
                              <a:gd name="T45" fmla="*/ T44 w 56"/>
                              <a:gd name="T46" fmla="+- 0 520 520"/>
                              <a:gd name="T47" fmla="*/ 520 h 55"/>
                              <a:gd name="T48" fmla="+- 0 1845 1790"/>
                              <a:gd name="T49" fmla="*/ T48 w 56"/>
                              <a:gd name="T50" fmla="+- 0 520 520"/>
                              <a:gd name="T51" fmla="*/ 520 h 55"/>
                              <a:gd name="T52" fmla="+- 0 1834 1790"/>
                              <a:gd name="T53" fmla="*/ T52 w 56"/>
                              <a:gd name="T54" fmla="+- 0 540 520"/>
                              <a:gd name="T55" fmla="*/ 5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55">
                                <a:moveTo>
                                  <a:pt x="35" y="55"/>
                                </a:moveTo>
                                <a:lnTo>
                                  <a:pt x="20" y="55"/>
                                </a:lnTo>
                                <a:lnTo>
                                  <a:pt x="20" y="35"/>
                                </a:lnTo>
                                <a:lnTo>
                                  <a:pt x="0" y="0"/>
                                </a:lnTo>
                                <a:lnTo>
                                  <a:pt x="15" y="0"/>
                                </a:lnTo>
                                <a:lnTo>
                                  <a:pt x="30" y="20"/>
                                </a:lnTo>
                                <a:lnTo>
                                  <a:pt x="44" y="20"/>
                                </a:lnTo>
                                <a:lnTo>
                                  <a:pt x="35" y="35"/>
                                </a:lnTo>
                                <a:lnTo>
                                  <a:pt x="35" y="55"/>
                                </a:lnTo>
                                <a:close/>
                                <a:moveTo>
                                  <a:pt x="44" y="20"/>
                                </a:moveTo>
                                <a:lnTo>
                                  <a:pt x="30" y="20"/>
                                </a:lnTo>
                                <a:lnTo>
                                  <a:pt x="40" y="0"/>
                                </a:lnTo>
                                <a:lnTo>
                                  <a:pt x="55" y="0"/>
                                </a:lnTo>
                                <a:lnTo>
                                  <a:pt x="4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102461"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83" y="275"/>
                            <a:ext cx="266"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120895"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90" y="270"/>
                            <a:ext cx="201"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A3B08" id="Group 6" o:spid="_x0000_s1026" style="position:absolute;margin-left:56.95pt;margin-top:12.05pt;width:51.15pt;height:17.75pt;z-index:-251653120;mso-wrap-distance-left:0;mso-wrap-distance-right:0;mso-position-horizontal-relative:page" coordorigin="1139,241" coordsize="10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">
                <v:rect id="Rectangle 12" o:spid="_x0000_s1027" style="position:absolute;left:1143;top:245;width:10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" fillcolor="#abb1ac" stroked="f"/>
                <v:shape id="AutoShape 11" o:spid="_x0000_s1028" style="position:absolute;left:1138;top:240;width:1023;height:355;visibility:visible;mso-wrap-style:square;v-text-anchor:top" coordsize="10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" path="m1022,354l,354,,10,10,,1017,r5,10l15,10r-5,5l10,249r35,l68,283r31,25l135,324r40,5l1022,329r,25xm1022,329r-847,l217,324r37,-16l285,283r25,-34l1017,249r,-234l1012,10r10,l1022,329xe" fillcolor="#010101" stroked="f">
                  <v:path arrowok="t" o:connecttype="custom" o:connectlocs="1022,595;0,595;0,251;10,241;1017,241;1022,251;15,251;10,256;10,490;45,490;68,524;99,549;135,565;175,570;1022,570;1022,595;1022,570;175,570;217,565;254,549;285,524;310,490;1017,490;1017,256;1012,251;1022,251;1022,570" o:connectangles="0,0,0,0,0,0,0,0,0,0,0,0,0,0,0,0,0,0,0,0,0,0,0,0,0,0,0"/>
                </v:shape>
                <v:shape id="AutoShape 10" o:spid="_x0000_s1029" style="position:absolute;left:1740;top:520;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" path="m40,55l,55,,,40,r5,5l45,10r-30,l15,20r30,l40,25r5,l45,30r-30,l15,45r30,l45,50r-5,l40,55xm45,20r-10,l35,10r10,l45,20xm50,45r-15,l35,30r15,l50,45xe" stroked="f">
                  <v:path arrowok="t" o:connecttype="custom" o:connectlocs="40,575;0,575;0,520;40,520;45,525;45,530;15,530;15,540;45,540;40,545;45,545;45,550;15,550;15,565;45,565;45,570;40,570;40,575;45,540;35,540;35,530;45,530;45,540;50,565;35,565;35,550;50,550;50,565" o:connectangles="0,0,0,0,0,0,0,0,0,0,0,0,0,0,0,0,0,0,0,0,0,0,0,0,0,0,0,0"/>
                </v:shape>
                <v:shape id="AutoShape 9" o:spid="_x0000_s1030" style="position:absolute;left:1790;top:520;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" path="m35,55r-15,l20,35,,,15,,30,20r14,l35,35r,20xm44,20r-14,l40,,55,,44,20xe" stroked="f">
                  <v:path arrowok="t" o:connecttype="custom" o:connectlocs="35,575;20,575;20,555;0,520;15,520;30,540;44,540;35,555;35,575;44,540;30,540;40,520;55,520;44,540" o:connectangles="0,0,0,0,0,0,0,0,0,0,0,0,0,0"/>
                </v:shape>
                <v:shape id="Picture 8" o:spid="_x0000_s1031" type="#_x0000_t75" style="position:absolute;left:1183;top:275;width:266;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">
                  <v:imagedata r:id="rId46" o:title=""/>
                </v:shape>
                <v:shape id="Picture 7" o:spid="_x0000_s1032" type="#_x0000_t75" style="position:absolute;left:1690;top:270;width:20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">
                  <v:imagedata r:id="rId47" o:title=""/>
                </v:shape>
                <w10:wrap type="topAndBottom" anchorx="page"/>
              </v:group>
            </w:pict>
          </mc:Fallback>
        </mc:AlternateContent>
      </w:r>
    </w:p>
    <w:p w14:paraId="20B83C7D" w14:textId="77777777" w:rsidR="007C2984" w:rsidRDefault="00EA541A">
      <w:pPr>
        <w:spacing w:before="136" w:line="278" w:lineRule="auto"/>
        <w:ind w:left="112" w:right="4715"/>
        <w:rPr>
          <w:rFonts w:ascii="Arial" w:hAnsi="Arial"/>
          <w:sz w:val="18"/>
        </w:rPr>
      </w:pPr>
      <w:proofErr w:type="gramStart"/>
      <w:r>
        <w:rPr>
          <w:rFonts w:ascii="Arial" w:hAnsi="Arial"/>
          <w:sz w:val="18"/>
        </w:rPr>
        <w:t>With the exception of</w:t>
      </w:r>
      <w:proofErr w:type="gramEnd"/>
      <w:r>
        <w:rPr>
          <w:rFonts w:ascii="Arial" w:hAnsi="Arial"/>
          <w:sz w:val="18"/>
        </w:rPr>
        <w:t xml:space="preserve"> the National Library of Australia logo and all photos and graphics, this report is licensed under a Creative Commons Attribution 4.0 International </w:t>
      </w:r>
      <w:proofErr w:type="spellStart"/>
      <w:r>
        <w:rPr>
          <w:rFonts w:ascii="Arial" w:hAnsi="Arial"/>
          <w:sz w:val="18"/>
        </w:rPr>
        <w:t>Licence</w:t>
      </w:r>
      <w:proofErr w:type="spellEnd"/>
      <w:r>
        <w:rPr>
          <w:rFonts w:ascii="Arial" w:hAnsi="Arial"/>
          <w:sz w:val="18"/>
        </w:rPr>
        <w:t xml:space="preserve">. </w:t>
      </w:r>
      <w:proofErr w:type="spellStart"/>
      <w:r>
        <w:rPr>
          <w:rFonts w:ascii="Arial" w:hAnsi="Arial"/>
          <w:sz w:val="18"/>
        </w:rPr>
        <w:t>Licence</w:t>
      </w:r>
      <w:proofErr w:type="spellEnd"/>
      <w:r>
        <w:rPr>
          <w:rFonts w:ascii="Arial" w:hAnsi="Arial"/>
          <w:sz w:val="18"/>
        </w:rPr>
        <w:t xml:space="preserve"> is a standard form license agreement that allows you to copy, distribute, transmit and adapt this publication </w:t>
      </w:r>
      <w:proofErr w:type="gramStart"/>
      <w:r>
        <w:rPr>
          <w:rFonts w:ascii="Arial" w:hAnsi="Arial"/>
          <w:sz w:val="18"/>
        </w:rPr>
        <w:t>provided that</w:t>
      </w:r>
      <w:proofErr w:type="gramEnd"/>
      <w:r>
        <w:rPr>
          <w:rFonts w:ascii="Arial" w:hAnsi="Arial"/>
          <w:sz w:val="18"/>
        </w:rPr>
        <w:t xml:space="preserve"> you attribute the work. The Commonwealth’s preference is that you attribute this publication (and any material sourced from it) using the following wording:</w:t>
      </w:r>
    </w:p>
    <w:p w14:paraId="20B83C7E" w14:textId="77777777" w:rsidR="007C2984" w:rsidRDefault="00EA541A">
      <w:pPr>
        <w:spacing w:before="114" w:line="278" w:lineRule="auto"/>
        <w:ind w:left="112" w:right="4725"/>
        <w:rPr>
          <w:rFonts w:ascii="Arial"/>
          <w:sz w:val="18"/>
        </w:rPr>
      </w:pPr>
      <w:r>
        <w:rPr>
          <w:rFonts w:ascii="Arial"/>
          <w:sz w:val="18"/>
        </w:rPr>
        <w:t xml:space="preserve">Source: Licensed from the Commonwealth of Australia under a Creative Commons Attribution 4.0 International </w:t>
      </w:r>
      <w:proofErr w:type="spellStart"/>
      <w:r>
        <w:rPr>
          <w:rFonts w:ascii="Arial"/>
          <w:sz w:val="18"/>
        </w:rPr>
        <w:t>Licence</w:t>
      </w:r>
      <w:proofErr w:type="spellEnd"/>
      <w:r>
        <w:rPr>
          <w:rFonts w:ascii="Arial"/>
          <w:sz w:val="18"/>
        </w:rPr>
        <w:t>.</w:t>
      </w:r>
    </w:p>
    <w:p w14:paraId="20B83C7F" w14:textId="77777777" w:rsidR="007C2984" w:rsidRDefault="00EA541A">
      <w:pPr>
        <w:spacing w:before="113" w:line="278" w:lineRule="auto"/>
        <w:ind w:left="112" w:right="5146"/>
        <w:rPr>
          <w:rFonts w:ascii="Arial"/>
          <w:sz w:val="18"/>
        </w:rPr>
      </w:pPr>
      <w:r>
        <w:rPr>
          <w:rFonts w:ascii="Arial"/>
          <w:sz w:val="18"/>
        </w:rPr>
        <w:t xml:space="preserve">To view a copy of this </w:t>
      </w:r>
      <w:proofErr w:type="spellStart"/>
      <w:r>
        <w:rPr>
          <w:rFonts w:ascii="Arial"/>
          <w:sz w:val="18"/>
        </w:rPr>
        <w:t>licence</w:t>
      </w:r>
      <w:proofErr w:type="spellEnd"/>
      <w:r>
        <w:rPr>
          <w:rFonts w:ascii="Arial"/>
          <w:sz w:val="18"/>
        </w:rPr>
        <w:t xml:space="preserve"> visit the </w:t>
      </w:r>
      <w:hyperlink r:id="rId48">
        <w:r>
          <w:rPr>
            <w:rFonts w:ascii="Arial"/>
            <w:color w:val="0000FF"/>
            <w:sz w:val="18"/>
            <w:u w:val="single" w:color="0000FF"/>
          </w:rPr>
          <w:t>Creative Commons</w:t>
        </w:r>
      </w:hyperlink>
      <w:r>
        <w:rPr>
          <w:rFonts w:ascii="Arial"/>
          <w:color w:val="0000FF"/>
          <w:sz w:val="18"/>
        </w:rPr>
        <w:t xml:space="preserve"> </w:t>
      </w:r>
      <w:hyperlink r:id="rId49">
        <w:r>
          <w:rPr>
            <w:rFonts w:ascii="Arial"/>
            <w:color w:val="0000FF"/>
            <w:sz w:val="18"/>
            <w:u w:val="single" w:color="0000FF"/>
          </w:rPr>
          <w:t>website.</w:t>
        </w:r>
      </w:hyperlink>
    </w:p>
    <w:p w14:paraId="20B83C80" w14:textId="77777777" w:rsidR="007C2984" w:rsidRDefault="007C2984">
      <w:pPr>
        <w:pStyle w:val="BodyText"/>
        <w:spacing w:before="10"/>
        <w:rPr>
          <w:sz w:val="12"/>
        </w:rPr>
      </w:pPr>
    </w:p>
    <w:p w14:paraId="20B83C81" w14:textId="77777777" w:rsidR="007C2984" w:rsidRDefault="00EA541A">
      <w:pPr>
        <w:spacing w:before="94"/>
        <w:ind w:left="112"/>
        <w:rPr>
          <w:rFonts w:ascii="Arial"/>
          <w:b/>
          <w:sz w:val="18"/>
        </w:rPr>
      </w:pPr>
      <w:r>
        <w:rPr>
          <w:rFonts w:ascii="Arial"/>
          <w:b/>
          <w:sz w:val="18"/>
        </w:rPr>
        <w:t>Disclaimer:</w:t>
      </w:r>
    </w:p>
    <w:p w14:paraId="20B83C82" w14:textId="77777777" w:rsidR="007C2984" w:rsidRDefault="00EA541A">
      <w:pPr>
        <w:spacing w:before="146" w:line="278" w:lineRule="auto"/>
        <w:ind w:left="112" w:right="4785"/>
        <w:rPr>
          <w:rFonts w:ascii="Arial"/>
          <w:sz w:val="18"/>
        </w:rPr>
      </w:pPr>
      <w:r>
        <w:rPr>
          <w:rFonts w:ascii="Arial"/>
          <w:sz w:val="18"/>
        </w:rPr>
        <w:t>The Commonwealth of Australia does not necessarily endorse the content of this publication.</w:t>
      </w:r>
    </w:p>
    <w:p w14:paraId="20B83C83" w14:textId="77777777" w:rsidR="007C2984" w:rsidRDefault="007C2984">
      <w:pPr>
        <w:pStyle w:val="BodyText"/>
      </w:pPr>
    </w:p>
    <w:p w14:paraId="20B83C84" w14:textId="77777777" w:rsidR="007C2984" w:rsidRDefault="007C2984">
      <w:pPr>
        <w:pStyle w:val="BodyText"/>
      </w:pPr>
    </w:p>
    <w:p w14:paraId="20B83C85" w14:textId="77777777" w:rsidR="007C2984" w:rsidRDefault="007C2984">
      <w:pPr>
        <w:pStyle w:val="BodyText"/>
      </w:pPr>
    </w:p>
    <w:p w14:paraId="20B83C86" w14:textId="77777777" w:rsidR="007C2984" w:rsidRDefault="007C2984">
      <w:pPr>
        <w:pStyle w:val="BodyText"/>
      </w:pPr>
    </w:p>
    <w:p w14:paraId="20B83C87" w14:textId="77777777" w:rsidR="007C2984" w:rsidRDefault="007C2984">
      <w:pPr>
        <w:pStyle w:val="BodyText"/>
      </w:pPr>
    </w:p>
    <w:p w14:paraId="20B83C88" w14:textId="77777777" w:rsidR="007C2984" w:rsidRDefault="007C2984">
      <w:pPr>
        <w:pStyle w:val="BodyText"/>
      </w:pPr>
    </w:p>
    <w:p w14:paraId="20B83C89" w14:textId="77777777" w:rsidR="007C2984" w:rsidRDefault="007C2984">
      <w:pPr>
        <w:pStyle w:val="BodyText"/>
      </w:pPr>
    </w:p>
    <w:p w14:paraId="20B83C8A" w14:textId="77777777" w:rsidR="007C2984" w:rsidRDefault="007C2984">
      <w:pPr>
        <w:pStyle w:val="BodyText"/>
      </w:pPr>
    </w:p>
    <w:p w14:paraId="20B83C8B" w14:textId="77777777" w:rsidR="007C2984" w:rsidRDefault="007C2984">
      <w:pPr>
        <w:pStyle w:val="BodyText"/>
      </w:pPr>
    </w:p>
    <w:p w14:paraId="20B83C8C" w14:textId="77777777" w:rsidR="007C2984" w:rsidRDefault="007C2984">
      <w:pPr>
        <w:pStyle w:val="BodyText"/>
      </w:pPr>
    </w:p>
    <w:p w14:paraId="20B83C8D" w14:textId="77777777" w:rsidR="007C2984" w:rsidRDefault="007C2984">
      <w:pPr>
        <w:pStyle w:val="BodyText"/>
      </w:pPr>
    </w:p>
    <w:p w14:paraId="20B83C8E" w14:textId="77777777" w:rsidR="007C2984" w:rsidRDefault="007C2984">
      <w:pPr>
        <w:pStyle w:val="BodyText"/>
      </w:pPr>
    </w:p>
    <w:p w14:paraId="20B83C8F" w14:textId="77777777" w:rsidR="007C2984" w:rsidRDefault="007C2984">
      <w:pPr>
        <w:pStyle w:val="BodyText"/>
      </w:pPr>
    </w:p>
    <w:p w14:paraId="20B83C90" w14:textId="77777777" w:rsidR="007C2984" w:rsidRDefault="007C2984">
      <w:pPr>
        <w:pStyle w:val="BodyText"/>
        <w:rPr>
          <w:sz w:val="18"/>
        </w:rPr>
      </w:pPr>
    </w:p>
    <w:p w14:paraId="20B83C91" w14:textId="5F682037" w:rsidR="007C2984" w:rsidRDefault="00443D51">
      <w:pPr>
        <w:pStyle w:val="BodyText"/>
        <w:tabs>
          <w:tab w:val="left" w:pos="8507"/>
        </w:tabs>
        <w:spacing w:before="1"/>
        <w:ind w:left="4483"/>
      </w:pPr>
      <w:r>
        <w:rPr>
          <w:noProof/>
        </w:rPr>
        <mc:AlternateContent>
          <mc:Choice Requires="wpg">
            <w:drawing>
              <wp:anchor distT="0" distB="0" distL="114300" distR="114300" simplePos="0" relativeHeight="251655168" behindDoc="0" locked="0" layoutInCell="1" allowOverlap="1" wp14:anchorId="20B83CA0" wp14:editId="1D97B0D8">
                <wp:simplePos x="0" y="0"/>
                <wp:positionH relativeFrom="page">
                  <wp:posOffset>724535</wp:posOffset>
                </wp:positionH>
                <wp:positionV relativeFrom="paragraph">
                  <wp:posOffset>-491490</wp:posOffset>
                </wp:positionV>
                <wp:extent cx="605790" cy="620395"/>
                <wp:effectExtent l="635" t="5715" r="3175" b="2540"/>
                <wp:wrapNone/>
                <wp:docPr id="17094804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620395"/>
                          <a:chOff x="1141" y="-774"/>
                          <a:chExt cx="954" cy="977"/>
                        </a:xfrm>
                      </wpg:grpSpPr>
                      <wps:wsp>
                        <wps:cNvPr id="1978247122" name="AutoShape 5"/>
                        <wps:cNvSpPr>
                          <a:spLocks/>
                        </wps:cNvSpPr>
                        <wps:spPr bwMode="auto">
                          <a:xfrm>
                            <a:off x="1194" y="-771"/>
                            <a:ext cx="846" cy="12"/>
                          </a:xfrm>
                          <a:custGeom>
                            <a:avLst/>
                            <a:gdLst>
                              <a:gd name="T0" fmla="+- 0 1195 1195"/>
                              <a:gd name="T1" fmla="*/ T0 w 846"/>
                              <a:gd name="T2" fmla="+- 0 -771 -771"/>
                              <a:gd name="T3" fmla="*/ -771 h 12"/>
                              <a:gd name="T4" fmla="+- 0 2040 1195"/>
                              <a:gd name="T5" fmla="*/ T4 w 846"/>
                              <a:gd name="T6" fmla="+- 0 -771 -771"/>
                              <a:gd name="T7" fmla="*/ -771 h 12"/>
                              <a:gd name="T8" fmla="+- 0 1195 1195"/>
                              <a:gd name="T9" fmla="*/ T8 w 846"/>
                              <a:gd name="T10" fmla="+- 0 -765 -771"/>
                              <a:gd name="T11" fmla="*/ -765 h 12"/>
                              <a:gd name="T12" fmla="+- 0 2040 1195"/>
                              <a:gd name="T13" fmla="*/ T12 w 846"/>
                              <a:gd name="T14" fmla="+- 0 -765 -771"/>
                              <a:gd name="T15" fmla="*/ -765 h 12"/>
                              <a:gd name="T16" fmla="+- 0 1195 1195"/>
                              <a:gd name="T17" fmla="*/ T16 w 846"/>
                              <a:gd name="T18" fmla="+- 0 -759 -771"/>
                              <a:gd name="T19" fmla="*/ -759 h 12"/>
                              <a:gd name="T20" fmla="+- 0 2040 1195"/>
                              <a:gd name="T21" fmla="*/ T20 w 846"/>
                              <a:gd name="T22" fmla="+- 0 -759 -771"/>
                              <a:gd name="T23" fmla="*/ -759 h 12"/>
                            </a:gdLst>
                            <a:ahLst/>
                            <a:cxnLst>
                              <a:cxn ang="0">
                                <a:pos x="T1" y="T3"/>
                              </a:cxn>
                              <a:cxn ang="0">
                                <a:pos x="T5" y="T7"/>
                              </a:cxn>
                              <a:cxn ang="0">
                                <a:pos x="T9" y="T11"/>
                              </a:cxn>
                              <a:cxn ang="0">
                                <a:pos x="T13" y="T15"/>
                              </a:cxn>
                              <a:cxn ang="0">
                                <a:pos x="T17" y="T19"/>
                              </a:cxn>
                              <a:cxn ang="0">
                                <a:pos x="T21" y="T23"/>
                              </a:cxn>
                            </a:cxnLst>
                            <a:rect l="0" t="0" r="r" b="b"/>
                            <a:pathLst>
                              <a:path w="846" h="12">
                                <a:moveTo>
                                  <a:pt x="0" y="0"/>
                                </a:moveTo>
                                <a:lnTo>
                                  <a:pt x="845" y="0"/>
                                </a:lnTo>
                                <a:moveTo>
                                  <a:pt x="0" y="6"/>
                                </a:moveTo>
                                <a:lnTo>
                                  <a:pt x="845" y="6"/>
                                </a:lnTo>
                                <a:moveTo>
                                  <a:pt x="0" y="12"/>
                                </a:moveTo>
                                <a:lnTo>
                                  <a:pt x="845" y="12"/>
                                </a:lnTo>
                              </a:path>
                            </a:pathLst>
                          </a:custGeom>
                          <a:noFill/>
                          <a:ln w="380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801453" name="AutoShape 4"/>
                        <wps:cNvSpPr>
                          <a:spLocks/>
                        </wps:cNvSpPr>
                        <wps:spPr bwMode="auto">
                          <a:xfrm>
                            <a:off x="1140" y="-748"/>
                            <a:ext cx="954" cy="395"/>
                          </a:xfrm>
                          <a:custGeom>
                            <a:avLst/>
                            <a:gdLst>
                              <a:gd name="T0" fmla="+- 0 1215 1141"/>
                              <a:gd name="T1" fmla="*/ T0 w 954"/>
                              <a:gd name="T2" fmla="+- 0 -352 -747"/>
                              <a:gd name="T3" fmla="*/ -352 h 395"/>
                              <a:gd name="T4" fmla="+- 0 1252 1141"/>
                              <a:gd name="T5" fmla="*/ T4 w 954"/>
                              <a:gd name="T6" fmla="+- 0 -413 -747"/>
                              <a:gd name="T7" fmla="*/ -413 h 395"/>
                              <a:gd name="T8" fmla="+- 0 1309 1141"/>
                              <a:gd name="T9" fmla="*/ T8 w 954"/>
                              <a:gd name="T10" fmla="+- 0 -404 -747"/>
                              <a:gd name="T11" fmla="*/ -404 h 395"/>
                              <a:gd name="T12" fmla="+- 0 1924 1141"/>
                              <a:gd name="T13" fmla="*/ T12 w 954"/>
                              <a:gd name="T14" fmla="+- 0 -405 -747"/>
                              <a:gd name="T15" fmla="*/ -405 h 395"/>
                              <a:gd name="T16" fmla="+- 0 1983 1141"/>
                              <a:gd name="T17" fmla="*/ T16 w 954"/>
                              <a:gd name="T18" fmla="+- 0 -404 -747"/>
                              <a:gd name="T19" fmla="*/ -404 h 395"/>
                              <a:gd name="T20" fmla="+- 0 2020 1141"/>
                              <a:gd name="T21" fmla="*/ T20 w 954"/>
                              <a:gd name="T22" fmla="+- 0 -352 -747"/>
                              <a:gd name="T23" fmla="*/ -352 h 395"/>
                              <a:gd name="T24" fmla="+- 0 1658 1141"/>
                              <a:gd name="T25" fmla="*/ T24 w 954"/>
                              <a:gd name="T26" fmla="+- 0 -747 -747"/>
                              <a:gd name="T27" fmla="*/ -747 h 395"/>
                              <a:gd name="T28" fmla="+- 0 1573 1141"/>
                              <a:gd name="T29" fmla="*/ T28 w 954"/>
                              <a:gd name="T30" fmla="+- 0 -453 -747"/>
                              <a:gd name="T31" fmla="*/ -453 h 395"/>
                              <a:gd name="T32" fmla="+- 0 1582 1141"/>
                              <a:gd name="T33" fmla="*/ T32 w 954"/>
                              <a:gd name="T34" fmla="+- 0 -453 -747"/>
                              <a:gd name="T35" fmla="*/ -453 h 395"/>
                              <a:gd name="T36" fmla="+- 0 1630 1141"/>
                              <a:gd name="T37" fmla="*/ T36 w 954"/>
                              <a:gd name="T38" fmla="+- 0 -453 -747"/>
                              <a:gd name="T39" fmla="*/ -453 h 395"/>
                              <a:gd name="T40" fmla="+- 0 1658 1141"/>
                              <a:gd name="T41" fmla="*/ T40 w 954"/>
                              <a:gd name="T42" fmla="+- 0 -453 -747"/>
                              <a:gd name="T43" fmla="*/ -453 h 395"/>
                              <a:gd name="T44" fmla="+- 0 1194 1141"/>
                              <a:gd name="T45" fmla="*/ T44 w 954"/>
                              <a:gd name="T46" fmla="+- 0 -689 -747"/>
                              <a:gd name="T47" fmla="*/ -689 h 395"/>
                              <a:gd name="T48" fmla="+- 0 1211 1141"/>
                              <a:gd name="T49" fmla="*/ T48 w 954"/>
                              <a:gd name="T50" fmla="+- 0 -684 -747"/>
                              <a:gd name="T51" fmla="*/ -684 h 395"/>
                              <a:gd name="T52" fmla="+- 0 1224 1141"/>
                              <a:gd name="T53" fmla="*/ T52 w 954"/>
                              <a:gd name="T54" fmla="+- 0 -653 -747"/>
                              <a:gd name="T55" fmla="*/ -653 h 395"/>
                              <a:gd name="T56" fmla="+- 0 1251 1141"/>
                              <a:gd name="T57" fmla="*/ T56 w 954"/>
                              <a:gd name="T58" fmla="+- 0 -651 -747"/>
                              <a:gd name="T59" fmla="*/ -651 h 395"/>
                              <a:gd name="T60" fmla="+- 0 1308 1141"/>
                              <a:gd name="T61" fmla="*/ T60 w 954"/>
                              <a:gd name="T62" fmla="+- 0 -645 -747"/>
                              <a:gd name="T63" fmla="*/ -645 h 395"/>
                              <a:gd name="T64" fmla="+- 0 1327 1141"/>
                              <a:gd name="T65" fmla="*/ T64 w 954"/>
                              <a:gd name="T66" fmla="+- 0 -686 -747"/>
                              <a:gd name="T67" fmla="*/ -686 h 395"/>
                              <a:gd name="T68" fmla="+- 0 1365 1141"/>
                              <a:gd name="T69" fmla="*/ T68 w 954"/>
                              <a:gd name="T70" fmla="+- 0 -404 -747"/>
                              <a:gd name="T71" fmla="*/ -404 h 395"/>
                              <a:gd name="T72" fmla="+- 0 1411 1141"/>
                              <a:gd name="T73" fmla="*/ T72 w 954"/>
                              <a:gd name="T74" fmla="+- 0 -352 -747"/>
                              <a:gd name="T75" fmla="*/ -352 h 395"/>
                              <a:gd name="T76" fmla="+- 0 1424 1141"/>
                              <a:gd name="T77" fmla="*/ T76 w 954"/>
                              <a:gd name="T78" fmla="+- 0 -352 -747"/>
                              <a:gd name="T79" fmla="*/ -352 h 395"/>
                              <a:gd name="T80" fmla="+- 0 1427 1141"/>
                              <a:gd name="T81" fmla="*/ T80 w 954"/>
                              <a:gd name="T82" fmla="+- 0 -427 -747"/>
                              <a:gd name="T83" fmla="*/ -427 h 395"/>
                              <a:gd name="T84" fmla="+- 0 1355 1141"/>
                              <a:gd name="T85" fmla="*/ T84 w 954"/>
                              <a:gd name="T86" fmla="+- 0 -642 -747"/>
                              <a:gd name="T87" fmla="*/ -642 h 395"/>
                              <a:gd name="T88" fmla="+- 0 1411 1141"/>
                              <a:gd name="T89" fmla="*/ T88 w 954"/>
                              <a:gd name="T90" fmla="+- 0 -642 -747"/>
                              <a:gd name="T91" fmla="*/ -642 h 395"/>
                              <a:gd name="T92" fmla="+- 0 1426 1141"/>
                              <a:gd name="T93" fmla="*/ T92 w 954"/>
                              <a:gd name="T94" fmla="+- 0 -454 -747"/>
                              <a:gd name="T95" fmla="*/ -454 h 395"/>
                              <a:gd name="T96" fmla="+- 0 1444 1141"/>
                              <a:gd name="T97" fmla="*/ T96 w 954"/>
                              <a:gd name="T98" fmla="+- 0 -352 -747"/>
                              <a:gd name="T99" fmla="*/ -352 h 395"/>
                              <a:gd name="T100" fmla="+- 0 1455 1141"/>
                              <a:gd name="T101" fmla="*/ T100 w 954"/>
                              <a:gd name="T102" fmla="+- 0 -431 -747"/>
                              <a:gd name="T103" fmla="*/ -431 h 395"/>
                              <a:gd name="T104" fmla="+- 0 1469 1141"/>
                              <a:gd name="T105" fmla="*/ T104 w 954"/>
                              <a:gd name="T106" fmla="+- 0 -642 -747"/>
                              <a:gd name="T107" fmla="*/ -642 h 395"/>
                              <a:gd name="T108" fmla="+- 0 1494 1141"/>
                              <a:gd name="T109" fmla="*/ T108 w 954"/>
                              <a:gd name="T110" fmla="+- 0 -453 -747"/>
                              <a:gd name="T111" fmla="*/ -453 h 395"/>
                              <a:gd name="T112" fmla="+- 0 1526 1141"/>
                              <a:gd name="T113" fmla="*/ T112 w 954"/>
                              <a:gd name="T114" fmla="+- 0 -644 -747"/>
                              <a:gd name="T115" fmla="*/ -644 h 395"/>
                              <a:gd name="T116" fmla="+- 0 1543 1141"/>
                              <a:gd name="T117" fmla="*/ T116 w 954"/>
                              <a:gd name="T118" fmla="+- 0 -644 -747"/>
                              <a:gd name="T119" fmla="*/ -644 h 395"/>
                              <a:gd name="T120" fmla="+- 0 1560 1141"/>
                              <a:gd name="T121" fmla="*/ T120 w 954"/>
                              <a:gd name="T122" fmla="+- 0 -688 -747"/>
                              <a:gd name="T123" fmla="*/ -688 h 395"/>
                              <a:gd name="T124" fmla="+- 0 1670 1141"/>
                              <a:gd name="T125" fmla="*/ T124 w 954"/>
                              <a:gd name="T126" fmla="+- 0 -643 -747"/>
                              <a:gd name="T127" fmla="*/ -643 h 395"/>
                              <a:gd name="T128" fmla="+- 0 1688 1141"/>
                              <a:gd name="T129" fmla="*/ T128 w 954"/>
                              <a:gd name="T130" fmla="+- 0 -684 -747"/>
                              <a:gd name="T131" fmla="*/ -684 h 395"/>
                              <a:gd name="T132" fmla="+- 0 1710 1141"/>
                              <a:gd name="T133" fmla="*/ T132 w 954"/>
                              <a:gd name="T134" fmla="+- 0 -641 -747"/>
                              <a:gd name="T135" fmla="*/ -641 h 395"/>
                              <a:gd name="T136" fmla="+- 0 1740 1141"/>
                              <a:gd name="T137" fmla="*/ T136 w 954"/>
                              <a:gd name="T138" fmla="+- 0 -644 -747"/>
                              <a:gd name="T139" fmla="*/ -644 h 395"/>
                              <a:gd name="T140" fmla="+- 0 1776 1141"/>
                              <a:gd name="T141" fmla="*/ T140 w 954"/>
                              <a:gd name="T142" fmla="+- 0 -424 -747"/>
                              <a:gd name="T143" fmla="*/ -424 h 395"/>
                              <a:gd name="T144" fmla="+- 0 1789 1141"/>
                              <a:gd name="T145" fmla="*/ T144 w 954"/>
                              <a:gd name="T146" fmla="+- 0 -644 -747"/>
                              <a:gd name="T147" fmla="*/ -644 h 395"/>
                              <a:gd name="T148" fmla="+- 0 1805 1141"/>
                              <a:gd name="T149" fmla="*/ T148 w 954"/>
                              <a:gd name="T150" fmla="+- 0 -453 -747"/>
                              <a:gd name="T151" fmla="*/ -453 h 395"/>
                              <a:gd name="T152" fmla="+- 0 1820 1141"/>
                              <a:gd name="T153" fmla="*/ T152 w 954"/>
                              <a:gd name="T154" fmla="+- 0 -453 -747"/>
                              <a:gd name="T155" fmla="*/ -453 h 395"/>
                              <a:gd name="T156" fmla="+- 0 1876 1141"/>
                              <a:gd name="T157" fmla="*/ T156 w 954"/>
                              <a:gd name="T158" fmla="+- 0 -453 -747"/>
                              <a:gd name="T159" fmla="*/ -453 h 395"/>
                              <a:gd name="T160" fmla="+- 0 1805 1141"/>
                              <a:gd name="T161" fmla="*/ T160 w 954"/>
                              <a:gd name="T162" fmla="+- 0 -352 -747"/>
                              <a:gd name="T163" fmla="*/ -352 h 395"/>
                              <a:gd name="T164" fmla="+- 0 1821 1141"/>
                              <a:gd name="T165" fmla="*/ T164 w 954"/>
                              <a:gd name="T166" fmla="+- 0 -352 -747"/>
                              <a:gd name="T167" fmla="*/ -352 h 395"/>
                              <a:gd name="T168" fmla="+- 0 1876 1141"/>
                              <a:gd name="T169" fmla="*/ T168 w 954"/>
                              <a:gd name="T170" fmla="+- 0 -352 -747"/>
                              <a:gd name="T171" fmla="*/ -352 h 395"/>
                              <a:gd name="T172" fmla="+- 0 1905 1141"/>
                              <a:gd name="T173" fmla="*/ T172 w 954"/>
                              <a:gd name="T174" fmla="+- 0 -644 -747"/>
                              <a:gd name="T175" fmla="*/ -644 h 395"/>
                              <a:gd name="T176" fmla="+- 0 1926 1141"/>
                              <a:gd name="T177" fmla="*/ T176 w 954"/>
                              <a:gd name="T178" fmla="+- 0 -644 -747"/>
                              <a:gd name="T179" fmla="*/ -644 h 395"/>
                              <a:gd name="T180" fmla="+- 0 1983 1141"/>
                              <a:gd name="T181" fmla="*/ T180 w 954"/>
                              <a:gd name="T182" fmla="+- 0 -653 -747"/>
                              <a:gd name="T183" fmla="*/ -653 h 395"/>
                              <a:gd name="T184" fmla="+- 0 1999 1141"/>
                              <a:gd name="T185" fmla="*/ T184 w 954"/>
                              <a:gd name="T186" fmla="+- 0 -643 -747"/>
                              <a:gd name="T187" fmla="*/ -643 h 395"/>
                              <a:gd name="T188" fmla="+- 0 2019 1141"/>
                              <a:gd name="T189" fmla="*/ T188 w 954"/>
                              <a:gd name="T190" fmla="+- 0 -454 -747"/>
                              <a:gd name="T191" fmla="*/ -454 h 395"/>
                              <a:gd name="T192" fmla="+- 0 2041 1141"/>
                              <a:gd name="T193" fmla="*/ T192 w 954"/>
                              <a:gd name="T194" fmla="+- 0 -688 -747"/>
                              <a:gd name="T195" fmla="*/ -688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4" h="395">
                                <a:moveTo>
                                  <a:pt x="74" y="323"/>
                                </a:moveTo>
                                <a:lnTo>
                                  <a:pt x="70" y="323"/>
                                </a:lnTo>
                                <a:lnTo>
                                  <a:pt x="70" y="395"/>
                                </a:lnTo>
                                <a:lnTo>
                                  <a:pt x="74" y="395"/>
                                </a:lnTo>
                                <a:lnTo>
                                  <a:pt x="74" y="323"/>
                                </a:lnTo>
                                <a:moveTo>
                                  <a:pt x="168" y="323"/>
                                </a:moveTo>
                                <a:lnTo>
                                  <a:pt x="81" y="323"/>
                                </a:lnTo>
                                <a:lnTo>
                                  <a:pt x="111" y="334"/>
                                </a:lnTo>
                                <a:lnTo>
                                  <a:pt x="111" y="395"/>
                                </a:lnTo>
                                <a:lnTo>
                                  <a:pt x="150" y="395"/>
                                </a:lnTo>
                                <a:lnTo>
                                  <a:pt x="150" y="343"/>
                                </a:lnTo>
                                <a:lnTo>
                                  <a:pt x="168" y="343"/>
                                </a:lnTo>
                                <a:lnTo>
                                  <a:pt x="168" y="323"/>
                                </a:lnTo>
                                <a:moveTo>
                                  <a:pt x="872" y="323"/>
                                </a:moveTo>
                                <a:lnTo>
                                  <a:pt x="783" y="323"/>
                                </a:lnTo>
                                <a:lnTo>
                                  <a:pt x="783" y="342"/>
                                </a:lnTo>
                                <a:lnTo>
                                  <a:pt x="801" y="342"/>
                                </a:lnTo>
                                <a:lnTo>
                                  <a:pt x="801" y="395"/>
                                </a:lnTo>
                                <a:lnTo>
                                  <a:pt x="842" y="395"/>
                                </a:lnTo>
                                <a:lnTo>
                                  <a:pt x="842" y="343"/>
                                </a:lnTo>
                                <a:lnTo>
                                  <a:pt x="872" y="323"/>
                                </a:lnTo>
                                <a:moveTo>
                                  <a:pt x="884" y="323"/>
                                </a:moveTo>
                                <a:lnTo>
                                  <a:pt x="879" y="323"/>
                                </a:lnTo>
                                <a:lnTo>
                                  <a:pt x="879" y="395"/>
                                </a:lnTo>
                                <a:lnTo>
                                  <a:pt x="884" y="395"/>
                                </a:lnTo>
                                <a:lnTo>
                                  <a:pt x="884" y="323"/>
                                </a:lnTo>
                                <a:moveTo>
                                  <a:pt x="953" y="0"/>
                                </a:moveTo>
                                <a:lnTo>
                                  <a:pt x="517" y="0"/>
                                </a:lnTo>
                                <a:lnTo>
                                  <a:pt x="517" y="294"/>
                                </a:lnTo>
                                <a:lnTo>
                                  <a:pt x="517" y="321"/>
                                </a:lnTo>
                                <a:lnTo>
                                  <a:pt x="432" y="321"/>
                                </a:lnTo>
                                <a:lnTo>
                                  <a:pt x="432" y="294"/>
                                </a:lnTo>
                                <a:lnTo>
                                  <a:pt x="435" y="294"/>
                                </a:lnTo>
                                <a:lnTo>
                                  <a:pt x="438" y="294"/>
                                </a:lnTo>
                                <a:lnTo>
                                  <a:pt x="441" y="294"/>
                                </a:lnTo>
                                <a:lnTo>
                                  <a:pt x="441" y="103"/>
                                </a:lnTo>
                                <a:lnTo>
                                  <a:pt x="460" y="103"/>
                                </a:lnTo>
                                <a:lnTo>
                                  <a:pt x="460" y="294"/>
                                </a:lnTo>
                                <a:lnTo>
                                  <a:pt x="489" y="294"/>
                                </a:lnTo>
                                <a:lnTo>
                                  <a:pt x="489" y="104"/>
                                </a:lnTo>
                                <a:lnTo>
                                  <a:pt x="508" y="104"/>
                                </a:lnTo>
                                <a:lnTo>
                                  <a:pt x="508" y="294"/>
                                </a:lnTo>
                                <a:lnTo>
                                  <a:pt x="517" y="294"/>
                                </a:lnTo>
                                <a:lnTo>
                                  <a:pt x="517" y="0"/>
                                </a:lnTo>
                                <a:lnTo>
                                  <a:pt x="0" y="0"/>
                                </a:lnTo>
                                <a:lnTo>
                                  <a:pt x="0" y="2"/>
                                </a:lnTo>
                                <a:lnTo>
                                  <a:pt x="53" y="58"/>
                                </a:lnTo>
                                <a:lnTo>
                                  <a:pt x="59" y="58"/>
                                </a:lnTo>
                                <a:lnTo>
                                  <a:pt x="65" y="58"/>
                                </a:lnTo>
                                <a:lnTo>
                                  <a:pt x="70" y="58"/>
                                </a:lnTo>
                                <a:lnTo>
                                  <a:pt x="70" y="63"/>
                                </a:lnTo>
                                <a:lnTo>
                                  <a:pt x="70" y="293"/>
                                </a:lnTo>
                                <a:lnTo>
                                  <a:pt x="74" y="293"/>
                                </a:lnTo>
                                <a:lnTo>
                                  <a:pt x="74" y="88"/>
                                </a:lnTo>
                                <a:lnTo>
                                  <a:pt x="83" y="94"/>
                                </a:lnTo>
                                <a:lnTo>
                                  <a:pt x="87" y="98"/>
                                </a:lnTo>
                                <a:lnTo>
                                  <a:pt x="93" y="103"/>
                                </a:lnTo>
                                <a:lnTo>
                                  <a:pt x="93" y="96"/>
                                </a:lnTo>
                                <a:lnTo>
                                  <a:pt x="110" y="96"/>
                                </a:lnTo>
                                <a:lnTo>
                                  <a:pt x="110" y="293"/>
                                </a:lnTo>
                                <a:lnTo>
                                  <a:pt x="149" y="293"/>
                                </a:lnTo>
                                <a:lnTo>
                                  <a:pt x="149" y="102"/>
                                </a:lnTo>
                                <a:lnTo>
                                  <a:pt x="167" y="102"/>
                                </a:lnTo>
                                <a:lnTo>
                                  <a:pt x="167" y="96"/>
                                </a:lnTo>
                                <a:lnTo>
                                  <a:pt x="167" y="88"/>
                                </a:lnTo>
                                <a:lnTo>
                                  <a:pt x="167" y="61"/>
                                </a:lnTo>
                                <a:lnTo>
                                  <a:pt x="186" y="61"/>
                                </a:lnTo>
                                <a:lnTo>
                                  <a:pt x="186" y="395"/>
                                </a:lnTo>
                                <a:lnTo>
                                  <a:pt x="216" y="395"/>
                                </a:lnTo>
                                <a:lnTo>
                                  <a:pt x="216" y="343"/>
                                </a:lnTo>
                                <a:lnTo>
                                  <a:pt x="224" y="343"/>
                                </a:lnTo>
                                <a:lnTo>
                                  <a:pt x="230" y="343"/>
                                </a:lnTo>
                                <a:lnTo>
                                  <a:pt x="239" y="343"/>
                                </a:lnTo>
                                <a:lnTo>
                                  <a:pt x="239" y="395"/>
                                </a:lnTo>
                                <a:lnTo>
                                  <a:pt x="270" y="395"/>
                                </a:lnTo>
                                <a:lnTo>
                                  <a:pt x="270" y="343"/>
                                </a:lnTo>
                                <a:lnTo>
                                  <a:pt x="272" y="344"/>
                                </a:lnTo>
                                <a:lnTo>
                                  <a:pt x="283" y="343"/>
                                </a:lnTo>
                                <a:lnTo>
                                  <a:pt x="283" y="395"/>
                                </a:lnTo>
                                <a:lnTo>
                                  <a:pt x="286" y="395"/>
                                </a:lnTo>
                                <a:lnTo>
                                  <a:pt x="286" y="343"/>
                                </a:lnTo>
                                <a:lnTo>
                                  <a:pt x="286" y="320"/>
                                </a:lnTo>
                                <a:lnTo>
                                  <a:pt x="198" y="320"/>
                                </a:lnTo>
                                <a:lnTo>
                                  <a:pt x="198" y="293"/>
                                </a:lnTo>
                                <a:lnTo>
                                  <a:pt x="214" y="293"/>
                                </a:lnTo>
                                <a:lnTo>
                                  <a:pt x="214" y="105"/>
                                </a:lnTo>
                                <a:lnTo>
                                  <a:pt x="237" y="105"/>
                                </a:lnTo>
                                <a:lnTo>
                                  <a:pt x="237" y="293"/>
                                </a:lnTo>
                                <a:lnTo>
                                  <a:pt x="270" y="293"/>
                                </a:lnTo>
                                <a:lnTo>
                                  <a:pt x="270" y="105"/>
                                </a:lnTo>
                                <a:lnTo>
                                  <a:pt x="270" y="102"/>
                                </a:lnTo>
                                <a:lnTo>
                                  <a:pt x="283" y="102"/>
                                </a:lnTo>
                                <a:lnTo>
                                  <a:pt x="283" y="293"/>
                                </a:lnTo>
                                <a:lnTo>
                                  <a:pt x="285" y="293"/>
                                </a:lnTo>
                                <a:lnTo>
                                  <a:pt x="285" y="102"/>
                                </a:lnTo>
                                <a:lnTo>
                                  <a:pt x="285" y="61"/>
                                </a:lnTo>
                                <a:lnTo>
                                  <a:pt x="303" y="61"/>
                                </a:lnTo>
                                <a:lnTo>
                                  <a:pt x="303" y="395"/>
                                </a:lnTo>
                                <a:lnTo>
                                  <a:pt x="403" y="395"/>
                                </a:lnTo>
                                <a:lnTo>
                                  <a:pt x="403" y="323"/>
                                </a:lnTo>
                                <a:lnTo>
                                  <a:pt x="313" y="323"/>
                                </a:lnTo>
                                <a:lnTo>
                                  <a:pt x="314" y="316"/>
                                </a:lnTo>
                                <a:lnTo>
                                  <a:pt x="313" y="309"/>
                                </a:lnTo>
                                <a:lnTo>
                                  <a:pt x="313" y="294"/>
                                </a:lnTo>
                                <a:lnTo>
                                  <a:pt x="328" y="294"/>
                                </a:lnTo>
                                <a:lnTo>
                                  <a:pt x="328" y="105"/>
                                </a:lnTo>
                                <a:lnTo>
                                  <a:pt x="336" y="105"/>
                                </a:lnTo>
                                <a:lnTo>
                                  <a:pt x="345" y="105"/>
                                </a:lnTo>
                                <a:lnTo>
                                  <a:pt x="353" y="105"/>
                                </a:lnTo>
                                <a:lnTo>
                                  <a:pt x="353" y="294"/>
                                </a:lnTo>
                                <a:lnTo>
                                  <a:pt x="380" y="294"/>
                                </a:lnTo>
                                <a:lnTo>
                                  <a:pt x="380" y="105"/>
                                </a:lnTo>
                                <a:lnTo>
                                  <a:pt x="380" y="103"/>
                                </a:lnTo>
                                <a:lnTo>
                                  <a:pt x="385" y="103"/>
                                </a:lnTo>
                                <a:lnTo>
                                  <a:pt x="395" y="103"/>
                                </a:lnTo>
                                <a:lnTo>
                                  <a:pt x="395" y="294"/>
                                </a:lnTo>
                                <a:lnTo>
                                  <a:pt x="402" y="294"/>
                                </a:lnTo>
                                <a:lnTo>
                                  <a:pt x="402" y="103"/>
                                </a:lnTo>
                                <a:lnTo>
                                  <a:pt x="402" y="61"/>
                                </a:lnTo>
                                <a:lnTo>
                                  <a:pt x="402" y="59"/>
                                </a:lnTo>
                                <a:lnTo>
                                  <a:pt x="419" y="59"/>
                                </a:lnTo>
                                <a:lnTo>
                                  <a:pt x="419" y="395"/>
                                </a:lnTo>
                                <a:lnTo>
                                  <a:pt x="529" y="395"/>
                                </a:lnTo>
                                <a:lnTo>
                                  <a:pt x="529" y="321"/>
                                </a:lnTo>
                                <a:lnTo>
                                  <a:pt x="529" y="104"/>
                                </a:lnTo>
                                <a:lnTo>
                                  <a:pt x="529" y="103"/>
                                </a:lnTo>
                                <a:lnTo>
                                  <a:pt x="529" y="63"/>
                                </a:lnTo>
                                <a:lnTo>
                                  <a:pt x="540" y="62"/>
                                </a:lnTo>
                                <a:lnTo>
                                  <a:pt x="547" y="63"/>
                                </a:lnTo>
                                <a:lnTo>
                                  <a:pt x="547" y="294"/>
                                </a:lnTo>
                                <a:lnTo>
                                  <a:pt x="554" y="294"/>
                                </a:lnTo>
                                <a:lnTo>
                                  <a:pt x="554" y="106"/>
                                </a:lnTo>
                                <a:lnTo>
                                  <a:pt x="569" y="106"/>
                                </a:lnTo>
                                <a:lnTo>
                                  <a:pt x="569" y="294"/>
                                </a:lnTo>
                                <a:lnTo>
                                  <a:pt x="599" y="294"/>
                                </a:lnTo>
                                <a:lnTo>
                                  <a:pt x="599" y="106"/>
                                </a:lnTo>
                                <a:lnTo>
                                  <a:pt x="599" y="103"/>
                                </a:lnTo>
                                <a:lnTo>
                                  <a:pt x="620" y="103"/>
                                </a:lnTo>
                                <a:lnTo>
                                  <a:pt x="620" y="294"/>
                                </a:lnTo>
                                <a:lnTo>
                                  <a:pt x="635" y="294"/>
                                </a:lnTo>
                                <a:lnTo>
                                  <a:pt x="635" y="323"/>
                                </a:lnTo>
                                <a:lnTo>
                                  <a:pt x="547" y="323"/>
                                </a:lnTo>
                                <a:lnTo>
                                  <a:pt x="547" y="395"/>
                                </a:lnTo>
                                <a:lnTo>
                                  <a:pt x="648" y="395"/>
                                </a:lnTo>
                                <a:lnTo>
                                  <a:pt x="648" y="103"/>
                                </a:lnTo>
                                <a:lnTo>
                                  <a:pt x="648" y="62"/>
                                </a:lnTo>
                                <a:lnTo>
                                  <a:pt x="648" y="59"/>
                                </a:lnTo>
                                <a:lnTo>
                                  <a:pt x="664" y="59"/>
                                </a:lnTo>
                                <a:lnTo>
                                  <a:pt x="664" y="294"/>
                                </a:lnTo>
                                <a:lnTo>
                                  <a:pt x="667" y="294"/>
                                </a:lnTo>
                                <a:lnTo>
                                  <a:pt x="667" y="103"/>
                                </a:lnTo>
                                <a:lnTo>
                                  <a:pt x="679" y="103"/>
                                </a:lnTo>
                                <a:lnTo>
                                  <a:pt x="679" y="294"/>
                                </a:lnTo>
                                <a:lnTo>
                                  <a:pt x="713" y="294"/>
                                </a:lnTo>
                                <a:lnTo>
                                  <a:pt x="713" y="103"/>
                                </a:lnTo>
                                <a:lnTo>
                                  <a:pt x="735" y="103"/>
                                </a:lnTo>
                                <a:lnTo>
                                  <a:pt x="735" y="294"/>
                                </a:lnTo>
                                <a:lnTo>
                                  <a:pt x="750" y="294"/>
                                </a:lnTo>
                                <a:lnTo>
                                  <a:pt x="749" y="323"/>
                                </a:lnTo>
                                <a:lnTo>
                                  <a:pt x="664" y="323"/>
                                </a:lnTo>
                                <a:lnTo>
                                  <a:pt x="664" y="395"/>
                                </a:lnTo>
                                <a:lnTo>
                                  <a:pt x="667" y="395"/>
                                </a:lnTo>
                                <a:lnTo>
                                  <a:pt x="667" y="342"/>
                                </a:lnTo>
                                <a:lnTo>
                                  <a:pt x="680" y="342"/>
                                </a:lnTo>
                                <a:lnTo>
                                  <a:pt x="680" y="395"/>
                                </a:lnTo>
                                <a:lnTo>
                                  <a:pt x="713" y="395"/>
                                </a:lnTo>
                                <a:lnTo>
                                  <a:pt x="713" y="343"/>
                                </a:lnTo>
                                <a:lnTo>
                                  <a:pt x="735" y="343"/>
                                </a:lnTo>
                                <a:lnTo>
                                  <a:pt x="735" y="395"/>
                                </a:lnTo>
                                <a:lnTo>
                                  <a:pt x="764" y="395"/>
                                </a:lnTo>
                                <a:lnTo>
                                  <a:pt x="764" y="343"/>
                                </a:lnTo>
                                <a:lnTo>
                                  <a:pt x="764" y="342"/>
                                </a:lnTo>
                                <a:lnTo>
                                  <a:pt x="764" y="103"/>
                                </a:lnTo>
                                <a:lnTo>
                                  <a:pt x="764" y="59"/>
                                </a:lnTo>
                                <a:lnTo>
                                  <a:pt x="768" y="60"/>
                                </a:lnTo>
                                <a:lnTo>
                                  <a:pt x="785" y="59"/>
                                </a:lnTo>
                                <a:lnTo>
                                  <a:pt x="785" y="103"/>
                                </a:lnTo>
                                <a:lnTo>
                                  <a:pt x="801" y="103"/>
                                </a:lnTo>
                                <a:lnTo>
                                  <a:pt x="801" y="294"/>
                                </a:lnTo>
                                <a:lnTo>
                                  <a:pt x="842" y="294"/>
                                </a:lnTo>
                                <a:lnTo>
                                  <a:pt x="842" y="94"/>
                                </a:lnTo>
                                <a:lnTo>
                                  <a:pt x="857" y="94"/>
                                </a:lnTo>
                                <a:lnTo>
                                  <a:pt x="856" y="97"/>
                                </a:lnTo>
                                <a:lnTo>
                                  <a:pt x="857" y="101"/>
                                </a:lnTo>
                                <a:lnTo>
                                  <a:pt x="858" y="104"/>
                                </a:lnTo>
                                <a:lnTo>
                                  <a:pt x="868" y="94"/>
                                </a:lnTo>
                                <a:lnTo>
                                  <a:pt x="877" y="86"/>
                                </a:lnTo>
                                <a:lnTo>
                                  <a:pt x="878" y="89"/>
                                </a:lnTo>
                                <a:lnTo>
                                  <a:pt x="878" y="293"/>
                                </a:lnTo>
                                <a:lnTo>
                                  <a:pt x="884" y="293"/>
                                </a:lnTo>
                                <a:lnTo>
                                  <a:pt x="884" y="86"/>
                                </a:lnTo>
                                <a:lnTo>
                                  <a:pt x="884" y="59"/>
                                </a:lnTo>
                                <a:lnTo>
                                  <a:pt x="900" y="59"/>
                                </a:lnTo>
                                <a:lnTo>
                                  <a:pt x="902" y="58"/>
                                </a:lnTo>
                                <a:lnTo>
                                  <a:pt x="953" y="3"/>
                                </a:lnTo>
                                <a:lnTo>
                                  <a:pt x="953"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0026586"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43" y="-340"/>
                            <a:ext cx="950"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B4D37" id="Group 2" o:spid="_x0000_s1026" style="position:absolute;margin-left:57.05pt;margin-top:-38.7pt;width:47.7pt;height:48.85pt;z-index:251655168;mso-position-horizontal-relative:page" coordorigin="1141,-774" coordsize="95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">
                <v:shape id="AutoShape 5" o:spid="_x0000_s1027" style="position:absolute;left:1194;top:-771;width:846;height:12;visibility:visible;mso-wrap-style:square;v-text-anchor:top" coordsize="8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" path="m,l845,m,6r845,m,12r845,e" filled="f" strokecolor="#221f1f" strokeweight=".1056mm">
                  <v:path arrowok="t" o:connecttype="custom" o:connectlocs="0,-771;845,-771;0,-765;845,-765;0,-759;845,-759" o:connectangles="0,0,0,0,0,0"/>
                </v:shape>
                <v:shape id="AutoShape 4" o:spid="_x0000_s1028" style="position:absolute;left:1140;top:-748;width:954;height:395;visibility:visible;mso-wrap-style:square;v-text-anchor:top" coordsize="9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" path="m74,323r-4,l70,395r4,l74,323t94,l81,323r30,11l111,395r39,l150,343r18,l168,323t704,l783,323r,19l801,342r,53l842,395r,-52l872,323t12,l879,323r,72l884,395r,-72m953,l517,r,294l517,321r-85,l432,294r3,l438,294r3,l441,103r19,l460,294r29,l489,104r19,l508,294r9,l517,,,,,2,53,58r6,l65,58r5,l70,63r,230l74,293,74,88r9,6l87,98r6,5l93,96r17,l110,293r39,l149,102r18,l167,96r,-8l167,61r19,l186,395r30,l216,343r8,l230,343r9,l239,395r31,l270,343r2,1l283,343r,52l286,395r,-52l286,320r-88,l198,293r16,l214,105r23,l237,293r33,l270,105r,-3l283,102r,191l285,293r,-191l285,61r18,l303,395r100,l403,323r-90,l314,316r-1,-7l313,294r15,l328,105r8,l345,105r8,l353,294r27,l380,105r,-2l385,103r10,l395,294r7,l402,103r,-42l402,59r17,l419,395r110,l529,321r,-217l529,103r,-40l540,62r7,1l547,294r7,l554,106r15,l569,294r30,l599,106r,-3l620,103r,191l635,294r,29l547,323r,72l648,395r,-292l648,62r,-3l664,59r,235l667,294r,-191l679,103r,191l713,294r,-191l735,103r,191l750,294r-1,29l664,323r,72l667,395r,-53l680,342r,53l713,395r,-52l735,343r,52l764,395r,-52l764,342r,-239l764,59r4,1l785,59r,44l801,103r,191l842,294r,-200l857,94r-1,3l857,101r1,3l868,94r9,-8l878,89r,204l884,293r,-207l884,59r16,l902,58,953,3r,-3e" fillcolor="#221f1f" stroked="f">
                  <v:path arrowok="t" o:connecttype="custom" o:connectlocs="74,-352;111,-413;168,-404;783,-405;842,-404;879,-352;517,-747;432,-453;441,-453;489,-453;517,-453;53,-689;70,-684;83,-653;110,-651;167,-645;186,-686;224,-404;270,-352;283,-352;286,-427;214,-642;270,-642;285,-454;303,-352;314,-431;328,-642;353,-453;385,-644;402,-644;419,-688;529,-643;547,-684;569,-641;599,-644;635,-424;648,-644;664,-453;679,-453;735,-453;664,-352;680,-352;735,-352;764,-644;785,-644;842,-653;858,-643;878,-454;900,-688" o:connectangles="0,0,0,0,0,0,0,0,0,0,0,0,0,0,0,0,0,0,0,0,0,0,0,0,0,0,0,0,0,0,0,0,0,0,0,0,0,0,0,0,0,0,0,0,0,0,0,0,0"/>
                </v:shape>
                <v:shape id="Picture 3" o:spid="_x0000_s1029" type="#_x0000_t75" style="position:absolute;left:1143;top:-340;width:95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">
                  <v:imagedata r:id="rId30" o:title=""/>
                </v:shape>
                <w10:wrap anchorx="page"/>
              </v:group>
            </w:pict>
          </mc:Fallback>
        </mc:AlternateContent>
      </w:r>
      <w:r w:rsidR="00EA541A">
        <w:rPr>
          <w:noProof/>
        </w:rPr>
        <w:drawing>
          <wp:anchor distT="0" distB="0" distL="0" distR="0" simplePos="0" relativeHeight="251659264" behindDoc="1" locked="0" layoutInCell="1" allowOverlap="1" wp14:anchorId="20B83CA1" wp14:editId="20B83CA2">
            <wp:simplePos x="0" y="0"/>
            <wp:positionH relativeFrom="page">
              <wp:posOffset>5044961</wp:posOffset>
            </wp:positionH>
            <wp:positionV relativeFrom="paragraph">
              <wp:posOffset>-270003</wp:posOffset>
            </wp:positionV>
            <wp:extent cx="578280" cy="395592"/>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6" cstate="print"/>
                    <a:stretch>
                      <a:fillRect/>
                    </a:stretch>
                  </pic:blipFill>
                  <pic:spPr>
                    <a:xfrm>
                      <a:off x="0" y="0"/>
                      <a:ext cx="578280" cy="395592"/>
                    </a:xfrm>
                    <a:prstGeom prst="rect">
                      <a:avLst/>
                    </a:prstGeom>
                  </pic:spPr>
                </pic:pic>
              </a:graphicData>
            </a:graphic>
          </wp:anchor>
        </w:drawing>
      </w:r>
      <w:r w:rsidR="00EA541A">
        <w:t>OFFICIAL</w:t>
      </w:r>
      <w:r w:rsidR="00EA541A">
        <w:tab/>
        <w:t>Page 17 of</w:t>
      </w:r>
      <w:r w:rsidR="00EA541A">
        <w:rPr>
          <w:spacing w:val="-4"/>
        </w:rPr>
        <w:t xml:space="preserve"> </w:t>
      </w:r>
      <w:r w:rsidR="00EA541A">
        <w:t>17</w:t>
      </w:r>
    </w:p>
    <w:sectPr w:rsidR="007C2984">
      <w:headerReference w:type="default" r:id="rId50"/>
      <w:footerReference w:type="default" r:id="rId51"/>
      <w:pgSz w:w="11910" w:h="16840"/>
      <w:pgMar w:top="50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865A1" w14:textId="77777777" w:rsidR="005D7F47" w:rsidRDefault="005D7F47">
      <w:r>
        <w:separator/>
      </w:r>
    </w:p>
  </w:endnote>
  <w:endnote w:type="continuationSeparator" w:id="0">
    <w:p w14:paraId="24CA95AD" w14:textId="77777777" w:rsidR="005D7F47" w:rsidRDefault="005D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3" w14:textId="61087A79" w:rsidR="007C2984" w:rsidRDefault="00443D51">
    <w:pPr>
      <w:pStyle w:val="BodyText"/>
      <w:spacing w:line="14" w:lineRule="auto"/>
    </w:pPr>
    <w:r>
      <w:rPr>
        <w:noProof/>
      </w:rPr>
      <mc:AlternateContent>
        <mc:Choice Requires="wpg">
          <w:drawing>
            <wp:anchor distT="0" distB="0" distL="114300" distR="114300" simplePos="0" relativeHeight="503214512" behindDoc="1" locked="0" layoutInCell="1" allowOverlap="1" wp14:anchorId="20B83CB5" wp14:editId="6E8E3808">
              <wp:simplePos x="0" y="0"/>
              <wp:positionH relativeFrom="page">
                <wp:posOffset>724535</wp:posOffset>
              </wp:positionH>
              <wp:positionV relativeFrom="page">
                <wp:posOffset>9694545</wp:posOffset>
              </wp:positionV>
              <wp:extent cx="605790" cy="620395"/>
              <wp:effectExtent l="635" t="7620" r="3175" b="635"/>
              <wp:wrapNone/>
              <wp:docPr id="13719839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620395"/>
                        <a:chOff x="1141" y="15267"/>
                        <a:chExt cx="954" cy="977"/>
                      </a:xfrm>
                    </wpg:grpSpPr>
                    <wps:wsp>
                      <wps:cNvPr id="1928731396" name="AutoShape 12"/>
                      <wps:cNvSpPr>
                        <a:spLocks/>
                      </wps:cNvSpPr>
                      <wps:spPr bwMode="auto">
                        <a:xfrm>
                          <a:off x="1194" y="15269"/>
                          <a:ext cx="846" cy="12"/>
                        </a:xfrm>
                        <a:custGeom>
                          <a:avLst/>
                          <a:gdLst>
                            <a:gd name="T0" fmla="+- 0 1195 1195"/>
                            <a:gd name="T1" fmla="*/ T0 w 846"/>
                            <a:gd name="T2" fmla="+- 0 15270 15270"/>
                            <a:gd name="T3" fmla="*/ 15270 h 12"/>
                            <a:gd name="T4" fmla="+- 0 2040 1195"/>
                            <a:gd name="T5" fmla="*/ T4 w 846"/>
                            <a:gd name="T6" fmla="+- 0 15270 15270"/>
                            <a:gd name="T7" fmla="*/ 15270 h 12"/>
                            <a:gd name="T8" fmla="+- 0 1195 1195"/>
                            <a:gd name="T9" fmla="*/ T8 w 846"/>
                            <a:gd name="T10" fmla="+- 0 15276 15270"/>
                            <a:gd name="T11" fmla="*/ 15276 h 12"/>
                            <a:gd name="T12" fmla="+- 0 2040 1195"/>
                            <a:gd name="T13" fmla="*/ T12 w 846"/>
                            <a:gd name="T14" fmla="+- 0 15276 15270"/>
                            <a:gd name="T15" fmla="*/ 15276 h 12"/>
                            <a:gd name="T16" fmla="+- 0 1195 1195"/>
                            <a:gd name="T17" fmla="*/ T16 w 846"/>
                            <a:gd name="T18" fmla="+- 0 15281 15270"/>
                            <a:gd name="T19" fmla="*/ 15281 h 12"/>
                            <a:gd name="T20" fmla="+- 0 2040 1195"/>
                            <a:gd name="T21" fmla="*/ T20 w 846"/>
                            <a:gd name="T22" fmla="+- 0 15281 15270"/>
                            <a:gd name="T23" fmla="*/ 15281 h 12"/>
                          </a:gdLst>
                          <a:ahLst/>
                          <a:cxnLst>
                            <a:cxn ang="0">
                              <a:pos x="T1" y="T3"/>
                            </a:cxn>
                            <a:cxn ang="0">
                              <a:pos x="T5" y="T7"/>
                            </a:cxn>
                            <a:cxn ang="0">
                              <a:pos x="T9" y="T11"/>
                            </a:cxn>
                            <a:cxn ang="0">
                              <a:pos x="T13" y="T15"/>
                            </a:cxn>
                            <a:cxn ang="0">
                              <a:pos x="T17" y="T19"/>
                            </a:cxn>
                            <a:cxn ang="0">
                              <a:pos x="T21" y="T23"/>
                            </a:cxn>
                          </a:cxnLst>
                          <a:rect l="0" t="0" r="r" b="b"/>
                          <a:pathLst>
                            <a:path w="846" h="12">
                              <a:moveTo>
                                <a:pt x="0" y="0"/>
                              </a:moveTo>
                              <a:lnTo>
                                <a:pt x="845" y="0"/>
                              </a:lnTo>
                              <a:moveTo>
                                <a:pt x="0" y="6"/>
                              </a:moveTo>
                              <a:lnTo>
                                <a:pt x="845" y="6"/>
                              </a:lnTo>
                              <a:moveTo>
                                <a:pt x="0" y="11"/>
                              </a:moveTo>
                              <a:lnTo>
                                <a:pt x="845" y="11"/>
                              </a:lnTo>
                            </a:path>
                          </a:pathLst>
                        </a:custGeom>
                        <a:noFill/>
                        <a:ln w="380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223655" name="AutoShape 11"/>
                      <wps:cNvSpPr>
                        <a:spLocks/>
                      </wps:cNvSpPr>
                      <wps:spPr bwMode="auto">
                        <a:xfrm>
                          <a:off x="1140" y="15293"/>
                          <a:ext cx="954" cy="395"/>
                        </a:xfrm>
                        <a:custGeom>
                          <a:avLst/>
                          <a:gdLst>
                            <a:gd name="T0" fmla="+- 0 1215 1141"/>
                            <a:gd name="T1" fmla="*/ T0 w 954"/>
                            <a:gd name="T2" fmla="+- 0 15688 15293"/>
                            <a:gd name="T3" fmla="*/ 15688 h 395"/>
                            <a:gd name="T4" fmla="+- 0 1252 1141"/>
                            <a:gd name="T5" fmla="*/ T4 w 954"/>
                            <a:gd name="T6" fmla="+- 0 15627 15293"/>
                            <a:gd name="T7" fmla="*/ 15627 h 395"/>
                            <a:gd name="T8" fmla="+- 0 1309 1141"/>
                            <a:gd name="T9" fmla="*/ T8 w 954"/>
                            <a:gd name="T10" fmla="+- 0 15636 15293"/>
                            <a:gd name="T11" fmla="*/ 15636 h 395"/>
                            <a:gd name="T12" fmla="+- 0 1924 1141"/>
                            <a:gd name="T13" fmla="*/ T12 w 954"/>
                            <a:gd name="T14" fmla="+- 0 15635 15293"/>
                            <a:gd name="T15" fmla="*/ 15635 h 395"/>
                            <a:gd name="T16" fmla="+- 0 1983 1141"/>
                            <a:gd name="T17" fmla="*/ T16 w 954"/>
                            <a:gd name="T18" fmla="+- 0 15636 15293"/>
                            <a:gd name="T19" fmla="*/ 15636 h 395"/>
                            <a:gd name="T20" fmla="+- 0 2020 1141"/>
                            <a:gd name="T21" fmla="*/ T20 w 954"/>
                            <a:gd name="T22" fmla="+- 0 15688 15293"/>
                            <a:gd name="T23" fmla="*/ 15688 h 395"/>
                            <a:gd name="T24" fmla="+- 0 1658 1141"/>
                            <a:gd name="T25" fmla="*/ T24 w 954"/>
                            <a:gd name="T26" fmla="+- 0 15293 15293"/>
                            <a:gd name="T27" fmla="*/ 15293 h 395"/>
                            <a:gd name="T28" fmla="+- 0 1573 1141"/>
                            <a:gd name="T29" fmla="*/ T28 w 954"/>
                            <a:gd name="T30" fmla="+- 0 15587 15293"/>
                            <a:gd name="T31" fmla="*/ 15587 h 395"/>
                            <a:gd name="T32" fmla="+- 0 1582 1141"/>
                            <a:gd name="T33" fmla="*/ T32 w 954"/>
                            <a:gd name="T34" fmla="+- 0 15587 15293"/>
                            <a:gd name="T35" fmla="*/ 15587 h 395"/>
                            <a:gd name="T36" fmla="+- 0 1630 1141"/>
                            <a:gd name="T37" fmla="*/ T36 w 954"/>
                            <a:gd name="T38" fmla="+- 0 15588 15293"/>
                            <a:gd name="T39" fmla="*/ 15588 h 395"/>
                            <a:gd name="T40" fmla="+- 0 1658 1141"/>
                            <a:gd name="T41" fmla="*/ T40 w 954"/>
                            <a:gd name="T42" fmla="+- 0 15587 15293"/>
                            <a:gd name="T43" fmla="*/ 15587 h 395"/>
                            <a:gd name="T44" fmla="+- 0 1194 1141"/>
                            <a:gd name="T45" fmla="*/ T44 w 954"/>
                            <a:gd name="T46" fmla="+- 0 15351 15293"/>
                            <a:gd name="T47" fmla="*/ 15351 h 395"/>
                            <a:gd name="T48" fmla="+- 0 1211 1141"/>
                            <a:gd name="T49" fmla="*/ T48 w 954"/>
                            <a:gd name="T50" fmla="+- 0 15356 15293"/>
                            <a:gd name="T51" fmla="*/ 15356 h 395"/>
                            <a:gd name="T52" fmla="+- 0 1224 1141"/>
                            <a:gd name="T53" fmla="*/ T52 w 954"/>
                            <a:gd name="T54" fmla="+- 0 15387 15293"/>
                            <a:gd name="T55" fmla="*/ 15387 h 395"/>
                            <a:gd name="T56" fmla="+- 0 1251 1141"/>
                            <a:gd name="T57" fmla="*/ T56 w 954"/>
                            <a:gd name="T58" fmla="+- 0 15389 15293"/>
                            <a:gd name="T59" fmla="*/ 15389 h 395"/>
                            <a:gd name="T60" fmla="+- 0 1308 1141"/>
                            <a:gd name="T61" fmla="*/ T60 w 954"/>
                            <a:gd name="T62" fmla="+- 0 15395 15293"/>
                            <a:gd name="T63" fmla="*/ 15395 h 395"/>
                            <a:gd name="T64" fmla="+- 0 1327 1141"/>
                            <a:gd name="T65" fmla="*/ T64 w 954"/>
                            <a:gd name="T66" fmla="+- 0 15354 15293"/>
                            <a:gd name="T67" fmla="*/ 15354 h 395"/>
                            <a:gd name="T68" fmla="+- 0 1365 1141"/>
                            <a:gd name="T69" fmla="*/ T68 w 954"/>
                            <a:gd name="T70" fmla="+- 0 15636 15293"/>
                            <a:gd name="T71" fmla="*/ 15636 h 395"/>
                            <a:gd name="T72" fmla="+- 0 1411 1141"/>
                            <a:gd name="T73" fmla="*/ T72 w 954"/>
                            <a:gd name="T74" fmla="+- 0 15688 15293"/>
                            <a:gd name="T75" fmla="*/ 15688 h 395"/>
                            <a:gd name="T76" fmla="+- 0 1424 1141"/>
                            <a:gd name="T77" fmla="*/ T76 w 954"/>
                            <a:gd name="T78" fmla="+- 0 15688 15293"/>
                            <a:gd name="T79" fmla="*/ 15688 h 395"/>
                            <a:gd name="T80" fmla="+- 0 1427 1141"/>
                            <a:gd name="T81" fmla="*/ T80 w 954"/>
                            <a:gd name="T82" fmla="+- 0 15613 15293"/>
                            <a:gd name="T83" fmla="*/ 15613 h 395"/>
                            <a:gd name="T84" fmla="+- 0 1355 1141"/>
                            <a:gd name="T85" fmla="*/ T84 w 954"/>
                            <a:gd name="T86" fmla="+- 0 15398 15293"/>
                            <a:gd name="T87" fmla="*/ 15398 h 395"/>
                            <a:gd name="T88" fmla="+- 0 1411 1141"/>
                            <a:gd name="T89" fmla="*/ T88 w 954"/>
                            <a:gd name="T90" fmla="+- 0 15398 15293"/>
                            <a:gd name="T91" fmla="*/ 15398 h 395"/>
                            <a:gd name="T92" fmla="+- 0 1426 1141"/>
                            <a:gd name="T93" fmla="*/ T92 w 954"/>
                            <a:gd name="T94" fmla="+- 0 15586 15293"/>
                            <a:gd name="T95" fmla="*/ 15586 h 395"/>
                            <a:gd name="T96" fmla="+- 0 1444 1141"/>
                            <a:gd name="T97" fmla="*/ T96 w 954"/>
                            <a:gd name="T98" fmla="+- 0 15688 15293"/>
                            <a:gd name="T99" fmla="*/ 15688 h 395"/>
                            <a:gd name="T100" fmla="+- 0 1455 1141"/>
                            <a:gd name="T101" fmla="*/ T100 w 954"/>
                            <a:gd name="T102" fmla="+- 0 15609 15293"/>
                            <a:gd name="T103" fmla="*/ 15609 h 395"/>
                            <a:gd name="T104" fmla="+- 0 1469 1141"/>
                            <a:gd name="T105" fmla="*/ T104 w 954"/>
                            <a:gd name="T106" fmla="+- 0 15398 15293"/>
                            <a:gd name="T107" fmla="*/ 15398 h 395"/>
                            <a:gd name="T108" fmla="+- 0 1494 1141"/>
                            <a:gd name="T109" fmla="*/ T108 w 954"/>
                            <a:gd name="T110" fmla="+- 0 15588 15293"/>
                            <a:gd name="T111" fmla="*/ 15588 h 395"/>
                            <a:gd name="T112" fmla="+- 0 1526 1141"/>
                            <a:gd name="T113" fmla="*/ T112 w 954"/>
                            <a:gd name="T114" fmla="+- 0 15397 15293"/>
                            <a:gd name="T115" fmla="*/ 15397 h 395"/>
                            <a:gd name="T116" fmla="+- 0 1543 1141"/>
                            <a:gd name="T117" fmla="*/ T116 w 954"/>
                            <a:gd name="T118" fmla="+- 0 15396 15293"/>
                            <a:gd name="T119" fmla="*/ 15396 h 395"/>
                            <a:gd name="T120" fmla="+- 0 1560 1141"/>
                            <a:gd name="T121" fmla="*/ T120 w 954"/>
                            <a:gd name="T122" fmla="+- 0 15353 15293"/>
                            <a:gd name="T123" fmla="*/ 15353 h 395"/>
                            <a:gd name="T124" fmla="+- 0 1670 1141"/>
                            <a:gd name="T125" fmla="*/ T124 w 954"/>
                            <a:gd name="T126" fmla="+- 0 15397 15293"/>
                            <a:gd name="T127" fmla="*/ 15397 h 395"/>
                            <a:gd name="T128" fmla="+- 0 1688 1141"/>
                            <a:gd name="T129" fmla="*/ T128 w 954"/>
                            <a:gd name="T130" fmla="+- 0 15356 15293"/>
                            <a:gd name="T131" fmla="*/ 15356 h 395"/>
                            <a:gd name="T132" fmla="+- 0 1710 1141"/>
                            <a:gd name="T133" fmla="*/ T132 w 954"/>
                            <a:gd name="T134" fmla="+- 0 15399 15293"/>
                            <a:gd name="T135" fmla="*/ 15399 h 395"/>
                            <a:gd name="T136" fmla="+- 0 1740 1141"/>
                            <a:gd name="T137" fmla="*/ T136 w 954"/>
                            <a:gd name="T138" fmla="+- 0 15397 15293"/>
                            <a:gd name="T139" fmla="*/ 15397 h 395"/>
                            <a:gd name="T140" fmla="+- 0 1776 1141"/>
                            <a:gd name="T141" fmla="*/ T140 w 954"/>
                            <a:gd name="T142" fmla="+- 0 15616 15293"/>
                            <a:gd name="T143" fmla="*/ 15616 h 395"/>
                            <a:gd name="T144" fmla="+- 0 1789 1141"/>
                            <a:gd name="T145" fmla="*/ T144 w 954"/>
                            <a:gd name="T146" fmla="+- 0 15397 15293"/>
                            <a:gd name="T147" fmla="*/ 15397 h 395"/>
                            <a:gd name="T148" fmla="+- 0 1805 1141"/>
                            <a:gd name="T149" fmla="*/ T148 w 954"/>
                            <a:gd name="T150" fmla="+- 0 15588 15293"/>
                            <a:gd name="T151" fmla="*/ 15588 h 395"/>
                            <a:gd name="T152" fmla="+- 0 1820 1141"/>
                            <a:gd name="T153" fmla="*/ T152 w 954"/>
                            <a:gd name="T154" fmla="+- 0 15588 15293"/>
                            <a:gd name="T155" fmla="*/ 15588 h 395"/>
                            <a:gd name="T156" fmla="+- 0 1876 1141"/>
                            <a:gd name="T157" fmla="*/ T156 w 954"/>
                            <a:gd name="T158" fmla="+- 0 15588 15293"/>
                            <a:gd name="T159" fmla="*/ 15588 h 395"/>
                            <a:gd name="T160" fmla="+- 0 1805 1141"/>
                            <a:gd name="T161" fmla="*/ T160 w 954"/>
                            <a:gd name="T162" fmla="+- 0 15688 15293"/>
                            <a:gd name="T163" fmla="*/ 15688 h 395"/>
                            <a:gd name="T164" fmla="+- 0 1821 1141"/>
                            <a:gd name="T165" fmla="*/ T164 w 954"/>
                            <a:gd name="T166" fmla="+- 0 15688 15293"/>
                            <a:gd name="T167" fmla="*/ 15688 h 395"/>
                            <a:gd name="T168" fmla="+- 0 1876 1141"/>
                            <a:gd name="T169" fmla="*/ T168 w 954"/>
                            <a:gd name="T170" fmla="+- 0 15688 15293"/>
                            <a:gd name="T171" fmla="*/ 15688 h 395"/>
                            <a:gd name="T172" fmla="+- 0 1905 1141"/>
                            <a:gd name="T173" fmla="*/ T172 w 954"/>
                            <a:gd name="T174" fmla="+- 0 15397 15293"/>
                            <a:gd name="T175" fmla="*/ 15397 h 395"/>
                            <a:gd name="T176" fmla="+- 0 1926 1141"/>
                            <a:gd name="T177" fmla="*/ T176 w 954"/>
                            <a:gd name="T178" fmla="+- 0 15397 15293"/>
                            <a:gd name="T179" fmla="*/ 15397 h 395"/>
                            <a:gd name="T180" fmla="+- 0 1983 1141"/>
                            <a:gd name="T181" fmla="*/ T180 w 954"/>
                            <a:gd name="T182" fmla="+- 0 15387 15293"/>
                            <a:gd name="T183" fmla="*/ 15387 h 395"/>
                            <a:gd name="T184" fmla="+- 0 1999 1141"/>
                            <a:gd name="T185" fmla="*/ T184 w 954"/>
                            <a:gd name="T186" fmla="+- 0 15397 15293"/>
                            <a:gd name="T187" fmla="*/ 15397 h 395"/>
                            <a:gd name="T188" fmla="+- 0 2019 1141"/>
                            <a:gd name="T189" fmla="*/ T188 w 954"/>
                            <a:gd name="T190" fmla="+- 0 15586 15293"/>
                            <a:gd name="T191" fmla="*/ 15586 h 395"/>
                            <a:gd name="T192" fmla="+- 0 2041 1141"/>
                            <a:gd name="T193" fmla="*/ T192 w 954"/>
                            <a:gd name="T194" fmla="+- 0 15353 15293"/>
                            <a:gd name="T195" fmla="*/ 1535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4" h="395">
                              <a:moveTo>
                                <a:pt x="74" y="323"/>
                              </a:moveTo>
                              <a:lnTo>
                                <a:pt x="70" y="323"/>
                              </a:lnTo>
                              <a:lnTo>
                                <a:pt x="70" y="395"/>
                              </a:lnTo>
                              <a:lnTo>
                                <a:pt x="74" y="395"/>
                              </a:lnTo>
                              <a:lnTo>
                                <a:pt x="74" y="323"/>
                              </a:lnTo>
                              <a:moveTo>
                                <a:pt x="168" y="323"/>
                              </a:moveTo>
                              <a:lnTo>
                                <a:pt x="81" y="323"/>
                              </a:lnTo>
                              <a:lnTo>
                                <a:pt x="111" y="334"/>
                              </a:lnTo>
                              <a:lnTo>
                                <a:pt x="111" y="395"/>
                              </a:lnTo>
                              <a:lnTo>
                                <a:pt x="150" y="395"/>
                              </a:lnTo>
                              <a:lnTo>
                                <a:pt x="150" y="343"/>
                              </a:lnTo>
                              <a:lnTo>
                                <a:pt x="168" y="343"/>
                              </a:lnTo>
                              <a:lnTo>
                                <a:pt x="168" y="323"/>
                              </a:lnTo>
                              <a:moveTo>
                                <a:pt x="872" y="323"/>
                              </a:moveTo>
                              <a:lnTo>
                                <a:pt x="783" y="323"/>
                              </a:lnTo>
                              <a:lnTo>
                                <a:pt x="783" y="342"/>
                              </a:lnTo>
                              <a:lnTo>
                                <a:pt x="801" y="342"/>
                              </a:lnTo>
                              <a:lnTo>
                                <a:pt x="801" y="395"/>
                              </a:lnTo>
                              <a:lnTo>
                                <a:pt x="842" y="395"/>
                              </a:lnTo>
                              <a:lnTo>
                                <a:pt x="842" y="343"/>
                              </a:lnTo>
                              <a:lnTo>
                                <a:pt x="872" y="323"/>
                              </a:lnTo>
                              <a:moveTo>
                                <a:pt x="884" y="323"/>
                              </a:moveTo>
                              <a:lnTo>
                                <a:pt x="879" y="323"/>
                              </a:lnTo>
                              <a:lnTo>
                                <a:pt x="879" y="395"/>
                              </a:lnTo>
                              <a:lnTo>
                                <a:pt x="884" y="395"/>
                              </a:lnTo>
                              <a:lnTo>
                                <a:pt x="884" y="323"/>
                              </a:lnTo>
                              <a:moveTo>
                                <a:pt x="953" y="0"/>
                              </a:moveTo>
                              <a:lnTo>
                                <a:pt x="517" y="0"/>
                              </a:lnTo>
                              <a:lnTo>
                                <a:pt x="517" y="294"/>
                              </a:lnTo>
                              <a:lnTo>
                                <a:pt x="517" y="321"/>
                              </a:lnTo>
                              <a:lnTo>
                                <a:pt x="432" y="321"/>
                              </a:lnTo>
                              <a:lnTo>
                                <a:pt x="432" y="294"/>
                              </a:lnTo>
                              <a:lnTo>
                                <a:pt x="435" y="294"/>
                              </a:lnTo>
                              <a:lnTo>
                                <a:pt x="438" y="294"/>
                              </a:lnTo>
                              <a:lnTo>
                                <a:pt x="441" y="294"/>
                              </a:lnTo>
                              <a:lnTo>
                                <a:pt x="441" y="104"/>
                              </a:lnTo>
                              <a:lnTo>
                                <a:pt x="460" y="104"/>
                              </a:lnTo>
                              <a:lnTo>
                                <a:pt x="460" y="295"/>
                              </a:lnTo>
                              <a:lnTo>
                                <a:pt x="489" y="295"/>
                              </a:lnTo>
                              <a:lnTo>
                                <a:pt x="489" y="104"/>
                              </a:lnTo>
                              <a:lnTo>
                                <a:pt x="508" y="104"/>
                              </a:lnTo>
                              <a:lnTo>
                                <a:pt x="508" y="294"/>
                              </a:lnTo>
                              <a:lnTo>
                                <a:pt x="517" y="294"/>
                              </a:lnTo>
                              <a:lnTo>
                                <a:pt x="517" y="0"/>
                              </a:lnTo>
                              <a:lnTo>
                                <a:pt x="0" y="0"/>
                              </a:lnTo>
                              <a:lnTo>
                                <a:pt x="0" y="2"/>
                              </a:lnTo>
                              <a:lnTo>
                                <a:pt x="53" y="58"/>
                              </a:lnTo>
                              <a:lnTo>
                                <a:pt x="59" y="58"/>
                              </a:lnTo>
                              <a:lnTo>
                                <a:pt x="65" y="58"/>
                              </a:lnTo>
                              <a:lnTo>
                                <a:pt x="70" y="58"/>
                              </a:lnTo>
                              <a:lnTo>
                                <a:pt x="70" y="63"/>
                              </a:lnTo>
                              <a:lnTo>
                                <a:pt x="70" y="293"/>
                              </a:lnTo>
                              <a:lnTo>
                                <a:pt x="74" y="293"/>
                              </a:lnTo>
                              <a:lnTo>
                                <a:pt x="74" y="88"/>
                              </a:lnTo>
                              <a:lnTo>
                                <a:pt x="83" y="94"/>
                              </a:lnTo>
                              <a:lnTo>
                                <a:pt x="87" y="99"/>
                              </a:lnTo>
                              <a:lnTo>
                                <a:pt x="93" y="104"/>
                              </a:lnTo>
                              <a:lnTo>
                                <a:pt x="93" y="96"/>
                              </a:lnTo>
                              <a:lnTo>
                                <a:pt x="110" y="96"/>
                              </a:lnTo>
                              <a:lnTo>
                                <a:pt x="110" y="293"/>
                              </a:lnTo>
                              <a:lnTo>
                                <a:pt x="149" y="293"/>
                              </a:lnTo>
                              <a:lnTo>
                                <a:pt x="149" y="102"/>
                              </a:lnTo>
                              <a:lnTo>
                                <a:pt x="167" y="102"/>
                              </a:lnTo>
                              <a:lnTo>
                                <a:pt x="167" y="96"/>
                              </a:lnTo>
                              <a:lnTo>
                                <a:pt x="167" y="88"/>
                              </a:lnTo>
                              <a:lnTo>
                                <a:pt x="167" y="61"/>
                              </a:lnTo>
                              <a:lnTo>
                                <a:pt x="186" y="61"/>
                              </a:lnTo>
                              <a:lnTo>
                                <a:pt x="186" y="395"/>
                              </a:lnTo>
                              <a:lnTo>
                                <a:pt x="216" y="395"/>
                              </a:lnTo>
                              <a:lnTo>
                                <a:pt x="216" y="343"/>
                              </a:lnTo>
                              <a:lnTo>
                                <a:pt x="224" y="343"/>
                              </a:lnTo>
                              <a:lnTo>
                                <a:pt x="230" y="343"/>
                              </a:lnTo>
                              <a:lnTo>
                                <a:pt x="239" y="343"/>
                              </a:lnTo>
                              <a:lnTo>
                                <a:pt x="239" y="395"/>
                              </a:lnTo>
                              <a:lnTo>
                                <a:pt x="270" y="395"/>
                              </a:lnTo>
                              <a:lnTo>
                                <a:pt x="270" y="343"/>
                              </a:lnTo>
                              <a:lnTo>
                                <a:pt x="272" y="344"/>
                              </a:lnTo>
                              <a:lnTo>
                                <a:pt x="283" y="343"/>
                              </a:lnTo>
                              <a:lnTo>
                                <a:pt x="283" y="395"/>
                              </a:lnTo>
                              <a:lnTo>
                                <a:pt x="286" y="395"/>
                              </a:lnTo>
                              <a:lnTo>
                                <a:pt x="286" y="343"/>
                              </a:lnTo>
                              <a:lnTo>
                                <a:pt x="286" y="320"/>
                              </a:lnTo>
                              <a:lnTo>
                                <a:pt x="198" y="320"/>
                              </a:lnTo>
                              <a:lnTo>
                                <a:pt x="198" y="293"/>
                              </a:lnTo>
                              <a:lnTo>
                                <a:pt x="214" y="293"/>
                              </a:lnTo>
                              <a:lnTo>
                                <a:pt x="214" y="105"/>
                              </a:lnTo>
                              <a:lnTo>
                                <a:pt x="237" y="105"/>
                              </a:lnTo>
                              <a:lnTo>
                                <a:pt x="237" y="293"/>
                              </a:lnTo>
                              <a:lnTo>
                                <a:pt x="270" y="293"/>
                              </a:lnTo>
                              <a:lnTo>
                                <a:pt x="270" y="105"/>
                              </a:lnTo>
                              <a:lnTo>
                                <a:pt x="270" y="102"/>
                              </a:lnTo>
                              <a:lnTo>
                                <a:pt x="283" y="102"/>
                              </a:lnTo>
                              <a:lnTo>
                                <a:pt x="283" y="293"/>
                              </a:lnTo>
                              <a:lnTo>
                                <a:pt x="285" y="293"/>
                              </a:lnTo>
                              <a:lnTo>
                                <a:pt x="285" y="102"/>
                              </a:lnTo>
                              <a:lnTo>
                                <a:pt x="285" y="61"/>
                              </a:lnTo>
                              <a:lnTo>
                                <a:pt x="303" y="61"/>
                              </a:lnTo>
                              <a:lnTo>
                                <a:pt x="303" y="395"/>
                              </a:lnTo>
                              <a:lnTo>
                                <a:pt x="403" y="395"/>
                              </a:lnTo>
                              <a:lnTo>
                                <a:pt x="403" y="323"/>
                              </a:lnTo>
                              <a:lnTo>
                                <a:pt x="313" y="323"/>
                              </a:lnTo>
                              <a:lnTo>
                                <a:pt x="314" y="316"/>
                              </a:lnTo>
                              <a:lnTo>
                                <a:pt x="313" y="309"/>
                              </a:lnTo>
                              <a:lnTo>
                                <a:pt x="313" y="295"/>
                              </a:lnTo>
                              <a:lnTo>
                                <a:pt x="328" y="295"/>
                              </a:lnTo>
                              <a:lnTo>
                                <a:pt x="328" y="105"/>
                              </a:lnTo>
                              <a:lnTo>
                                <a:pt x="336" y="105"/>
                              </a:lnTo>
                              <a:lnTo>
                                <a:pt x="345" y="105"/>
                              </a:lnTo>
                              <a:lnTo>
                                <a:pt x="353" y="105"/>
                              </a:lnTo>
                              <a:lnTo>
                                <a:pt x="353" y="295"/>
                              </a:lnTo>
                              <a:lnTo>
                                <a:pt x="380" y="295"/>
                              </a:lnTo>
                              <a:lnTo>
                                <a:pt x="380" y="105"/>
                              </a:lnTo>
                              <a:lnTo>
                                <a:pt x="380" y="103"/>
                              </a:lnTo>
                              <a:lnTo>
                                <a:pt x="385" y="104"/>
                              </a:lnTo>
                              <a:lnTo>
                                <a:pt x="395" y="103"/>
                              </a:lnTo>
                              <a:lnTo>
                                <a:pt x="395" y="294"/>
                              </a:lnTo>
                              <a:lnTo>
                                <a:pt x="402" y="294"/>
                              </a:lnTo>
                              <a:lnTo>
                                <a:pt x="402" y="103"/>
                              </a:lnTo>
                              <a:lnTo>
                                <a:pt x="402" y="61"/>
                              </a:lnTo>
                              <a:lnTo>
                                <a:pt x="402" y="60"/>
                              </a:lnTo>
                              <a:lnTo>
                                <a:pt x="419" y="60"/>
                              </a:lnTo>
                              <a:lnTo>
                                <a:pt x="419" y="395"/>
                              </a:lnTo>
                              <a:lnTo>
                                <a:pt x="529" y="395"/>
                              </a:lnTo>
                              <a:lnTo>
                                <a:pt x="529" y="321"/>
                              </a:lnTo>
                              <a:lnTo>
                                <a:pt x="529" y="104"/>
                              </a:lnTo>
                              <a:lnTo>
                                <a:pt x="529" y="63"/>
                              </a:lnTo>
                              <a:lnTo>
                                <a:pt x="540" y="62"/>
                              </a:lnTo>
                              <a:lnTo>
                                <a:pt x="547" y="63"/>
                              </a:lnTo>
                              <a:lnTo>
                                <a:pt x="547" y="295"/>
                              </a:lnTo>
                              <a:lnTo>
                                <a:pt x="554" y="295"/>
                              </a:lnTo>
                              <a:lnTo>
                                <a:pt x="554" y="106"/>
                              </a:lnTo>
                              <a:lnTo>
                                <a:pt x="569" y="106"/>
                              </a:lnTo>
                              <a:lnTo>
                                <a:pt x="569" y="295"/>
                              </a:lnTo>
                              <a:lnTo>
                                <a:pt x="599" y="295"/>
                              </a:lnTo>
                              <a:lnTo>
                                <a:pt x="599" y="106"/>
                              </a:lnTo>
                              <a:lnTo>
                                <a:pt x="599" y="104"/>
                              </a:lnTo>
                              <a:lnTo>
                                <a:pt x="620" y="104"/>
                              </a:lnTo>
                              <a:lnTo>
                                <a:pt x="620" y="295"/>
                              </a:lnTo>
                              <a:lnTo>
                                <a:pt x="635" y="295"/>
                              </a:lnTo>
                              <a:lnTo>
                                <a:pt x="635" y="323"/>
                              </a:lnTo>
                              <a:lnTo>
                                <a:pt x="547" y="323"/>
                              </a:lnTo>
                              <a:lnTo>
                                <a:pt x="547" y="395"/>
                              </a:lnTo>
                              <a:lnTo>
                                <a:pt x="648" y="395"/>
                              </a:lnTo>
                              <a:lnTo>
                                <a:pt x="648" y="104"/>
                              </a:lnTo>
                              <a:lnTo>
                                <a:pt x="648" y="62"/>
                              </a:lnTo>
                              <a:lnTo>
                                <a:pt x="648" y="60"/>
                              </a:lnTo>
                              <a:lnTo>
                                <a:pt x="664" y="60"/>
                              </a:lnTo>
                              <a:lnTo>
                                <a:pt x="664" y="295"/>
                              </a:lnTo>
                              <a:lnTo>
                                <a:pt x="667" y="295"/>
                              </a:lnTo>
                              <a:lnTo>
                                <a:pt x="667" y="104"/>
                              </a:lnTo>
                              <a:lnTo>
                                <a:pt x="679" y="104"/>
                              </a:lnTo>
                              <a:lnTo>
                                <a:pt x="679" y="295"/>
                              </a:lnTo>
                              <a:lnTo>
                                <a:pt x="713" y="295"/>
                              </a:lnTo>
                              <a:lnTo>
                                <a:pt x="713" y="104"/>
                              </a:lnTo>
                              <a:lnTo>
                                <a:pt x="735" y="104"/>
                              </a:lnTo>
                              <a:lnTo>
                                <a:pt x="735" y="295"/>
                              </a:lnTo>
                              <a:lnTo>
                                <a:pt x="750" y="295"/>
                              </a:lnTo>
                              <a:lnTo>
                                <a:pt x="749" y="323"/>
                              </a:lnTo>
                              <a:lnTo>
                                <a:pt x="664" y="323"/>
                              </a:lnTo>
                              <a:lnTo>
                                <a:pt x="664" y="395"/>
                              </a:lnTo>
                              <a:lnTo>
                                <a:pt x="667" y="395"/>
                              </a:lnTo>
                              <a:lnTo>
                                <a:pt x="667" y="342"/>
                              </a:lnTo>
                              <a:lnTo>
                                <a:pt x="680" y="342"/>
                              </a:lnTo>
                              <a:lnTo>
                                <a:pt x="680" y="395"/>
                              </a:lnTo>
                              <a:lnTo>
                                <a:pt x="713" y="395"/>
                              </a:lnTo>
                              <a:lnTo>
                                <a:pt x="713" y="343"/>
                              </a:lnTo>
                              <a:lnTo>
                                <a:pt x="735" y="343"/>
                              </a:lnTo>
                              <a:lnTo>
                                <a:pt x="735" y="395"/>
                              </a:lnTo>
                              <a:lnTo>
                                <a:pt x="764" y="395"/>
                              </a:lnTo>
                              <a:lnTo>
                                <a:pt x="764" y="343"/>
                              </a:lnTo>
                              <a:lnTo>
                                <a:pt x="764" y="342"/>
                              </a:lnTo>
                              <a:lnTo>
                                <a:pt x="764" y="104"/>
                              </a:lnTo>
                              <a:lnTo>
                                <a:pt x="764" y="60"/>
                              </a:lnTo>
                              <a:lnTo>
                                <a:pt x="768" y="60"/>
                              </a:lnTo>
                              <a:lnTo>
                                <a:pt x="785" y="60"/>
                              </a:lnTo>
                              <a:lnTo>
                                <a:pt x="785" y="104"/>
                              </a:lnTo>
                              <a:lnTo>
                                <a:pt x="801" y="104"/>
                              </a:lnTo>
                              <a:lnTo>
                                <a:pt x="801" y="295"/>
                              </a:lnTo>
                              <a:lnTo>
                                <a:pt x="842" y="295"/>
                              </a:lnTo>
                              <a:lnTo>
                                <a:pt x="842" y="94"/>
                              </a:lnTo>
                              <a:lnTo>
                                <a:pt x="857" y="94"/>
                              </a:lnTo>
                              <a:lnTo>
                                <a:pt x="856" y="98"/>
                              </a:lnTo>
                              <a:lnTo>
                                <a:pt x="857" y="101"/>
                              </a:lnTo>
                              <a:lnTo>
                                <a:pt x="858" y="104"/>
                              </a:lnTo>
                              <a:lnTo>
                                <a:pt x="868" y="94"/>
                              </a:lnTo>
                              <a:lnTo>
                                <a:pt x="877" y="86"/>
                              </a:lnTo>
                              <a:lnTo>
                                <a:pt x="878" y="90"/>
                              </a:lnTo>
                              <a:lnTo>
                                <a:pt x="878" y="293"/>
                              </a:lnTo>
                              <a:lnTo>
                                <a:pt x="884" y="293"/>
                              </a:lnTo>
                              <a:lnTo>
                                <a:pt x="884" y="86"/>
                              </a:lnTo>
                              <a:lnTo>
                                <a:pt x="884" y="60"/>
                              </a:lnTo>
                              <a:lnTo>
                                <a:pt x="900" y="60"/>
                              </a:lnTo>
                              <a:lnTo>
                                <a:pt x="902" y="58"/>
                              </a:lnTo>
                              <a:lnTo>
                                <a:pt x="953" y="3"/>
                              </a:lnTo>
                              <a:lnTo>
                                <a:pt x="953"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42037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3" y="15700"/>
                          <a:ext cx="950"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3318ED" id="Group 9" o:spid="_x0000_s1026" style="position:absolute;margin-left:57.05pt;margin-top:763.35pt;width:47.7pt;height:48.85pt;z-index:-101968;mso-position-horizontal-relative:page;mso-position-vertical-relative:page" coordorigin="1141,15267" coordsize="95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">
              <v:shape id="AutoShape 12" o:spid="_x0000_s1027" style="position:absolute;left:1194;top:15269;width:846;height:12;visibility:visible;mso-wrap-style:square;v-text-anchor:top" coordsize="8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" path="m,l845,m,6r845,m,11r845,e" filled="f" strokecolor="#221f1f" strokeweight=".1056mm">
                <v:path arrowok="t" o:connecttype="custom" o:connectlocs="0,15270;845,15270;0,15276;845,15276;0,15281;845,15281" o:connectangles="0,0,0,0,0,0"/>
              </v:shape>
              <v:shape id="AutoShape 11" o:spid="_x0000_s1028" style="position:absolute;left:1140;top:15293;width:954;height:395;visibility:visible;mso-wrap-style:square;v-text-anchor:top" coordsize="95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" path="m74,323r-4,l70,395r4,l74,323t94,l81,323r30,11l111,395r39,l150,343r18,l168,323t704,l783,323r,19l801,342r,53l842,395r,-52l872,323t12,l879,323r,72l884,395r,-72m953,l517,r,294l517,321r-85,l432,294r3,l438,294r3,l441,104r19,l460,295r29,l489,104r19,l508,294r9,l517,,,,,2,53,58r6,l65,58r5,l70,63r,230l74,293,74,88r9,6l87,99r6,5l93,96r17,l110,293r39,l149,102r18,l167,96r,-8l167,61r19,l186,395r30,l216,343r8,l230,343r9,l239,395r31,l270,343r2,1l283,343r,52l286,395r,-52l286,320r-88,l198,293r16,l214,105r23,l237,293r33,l270,105r,-3l283,102r,191l285,293r,-191l285,61r18,l303,395r100,l403,323r-90,l314,316r-1,-7l313,295r15,l328,105r8,l345,105r8,l353,295r27,l380,105r,-2l385,104r10,-1l395,294r7,l402,103r,-42l402,60r17,l419,395r110,l529,321r,-217l529,63r11,-1l547,63r,232l554,295r,-189l569,106r,189l599,295r,-189l599,104r21,l620,295r15,l635,323r-88,l547,395r101,l648,104r,-42l648,60r16,l664,295r3,l667,104r12,l679,295r34,l713,104r22,l735,295r15,l749,323r-85,l664,395r3,l667,342r13,l680,395r33,l713,343r22,l735,395r29,l764,343r,-1l764,104r,-44l768,60r17,l785,104r16,l801,295r41,l842,94r15,l856,98r1,3l858,104,868,94r9,-8l878,90r,203l884,293r,-207l884,60r16,l902,58,953,3r,-3e" fillcolor="#221f1f" stroked="f">
                <v:path arrowok="t" o:connecttype="custom" o:connectlocs="74,15688;111,15627;168,15636;783,15635;842,15636;879,15688;517,15293;432,15587;441,15587;489,15588;517,15587;53,15351;70,15356;83,15387;110,15389;167,15395;186,15354;224,15636;270,15688;283,15688;286,15613;214,15398;270,15398;285,15586;303,15688;314,15609;328,15398;353,15588;385,15397;402,15396;419,15353;529,15397;547,15356;569,15399;599,15397;635,15616;648,15397;664,15588;679,15588;735,15588;664,15688;680,15688;735,15688;764,15397;785,15397;842,15387;858,15397;878,15586;900,15353"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43;top:15700;width:95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">
                <v:imagedata r:id="rId2" o:title=""/>
              </v:shape>
              <w10:wrap anchorx="page" anchory="page"/>
            </v:group>
          </w:pict>
        </mc:Fallback>
      </mc:AlternateContent>
    </w:r>
    <w:r w:rsidR="00EA541A">
      <w:rPr>
        <w:noProof/>
      </w:rPr>
      <w:drawing>
        <wp:anchor distT="0" distB="0" distL="0" distR="0" simplePos="0" relativeHeight="268333511" behindDoc="1" locked="0" layoutInCell="1" allowOverlap="1" wp14:anchorId="20B83CB6" wp14:editId="20B83CB7">
          <wp:simplePos x="0" y="0"/>
          <wp:positionH relativeFrom="page">
            <wp:posOffset>5044961</wp:posOffset>
          </wp:positionH>
          <wp:positionV relativeFrom="page">
            <wp:posOffset>9915525</wp:posOffset>
          </wp:positionV>
          <wp:extent cx="578280" cy="395592"/>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 cstate="print"/>
                  <a:stretch>
                    <a:fillRect/>
                  </a:stretch>
                </pic:blipFill>
                <pic:spPr>
                  <a:xfrm>
                    <a:off x="0" y="0"/>
                    <a:ext cx="578280" cy="395592"/>
                  </a:xfrm>
                  <a:prstGeom prst="rect">
                    <a:avLst/>
                  </a:prstGeom>
                </pic:spPr>
              </pic:pic>
            </a:graphicData>
          </a:graphic>
        </wp:anchor>
      </w:drawing>
    </w:r>
    <w:r>
      <w:rPr>
        <w:noProof/>
      </w:rPr>
      <mc:AlternateContent>
        <mc:Choice Requires="wps">
          <w:drawing>
            <wp:anchor distT="0" distB="0" distL="114300" distR="114300" simplePos="0" relativeHeight="503214560" behindDoc="1" locked="0" layoutInCell="1" allowOverlap="1" wp14:anchorId="20B83CB8" wp14:editId="2FC03A2E">
              <wp:simplePos x="0" y="0"/>
              <wp:positionH relativeFrom="page">
                <wp:posOffset>3481705</wp:posOffset>
              </wp:positionH>
              <wp:positionV relativeFrom="page">
                <wp:posOffset>10177780</wp:posOffset>
              </wp:positionV>
              <wp:extent cx="596265" cy="167005"/>
              <wp:effectExtent l="0" t="0" r="0" b="0"/>
              <wp:wrapNone/>
              <wp:docPr id="8923104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9" w14:textId="77777777" w:rsidR="007C2984" w:rsidRDefault="00EA541A">
                          <w:pPr>
                            <w:pStyle w:val="BodyText"/>
                            <w:spacing w:before="12"/>
                            <w:ind w:left="20"/>
                          </w:pPr>
                          <w: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8" id="_x0000_t202" coordsize="21600,21600" o:spt="202" path="m,l,21600r21600,l21600,xe">
              <v:stroke joinstyle="miter"/>
              <v:path gradientshapeok="t" o:connecttype="rect"/>
            </v:shapetype>
            <v:shape id="Text Box 8" o:spid="_x0000_s1027" type="#_x0000_t202" style="position:absolute;margin-left:274.15pt;margin-top:801.4pt;width:46.95pt;height:13.15pt;z-index:-1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" filled="f" stroked="f">
              <v:textbox inset="0,0,0,0">
                <w:txbxContent>
                  <w:p w14:paraId="20B83E69" w14:textId="77777777" w:rsidR="007C2984" w:rsidRDefault="00EA541A">
                    <w:pPr>
                      <w:pStyle w:val="BodyText"/>
                      <w:spacing w:before="12"/>
                      <w:ind w:left="20"/>
                    </w:pPr>
                    <w:r>
                      <w:t>OFFICIAL</w:t>
                    </w:r>
                  </w:p>
                </w:txbxContent>
              </v:textbox>
              <w10:wrap anchorx="page" anchory="page"/>
            </v:shape>
          </w:pict>
        </mc:Fallback>
      </mc:AlternateContent>
    </w:r>
    <w:r>
      <w:rPr>
        <w:noProof/>
      </w:rPr>
      <mc:AlternateContent>
        <mc:Choice Requires="wps">
          <w:drawing>
            <wp:anchor distT="0" distB="0" distL="114300" distR="114300" simplePos="0" relativeHeight="503214584" behindDoc="1" locked="0" layoutInCell="1" allowOverlap="1" wp14:anchorId="20B83CB9" wp14:editId="2B5F6DAC">
              <wp:simplePos x="0" y="0"/>
              <wp:positionH relativeFrom="page">
                <wp:posOffset>6037580</wp:posOffset>
              </wp:positionH>
              <wp:positionV relativeFrom="page">
                <wp:posOffset>10177780</wp:posOffset>
              </wp:positionV>
              <wp:extent cx="815340" cy="167005"/>
              <wp:effectExtent l="0" t="0" r="0" b="0"/>
              <wp:wrapNone/>
              <wp:docPr id="16399834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A" w14:textId="77777777" w:rsidR="007C2984" w:rsidRDefault="00EA541A">
                          <w:pPr>
                            <w:pStyle w:val="BodyText"/>
                            <w:spacing w:before="12"/>
                            <w:ind w:left="20"/>
                          </w:pPr>
                          <w:r>
                            <w:t xml:space="preserve">Page </w:t>
                          </w:r>
                          <w:r>
                            <w:fldChar w:fldCharType="begin"/>
                          </w:r>
                          <w:r>
                            <w:instrText xml:space="preserve"> PAGE </w:instrText>
                          </w:r>
                          <w:r>
                            <w:fldChar w:fldCharType="separate"/>
                          </w:r>
                          <w:r>
                            <w:t>10</w:t>
                          </w:r>
                          <w:r>
                            <w:fldChar w:fldCharType="end"/>
                          </w:r>
                          <w: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3CB9" id="Text Box 7" o:spid="_x0000_s1028" type="#_x0000_t202" style="position:absolute;margin-left:475.4pt;margin-top:801.4pt;width:64.2pt;height:13.15pt;z-index:-10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" filled="f" stroked="f">
              <v:textbox inset="0,0,0,0">
                <w:txbxContent>
                  <w:p w14:paraId="20B83E6A" w14:textId="77777777" w:rsidR="007C2984" w:rsidRDefault="00EA541A">
                    <w:pPr>
                      <w:pStyle w:val="BodyText"/>
                      <w:spacing w:before="12"/>
                      <w:ind w:left="20"/>
                    </w:pPr>
                    <w:r>
                      <w:t xml:space="preserve">Page </w:t>
                    </w:r>
                    <w:r>
                      <w:fldChar w:fldCharType="begin"/>
                    </w:r>
                    <w:r>
                      <w:instrText xml:space="preserve"> PAGE </w:instrText>
                    </w:r>
                    <w:r>
                      <w:fldChar w:fldCharType="separate"/>
                    </w:r>
                    <w:r>
                      <w:t>10</w:t>
                    </w:r>
                    <w:r>
                      <w:fldChar w:fldCharType="end"/>
                    </w:r>
                    <w:r>
                      <w:t xml:space="preserve"> of 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6" w14:textId="77777777" w:rsidR="007C2984" w:rsidRDefault="007C298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8" w14:textId="77777777" w:rsidR="007C2984" w:rsidRDefault="007C298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A" w14:textId="77777777" w:rsidR="007C2984" w:rsidRDefault="007C298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C" w14:textId="77777777" w:rsidR="007C2984" w:rsidRDefault="007C298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E" w14:textId="77777777" w:rsidR="007C2984" w:rsidRDefault="007C298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B0" w14:textId="77777777" w:rsidR="007C2984" w:rsidRDefault="007C298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B2" w14:textId="77777777" w:rsidR="007C2984" w:rsidRDefault="007C298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B4" w14:textId="77777777" w:rsidR="007C2984" w:rsidRDefault="007C298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8AAA2" w14:textId="77777777" w:rsidR="005D7F47" w:rsidRDefault="005D7F47">
      <w:r>
        <w:separator/>
      </w:r>
    </w:p>
  </w:footnote>
  <w:footnote w:type="continuationSeparator" w:id="0">
    <w:p w14:paraId="3AE62215" w14:textId="77777777" w:rsidR="005D7F47" w:rsidRDefault="005D7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4" w14:textId="7C470A71" w:rsidR="007C2984" w:rsidRDefault="00443D51">
    <w:pPr>
      <w:pStyle w:val="BodyText"/>
      <w:spacing w:line="14" w:lineRule="auto"/>
    </w:pPr>
    <w:r>
      <w:rPr>
        <w:noProof/>
      </w:rPr>
      <mc:AlternateContent>
        <mc:Choice Requires="wps">
          <w:drawing>
            <wp:anchor distT="0" distB="0" distL="114300" distR="114300" simplePos="0" relativeHeight="503214608" behindDoc="1" locked="0" layoutInCell="1" allowOverlap="1" wp14:anchorId="20B83CBA" wp14:editId="14AE42D8">
              <wp:simplePos x="0" y="0"/>
              <wp:positionH relativeFrom="page">
                <wp:posOffset>706755</wp:posOffset>
              </wp:positionH>
              <wp:positionV relativeFrom="page">
                <wp:posOffset>371475</wp:posOffset>
              </wp:positionV>
              <wp:extent cx="1638300" cy="153670"/>
              <wp:effectExtent l="1905" t="0" r="0" b="0"/>
              <wp:wrapNone/>
              <wp:docPr id="2440084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B" w14:textId="77777777" w:rsidR="007C2984" w:rsidRDefault="00EA541A">
                          <w:pPr>
                            <w:spacing w:before="14"/>
                            <w:ind w:left="20"/>
                            <w:rPr>
                              <w:rFonts w:ascii="Arial"/>
                              <w:sz w:val="18"/>
                            </w:rPr>
                          </w:pPr>
                          <w:r>
                            <w:rPr>
                              <w:rFonts w:ascii="Arial"/>
                              <w:sz w:val="18"/>
                            </w:rPr>
                            <w:t>Emissions Reduction Plan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A" id="_x0000_t202" coordsize="21600,21600" o:spt="202" path="m,l,21600r21600,l21600,xe">
              <v:stroke joinstyle="miter"/>
              <v:path gradientshapeok="t" o:connecttype="rect"/>
            </v:shapetype>
            <v:shape id="Text Box 6" o:spid="_x0000_s1029" type="#_x0000_t202" style="position:absolute;margin-left:55.65pt;margin-top:29.25pt;width:129pt;height:12.1pt;z-index:-10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" filled="f" stroked="f">
              <v:textbox inset="0,0,0,0">
                <w:txbxContent>
                  <w:p w14:paraId="20B83E6B" w14:textId="77777777" w:rsidR="007C2984" w:rsidRDefault="00EA541A">
                    <w:pPr>
                      <w:spacing w:before="14"/>
                      <w:ind w:left="20"/>
                      <w:rPr>
                        <w:rFonts w:ascii="Arial"/>
                        <w:sz w:val="18"/>
                      </w:rPr>
                    </w:pPr>
                    <w:r>
                      <w:rPr>
                        <w:rFonts w:ascii="Arial"/>
                        <w:sz w:val="18"/>
                      </w:rPr>
                      <w:t>Emissions Reduction Plan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5" w14:textId="77777777" w:rsidR="007C2984" w:rsidRDefault="007C298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7" w14:textId="77777777" w:rsidR="007C2984" w:rsidRDefault="007C298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9" w14:textId="0C9B3360" w:rsidR="007C2984" w:rsidRDefault="00443D51">
    <w:pPr>
      <w:pStyle w:val="BodyText"/>
      <w:spacing w:line="14" w:lineRule="auto"/>
    </w:pPr>
    <w:r>
      <w:rPr>
        <w:noProof/>
      </w:rPr>
      <mc:AlternateContent>
        <mc:Choice Requires="wps">
          <w:drawing>
            <wp:anchor distT="0" distB="0" distL="114300" distR="114300" simplePos="0" relativeHeight="503214632" behindDoc="1" locked="0" layoutInCell="1" allowOverlap="1" wp14:anchorId="20B83CBB" wp14:editId="3175BB32">
              <wp:simplePos x="0" y="0"/>
              <wp:positionH relativeFrom="page">
                <wp:posOffset>19420840</wp:posOffset>
              </wp:positionH>
              <wp:positionV relativeFrom="page">
                <wp:posOffset>388620</wp:posOffset>
              </wp:positionV>
              <wp:extent cx="394970" cy="157480"/>
              <wp:effectExtent l="0" t="0" r="0" b="0"/>
              <wp:wrapNone/>
              <wp:docPr id="1023142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C"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B" id="_x0000_t202" coordsize="21600,21600" o:spt="202" path="m,l,21600r21600,l21600,xe">
              <v:stroke joinstyle="miter"/>
              <v:path gradientshapeok="t" o:connecttype="rect"/>
            </v:shapetype>
            <v:shape id="Text Box 5" o:spid="_x0000_s1030" type="#_x0000_t202" style="position:absolute;margin-left:1529.2pt;margin-top:30.6pt;width:31.1pt;height:12.4pt;z-index:-10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" filled="f" stroked="f">
              <v:textbox inset="0,0,0,0">
                <w:txbxContent>
                  <w:p w14:paraId="20B83E6C"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B" w14:textId="4BC8D8AC" w:rsidR="007C2984" w:rsidRDefault="00443D51">
    <w:pPr>
      <w:pStyle w:val="BodyText"/>
      <w:spacing w:line="14" w:lineRule="auto"/>
    </w:pPr>
    <w:r>
      <w:rPr>
        <w:noProof/>
      </w:rPr>
      <mc:AlternateContent>
        <mc:Choice Requires="wps">
          <w:drawing>
            <wp:anchor distT="0" distB="0" distL="114300" distR="114300" simplePos="0" relativeHeight="503214656" behindDoc="1" locked="0" layoutInCell="1" allowOverlap="1" wp14:anchorId="20B83CBC" wp14:editId="4153ED71">
              <wp:simplePos x="0" y="0"/>
              <wp:positionH relativeFrom="page">
                <wp:posOffset>19420840</wp:posOffset>
              </wp:positionH>
              <wp:positionV relativeFrom="page">
                <wp:posOffset>388620</wp:posOffset>
              </wp:positionV>
              <wp:extent cx="394970" cy="157480"/>
              <wp:effectExtent l="0" t="0" r="0" b="0"/>
              <wp:wrapNone/>
              <wp:docPr id="5150206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D"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C" id="_x0000_t202" coordsize="21600,21600" o:spt="202" path="m,l,21600r21600,l21600,xe">
              <v:stroke joinstyle="miter"/>
              <v:path gradientshapeok="t" o:connecttype="rect"/>
            </v:shapetype>
            <v:shape id="Text Box 4" o:spid="_x0000_s1031" type="#_x0000_t202" style="position:absolute;margin-left:1529.2pt;margin-top:30.6pt;width:31.1pt;height:12.4pt;z-index:-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" filled="f" stroked="f">
              <v:textbox inset="0,0,0,0">
                <w:txbxContent>
                  <w:p w14:paraId="20B83E6D"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2</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D" w14:textId="7056F643" w:rsidR="007C2984" w:rsidRDefault="00443D51">
    <w:pPr>
      <w:pStyle w:val="BodyText"/>
      <w:spacing w:line="14" w:lineRule="auto"/>
    </w:pPr>
    <w:r>
      <w:rPr>
        <w:noProof/>
      </w:rPr>
      <mc:AlternateContent>
        <mc:Choice Requires="wps">
          <w:drawing>
            <wp:anchor distT="0" distB="0" distL="114300" distR="114300" simplePos="0" relativeHeight="503214680" behindDoc="1" locked="0" layoutInCell="1" allowOverlap="1" wp14:anchorId="20B83CBD" wp14:editId="7E2BC5FA">
              <wp:simplePos x="0" y="0"/>
              <wp:positionH relativeFrom="page">
                <wp:posOffset>19420840</wp:posOffset>
              </wp:positionH>
              <wp:positionV relativeFrom="page">
                <wp:posOffset>388620</wp:posOffset>
              </wp:positionV>
              <wp:extent cx="394970" cy="157480"/>
              <wp:effectExtent l="0" t="0" r="0" b="0"/>
              <wp:wrapNone/>
              <wp:docPr id="346792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E"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D" id="_x0000_t202" coordsize="21600,21600" o:spt="202" path="m,l,21600r21600,l21600,xe">
              <v:stroke joinstyle="miter"/>
              <v:path gradientshapeok="t" o:connecttype="rect"/>
            </v:shapetype>
            <v:shape id="Text Box 3" o:spid="_x0000_s1032" type="#_x0000_t202" style="position:absolute;margin-left:1529.2pt;margin-top:30.6pt;width:31.1pt;height:12.4pt;z-index:-10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" filled="f" stroked="f">
              <v:textbox inset="0,0,0,0">
                <w:txbxContent>
                  <w:p w14:paraId="20B83E6E"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3</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AF" w14:textId="46B94689" w:rsidR="007C2984" w:rsidRDefault="00443D51">
    <w:pPr>
      <w:pStyle w:val="BodyText"/>
      <w:spacing w:line="14" w:lineRule="auto"/>
    </w:pPr>
    <w:r>
      <w:rPr>
        <w:noProof/>
      </w:rPr>
      <mc:AlternateContent>
        <mc:Choice Requires="wps">
          <w:drawing>
            <wp:anchor distT="0" distB="0" distL="114300" distR="114300" simplePos="0" relativeHeight="503214704" behindDoc="1" locked="0" layoutInCell="1" allowOverlap="1" wp14:anchorId="20B83CBE" wp14:editId="0A42FB8F">
              <wp:simplePos x="0" y="0"/>
              <wp:positionH relativeFrom="page">
                <wp:posOffset>19420840</wp:posOffset>
              </wp:positionH>
              <wp:positionV relativeFrom="page">
                <wp:posOffset>388620</wp:posOffset>
              </wp:positionV>
              <wp:extent cx="394970" cy="157480"/>
              <wp:effectExtent l="0" t="0" r="0" b="0"/>
              <wp:wrapNone/>
              <wp:docPr id="918207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6F"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E" id="_x0000_t202" coordsize="21600,21600" o:spt="202" path="m,l,21600r21600,l21600,xe">
              <v:stroke joinstyle="miter"/>
              <v:path gradientshapeok="t" o:connecttype="rect"/>
            </v:shapetype>
            <v:shape id="Text Box 2" o:spid="_x0000_s1033" type="#_x0000_t202" style="position:absolute;margin-left:1529.2pt;margin-top:30.6pt;width:31.1pt;height:12.4pt;z-index:-10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" filled="f" stroked="f">
              <v:textbox inset="0,0,0,0">
                <w:txbxContent>
                  <w:p w14:paraId="20B83E6F"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B1" w14:textId="22834944" w:rsidR="007C2984" w:rsidRDefault="00443D51">
    <w:pPr>
      <w:pStyle w:val="BodyText"/>
      <w:spacing w:line="14" w:lineRule="auto"/>
    </w:pPr>
    <w:r>
      <w:rPr>
        <w:noProof/>
      </w:rPr>
      <mc:AlternateContent>
        <mc:Choice Requires="wps">
          <w:drawing>
            <wp:anchor distT="0" distB="0" distL="114300" distR="114300" simplePos="0" relativeHeight="503214728" behindDoc="1" locked="0" layoutInCell="1" allowOverlap="1" wp14:anchorId="20B83CBF" wp14:editId="27C09790">
              <wp:simplePos x="0" y="0"/>
              <wp:positionH relativeFrom="page">
                <wp:posOffset>19420840</wp:posOffset>
              </wp:positionH>
              <wp:positionV relativeFrom="page">
                <wp:posOffset>388620</wp:posOffset>
              </wp:positionV>
              <wp:extent cx="394970" cy="157480"/>
              <wp:effectExtent l="0" t="0" r="0" b="0"/>
              <wp:wrapNone/>
              <wp:docPr id="17565666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3E70"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83CBF" id="_x0000_t202" coordsize="21600,21600" o:spt="202" path="m,l,21600r21600,l21600,xe">
              <v:stroke joinstyle="miter"/>
              <v:path gradientshapeok="t" o:connecttype="rect"/>
            </v:shapetype>
            <v:shape id="Text Box 1" o:spid="_x0000_s1034" type="#_x0000_t202" style="position:absolute;margin-left:1529.2pt;margin-top:30.6pt;width:31.1pt;height:12.4pt;z-index:-10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" filled="f" stroked="f">
              <v:textbox inset="0,0,0,0">
                <w:txbxContent>
                  <w:p w14:paraId="20B83E70" w14:textId="77777777" w:rsidR="007C2984" w:rsidRDefault="00EA541A">
                    <w:pPr>
                      <w:pStyle w:val="BodyText"/>
                      <w:spacing w:line="229" w:lineRule="exact"/>
                      <w:ind w:left="20"/>
                      <w:rPr>
                        <w:rFonts w:ascii="Calibri"/>
                      </w:rPr>
                    </w:pPr>
                    <w:r>
                      <w:rPr>
                        <w:rFonts w:ascii="Calibri"/>
                        <w:w w:val="105"/>
                      </w:rPr>
                      <w:t xml:space="preserve">Page </w:t>
                    </w:r>
                    <w:r>
                      <w:fldChar w:fldCharType="begin"/>
                    </w:r>
                    <w:r>
                      <w:rPr>
                        <w:rFonts w:ascii="Calibri"/>
                        <w:w w:val="105"/>
                      </w:rPr>
                      <w:instrText xml:space="preserve"> PAGE </w:instrText>
                    </w:r>
                    <w:r>
                      <w:fldChar w:fldCharType="separate"/>
                    </w:r>
                    <w:r>
                      <w:t>5</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3CB3" w14:textId="77777777" w:rsidR="007C2984" w:rsidRDefault="007C298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22B01"/>
    <w:multiLevelType w:val="hybridMultilevel"/>
    <w:tmpl w:val="272E95E6"/>
    <w:lvl w:ilvl="0" w:tplc="155CBAF0">
      <w:numFmt w:val="bullet"/>
      <w:lvlText w:val="-"/>
      <w:lvlJc w:val="left"/>
      <w:pPr>
        <w:ind w:left="133" w:hanging="99"/>
      </w:pPr>
      <w:rPr>
        <w:rFonts w:ascii="Calibri" w:eastAsia="Calibri" w:hAnsi="Calibri" w:cs="Calibri" w:hint="default"/>
        <w:w w:val="99"/>
        <w:sz w:val="19"/>
        <w:szCs w:val="19"/>
      </w:rPr>
    </w:lvl>
    <w:lvl w:ilvl="1" w:tplc="03426A20">
      <w:numFmt w:val="bullet"/>
      <w:lvlText w:val="•"/>
      <w:lvlJc w:val="left"/>
      <w:pPr>
        <w:ind w:left="948" w:hanging="99"/>
      </w:pPr>
      <w:rPr>
        <w:rFonts w:hint="default"/>
      </w:rPr>
    </w:lvl>
    <w:lvl w:ilvl="2" w:tplc="D3E81B76">
      <w:numFmt w:val="bullet"/>
      <w:lvlText w:val="•"/>
      <w:lvlJc w:val="left"/>
      <w:pPr>
        <w:ind w:left="1756" w:hanging="99"/>
      </w:pPr>
      <w:rPr>
        <w:rFonts w:hint="default"/>
      </w:rPr>
    </w:lvl>
    <w:lvl w:ilvl="3" w:tplc="E592A0E2">
      <w:numFmt w:val="bullet"/>
      <w:lvlText w:val="•"/>
      <w:lvlJc w:val="left"/>
      <w:pPr>
        <w:ind w:left="2565" w:hanging="99"/>
      </w:pPr>
      <w:rPr>
        <w:rFonts w:hint="default"/>
      </w:rPr>
    </w:lvl>
    <w:lvl w:ilvl="4" w:tplc="8C367A76">
      <w:numFmt w:val="bullet"/>
      <w:lvlText w:val="•"/>
      <w:lvlJc w:val="left"/>
      <w:pPr>
        <w:ind w:left="3373" w:hanging="99"/>
      </w:pPr>
      <w:rPr>
        <w:rFonts w:hint="default"/>
      </w:rPr>
    </w:lvl>
    <w:lvl w:ilvl="5" w:tplc="808E4454">
      <w:numFmt w:val="bullet"/>
      <w:lvlText w:val="•"/>
      <w:lvlJc w:val="left"/>
      <w:pPr>
        <w:ind w:left="4182" w:hanging="99"/>
      </w:pPr>
      <w:rPr>
        <w:rFonts w:hint="default"/>
      </w:rPr>
    </w:lvl>
    <w:lvl w:ilvl="6" w:tplc="D6D40D6A">
      <w:numFmt w:val="bullet"/>
      <w:lvlText w:val="•"/>
      <w:lvlJc w:val="left"/>
      <w:pPr>
        <w:ind w:left="4990" w:hanging="99"/>
      </w:pPr>
      <w:rPr>
        <w:rFonts w:hint="default"/>
      </w:rPr>
    </w:lvl>
    <w:lvl w:ilvl="7" w:tplc="ED16F1D6">
      <w:numFmt w:val="bullet"/>
      <w:lvlText w:val="•"/>
      <w:lvlJc w:val="left"/>
      <w:pPr>
        <w:ind w:left="5798" w:hanging="99"/>
      </w:pPr>
      <w:rPr>
        <w:rFonts w:hint="default"/>
      </w:rPr>
    </w:lvl>
    <w:lvl w:ilvl="8" w:tplc="61B013CA">
      <w:numFmt w:val="bullet"/>
      <w:lvlText w:val="•"/>
      <w:lvlJc w:val="left"/>
      <w:pPr>
        <w:ind w:left="6607" w:hanging="99"/>
      </w:pPr>
      <w:rPr>
        <w:rFonts w:hint="default"/>
      </w:rPr>
    </w:lvl>
  </w:abstractNum>
  <w:abstractNum w:abstractNumId="1" w15:restartNumberingAfterBreak="0">
    <w:nsid w:val="1E4D2D7C"/>
    <w:multiLevelType w:val="hybridMultilevel"/>
    <w:tmpl w:val="36F00918"/>
    <w:lvl w:ilvl="0" w:tplc="265A9B6A">
      <w:numFmt w:val="bullet"/>
      <w:lvlText w:val="-"/>
      <w:lvlJc w:val="left"/>
      <w:pPr>
        <w:ind w:left="173" w:hanging="141"/>
      </w:pPr>
      <w:rPr>
        <w:rFonts w:ascii="Calibri" w:eastAsia="Calibri" w:hAnsi="Calibri" w:cs="Calibri" w:hint="default"/>
        <w:w w:val="99"/>
        <w:sz w:val="19"/>
        <w:szCs w:val="19"/>
      </w:rPr>
    </w:lvl>
    <w:lvl w:ilvl="1" w:tplc="BA503B06">
      <w:numFmt w:val="bullet"/>
      <w:lvlText w:val="•"/>
      <w:lvlJc w:val="left"/>
      <w:pPr>
        <w:ind w:left="983" w:hanging="141"/>
      </w:pPr>
      <w:rPr>
        <w:rFonts w:hint="default"/>
      </w:rPr>
    </w:lvl>
    <w:lvl w:ilvl="2" w:tplc="ADCE5EC6">
      <w:numFmt w:val="bullet"/>
      <w:lvlText w:val="•"/>
      <w:lvlJc w:val="left"/>
      <w:pPr>
        <w:ind w:left="1787" w:hanging="141"/>
      </w:pPr>
      <w:rPr>
        <w:rFonts w:hint="default"/>
      </w:rPr>
    </w:lvl>
    <w:lvl w:ilvl="3" w:tplc="3066348A">
      <w:numFmt w:val="bullet"/>
      <w:lvlText w:val="•"/>
      <w:lvlJc w:val="left"/>
      <w:pPr>
        <w:ind w:left="2591" w:hanging="141"/>
      </w:pPr>
      <w:rPr>
        <w:rFonts w:hint="default"/>
      </w:rPr>
    </w:lvl>
    <w:lvl w:ilvl="4" w:tplc="D848D358">
      <w:numFmt w:val="bullet"/>
      <w:lvlText w:val="•"/>
      <w:lvlJc w:val="left"/>
      <w:pPr>
        <w:ind w:left="3394" w:hanging="141"/>
      </w:pPr>
      <w:rPr>
        <w:rFonts w:hint="default"/>
      </w:rPr>
    </w:lvl>
    <w:lvl w:ilvl="5" w:tplc="7FB6E4A0">
      <w:numFmt w:val="bullet"/>
      <w:lvlText w:val="•"/>
      <w:lvlJc w:val="left"/>
      <w:pPr>
        <w:ind w:left="4198" w:hanging="141"/>
      </w:pPr>
      <w:rPr>
        <w:rFonts w:hint="default"/>
      </w:rPr>
    </w:lvl>
    <w:lvl w:ilvl="6" w:tplc="7AD812D8">
      <w:numFmt w:val="bullet"/>
      <w:lvlText w:val="•"/>
      <w:lvlJc w:val="left"/>
      <w:pPr>
        <w:ind w:left="5002" w:hanging="141"/>
      </w:pPr>
      <w:rPr>
        <w:rFonts w:hint="default"/>
      </w:rPr>
    </w:lvl>
    <w:lvl w:ilvl="7" w:tplc="37E834DC">
      <w:numFmt w:val="bullet"/>
      <w:lvlText w:val="•"/>
      <w:lvlJc w:val="left"/>
      <w:pPr>
        <w:ind w:left="5805" w:hanging="141"/>
      </w:pPr>
      <w:rPr>
        <w:rFonts w:hint="default"/>
      </w:rPr>
    </w:lvl>
    <w:lvl w:ilvl="8" w:tplc="3140E31A">
      <w:numFmt w:val="bullet"/>
      <w:lvlText w:val="•"/>
      <w:lvlJc w:val="left"/>
      <w:pPr>
        <w:ind w:left="6609" w:hanging="141"/>
      </w:pPr>
      <w:rPr>
        <w:rFonts w:hint="default"/>
      </w:rPr>
    </w:lvl>
  </w:abstractNum>
  <w:abstractNum w:abstractNumId="2" w15:restartNumberingAfterBreak="0">
    <w:nsid w:val="4CE95DD4"/>
    <w:multiLevelType w:val="hybridMultilevel"/>
    <w:tmpl w:val="BE7AE0C2"/>
    <w:lvl w:ilvl="0" w:tplc="F9B63DDC">
      <w:numFmt w:val="bullet"/>
      <w:lvlText w:val=""/>
      <w:lvlJc w:val="left"/>
      <w:pPr>
        <w:ind w:left="1552" w:hanging="360"/>
      </w:pPr>
      <w:rPr>
        <w:rFonts w:ascii="Symbol" w:eastAsia="Symbol" w:hAnsi="Symbol" w:cs="Symbol" w:hint="default"/>
        <w:w w:val="99"/>
        <w:sz w:val="20"/>
        <w:szCs w:val="20"/>
      </w:rPr>
    </w:lvl>
    <w:lvl w:ilvl="1" w:tplc="94945EAA">
      <w:numFmt w:val="bullet"/>
      <w:lvlText w:val="•"/>
      <w:lvlJc w:val="left"/>
      <w:pPr>
        <w:ind w:left="2470" w:hanging="360"/>
      </w:pPr>
      <w:rPr>
        <w:rFonts w:hint="default"/>
      </w:rPr>
    </w:lvl>
    <w:lvl w:ilvl="2" w:tplc="36C0E0F8">
      <w:numFmt w:val="bullet"/>
      <w:lvlText w:val="•"/>
      <w:lvlJc w:val="left"/>
      <w:pPr>
        <w:ind w:left="3381" w:hanging="360"/>
      </w:pPr>
      <w:rPr>
        <w:rFonts w:hint="default"/>
      </w:rPr>
    </w:lvl>
    <w:lvl w:ilvl="3" w:tplc="0A8AB2BA">
      <w:numFmt w:val="bullet"/>
      <w:lvlText w:val="•"/>
      <w:lvlJc w:val="left"/>
      <w:pPr>
        <w:ind w:left="4291" w:hanging="360"/>
      </w:pPr>
      <w:rPr>
        <w:rFonts w:hint="default"/>
      </w:rPr>
    </w:lvl>
    <w:lvl w:ilvl="4" w:tplc="35E027F8">
      <w:numFmt w:val="bullet"/>
      <w:lvlText w:val="•"/>
      <w:lvlJc w:val="left"/>
      <w:pPr>
        <w:ind w:left="5202" w:hanging="360"/>
      </w:pPr>
      <w:rPr>
        <w:rFonts w:hint="default"/>
      </w:rPr>
    </w:lvl>
    <w:lvl w:ilvl="5" w:tplc="9C16A0D6">
      <w:numFmt w:val="bullet"/>
      <w:lvlText w:val="•"/>
      <w:lvlJc w:val="left"/>
      <w:pPr>
        <w:ind w:left="6113" w:hanging="360"/>
      </w:pPr>
      <w:rPr>
        <w:rFonts w:hint="default"/>
      </w:rPr>
    </w:lvl>
    <w:lvl w:ilvl="6" w:tplc="A594A3F2">
      <w:numFmt w:val="bullet"/>
      <w:lvlText w:val="•"/>
      <w:lvlJc w:val="left"/>
      <w:pPr>
        <w:ind w:left="7023" w:hanging="360"/>
      </w:pPr>
      <w:rPr>
        <w:rFonts w:hint="default"/>
      </w:rPr>
    </w:lvl>
    <w:lvl w:ilvl="7" w:tplc="08C6E5F4">
      <w:numFmt w:val="bullet"/>
      <w:lvlText w:val="•"/>
      <w:lvlJc w:val="left"/>
      <w:pPr>
        <w:ind w:left="7934" w:hanging="360"/>
      </w:pPr>
      <w:rPr>
        <w:rFonts w:hint="default"/>
      </w:rPr>
    </w:lvl>
    <w:lvl w:ilvl="8" w:tplc="7E528942">
      <w:numFmt w:val="bullet"/>
      <w:lvlText w:val="•"/>
      <w:lvlJc w:val="left"/>
      <w:pPr>
        <w:ind w:left="8845" w:hanging="360"/>
      </w:pPr>
      <w:rPr>
        <w:rFonts w:hint="default"/>
      </w:rPr>
    </w:lvl>
  </w:abstractNum>
  <w:abstractNum w:abstractNumId="3" w15:restartNumberingAfterBreak="0">
    <w:nsid w:val="55C6652B"/>
    <w:multiLevelType w:val="hybridMultilevel"/>
    <w:tmpl w:val="DD549F28"/>
    <w:lvl w:ilvl="0" w:tplc="7144B55E">
      <w:numFmt w:val="bullet"/>
      <w:lvlText w:val=""/>
      <w:lvlJc w:val="left"/>
      <w:pPr>
        <w:ind w:left="832" w:hanging="360"/>
      </w:pPr>
      <w:rPr>
        <w:rFonts w:ascii="Symbol" w:eastAsia="Symbol" w:hAnsi="Symbol" w:cs="Symbol" w:hint="default"/>
        <w:w w:val="99"/>
        <w:sz w:val="20"/>
        <w:szCs w:val="20"/>
      </w:rPr>
    </w:lvl>
    <w:lvl w:ilvl="1" w:tplc="62EEB4B0">
      <w:numFmt w:val="bullet"/>
      <w:lvlText w:val="o"/>
      <w:lvlJc w:val="left"/>
      <w:pPr>
        <w:ind w:left="1552" w:hanging="360"/>
      </w:pPr>
      <w:rPr>
        <w:rFonts w:ascii="Courier New" w:eastAsia="Courier New" w:hAnsi="Courier New" w:cs="Courier New" w:hint="default"/>
        <w:w w:val="99"/>
        <w:sz w:val="20"/>
        <w:szCs w:val="20"/>
      </w:rPr>
    </w:lvl>
    <w:lvl w:ilvl="2" w:tplc="4BB6F466">
      <w:numFmt w:val="bullet"/>
      <w:lvlText w:val="•"/>
      <w:lvlJc w:val="left"/>
      <w:pPr>
        <w:ind w:left="2571" w:hanging="360"/>
      </w:pPr>
      <w:rPr>
        <w:rFonts w:hint="default"/>
      </w:rPr>
    </w:lvl>
    <w:lvl w:ilvl="3" w:tplc="84B2223E">
      <w:numFmt w:val="bullet"/>
      <w:lvlText w:val="•"/>
      <w:lvlJc w:val="left"/>
      <w:pPr>
        <w:ind w:left="3583" w:hanging="360"/>
      </w:pPr>
      <w:rPr>
        <w:rFonts w:hint="default"/>
      </w:rPr>
    </w:lvl>
    <w:lvl w:ilvl="4" w:tplc="301039F4">
      <w:numFmt w:val="bullet"/>
      <w:lvlText w:val="•"/>
      <w:lvlJc w:val="left"/>
      <w:pPr>
        <w:ind w:left="4595" w:hanging="360"/>
      </w:pPr>
      <w:rPr>
        <w:rFonts w:hint="default"/>
      </w:rPr>
    </w:lvl>
    <w:lvl w:ilvl="5" w:tplc="9F980E42">
      <w:numFmt w:val="bullet"/>
      <w:lvlText w:val="•"/>
      <w:lvlJc w:val="left"/>
      <w:pPr>
        <w:ind w:left="5607" w:hanging="360"/>
      </w:pPr>
      <w:rPr>
        <w:rFonts w:hint="default"/>
      </w:rPr>
    </w:lvl>
    <w:lvl w:ilvl="6" w:tplc="4E28BD06">
      <w:numFmt w:val="bullet"/>
      <w:lvlText w:val="•"/>
      <w:lvlJc w:val="left"/>
      <w:pPr>
        <w:ind w:left="6619" w:hanging="360"/>
      </w:pPr>
      <w:rPr>
        <w:rFonts w:hint="default"/>
      </w:rPr>
    </w:lvl>
    <w:lvl w:ilvl="7" w:tplc="26E21B8A">
      <w:numFmt w:val="bullet"/>
      <w:lvlText w:val="•"/>
      <w:lvlJc w:val="left"/>
      <w:pPr>
        <w:ind w:left="7630" w:hanging="360"/>
      </w:pPr>
      <w:rPr>
        <w:rFonts w:hint="default"/>
      </w:rPr>
    </w:lvl>
    <w:lvl w:ilvl="8" w:tplc="06BEFC2A">
      <w:numFmt w:val="bullet"/>
      <w:lvlText w:val="•"/>
      <w:lvlJc w:val="left"/>
      <w:pPr>
        <w:ind w:left="8642" w:hanging="360"/>
      </w:pPr>
      <w:rPr>
        <w:rFonts w:hint="default"/>
      </w:rPr>
    </w:lvl>
  </w:abstractNum>
  <w:num w:numId="1" w16cid:durableId="127624467">
    <w:abstractNumId w:val="3"/>
  </w:num>
  <w:num w:numId="2" w16cid:durableId="456293047">
    <w:abstractNumId w:val="1"/>
  </w:num>
  <w:num w:numId="3" w16cid:durableId="1425684924">
    <w:abstractNumId w:val="0"/>
  </w:num>
  <w:num w:numId="4" w16cid:durableId="585001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84"/>
    <w:rsid w:val="000C528A"/>
    <w:rsid w:val="002F08D5"/>
    <w:rsid w:val="00383120"/>
    <w:rsid w:val="00443D51"/>
    <w:rsid w:val="004A5563"/>
    <w:rsid w:val="004D5669"/>
    <w:rsid w:val="00526B4D"/>
    <w:rsid w:val="005D7F47"/>
    <w:rsid w:val="006E7DEF"/>
    <w:rsid w:val="007C2984"/>
    <w:rsid w:val="008D0F68"/>
    <w:rsid w:val="00943B6C"/>
    <w:rsid w:val="009F44C9"/>
    <w:rsid w:val="00A738E7"/>
    <w:rsid w:val="00AF1398"/>
    <w:rsid w:val="00AF2466"/>
    <w:rsid w:val="00BA441C"/>
    <w:rsid w:val="00BD6B6C"/>
    <w:rsid w:val="00C85599"/>
    <w:rsid w:val="00E52E53"/>
    <w:rsid w:val="00EA54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834A0"/>
  <w15:docId w15:val="{55006AE2-04AC-4464-9AF3-86A90D6B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1"/>
      <w:ind w:left="112"/>
      <w:outlineLvl w:val="0"/>
    </w:pPr>
    <w:rPr>
      <w:rFonts w:ascii="Georgia" w:eastAsia="Georgia" w:hAnsi="Georgia" w:cs="Georgia"/>
      <w:b/>
      <w:bCs/>
      <w:sz w:val="32"/>
      <w:szCs w:val="32"/>
    </w:rPr>
  </w:style>
  <w:style w:type="paragraph" w:styleId="Heading2">
    <w:name w:val="heading 2"/>
    <w:basedOn w:val="Normal"/>
    <w:uiPriority w:val="9"/>
    <w:unhideWhenUsed/>
    <w:qFormat/>
    <w:pPr>
      <w:ind w:left="112"/>
      <w:outlineLvl w:val="1"/>
    </w:pPr>
    <w:rPr>
      <w:rFonts w:ascii="Arial" w:eastAsia="Arial" w:hAnsi="Arial" w:cs="Arial"/>
      <w:b/>
      <w:bCs/>
      <w:sz w:val="24"/>
      <w:szCs w:val="24"/>
    </w:rPr>
  </w:style>
  <w:style w:type="paragraph" w:styleId="Heading3">
    <w:name w:val="heading 3"/>
    <w:basedOn w:val="Normal"/>
    <w:uiPriority w:val="9"/>
    <w:unhideWhenUsed/>
    <w:qFormat/>
    <w:pPr>
      <w:ind w:left="112"/>
      <w:outlineLvl w:val="2"/>
    </w:pPr>
    <w:rPr>
      <w:rFonts w:ascii="Arial" w:eastAsia="Arial" w:hAnsi="Arial" w:cs="Arial"/>
      <w:b/>
      <w:bCs/>
      <w:sz w:val="23"/>
      <w:szCs w:val="23"/>
    </w:rPr>
  </w:style>
  <w:style w:type="paragraph" w:styleId="Heading4">
    <w:name w:val="heading 4"/>
    <w:basedOn w:val="Normal"/>
    <w:uiPriority w:val="9"/>
    <w:unhideWhenUsed/>
    <w:qFormat/>
    <w:pPr>
      <w:ind w:left="112"/>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112"/>
    </w:pPr>
    <w:rPr>
      <w:rFonts w:ascii="Arial" w:eastAsia="Arial" w:hAnsi="Arial" w:cs="Arial"/>
      <w:sz w:val="20"/>
      <w:szCs w:val="20"/>
    </w:rPr>
  </w:style>
  <w:style w:type="paragraph" w:styleId="TOC2">
    <w:name w:val="toc 2"/>
    <w:basedOn w:val="Normal"/>
    <w:uiPriority w:val="1"/>
    <w:qFormat/>
    <w:pPr>
      <w:spacing w:before="169"/>
      <w:ind w:left="395"/>
    </w:pPr>
    <w:rPr>
      <w:rFonts w:ascii="Arial" w:eastAsia="Arial" w:hAnsi="Arial" w:cs="Arial"/>
      <w:sz w:val="20"/>
      <w:szCs w:val="20"/>
    </w:rPr>
  </w:style>
  <w:style w:type="paragraph" w:styleId="TOC3">
    <w:name w:val="toc 3"/>
    <w:basedOn w:val="Normal"/>
    <w:uiPriority w:val="1"/>
    <w:qFormat/>
    <w:pPr>
      <w:spacing w:before="51"/>
      <w:ind w:left="679"/>
    </w:pPr>
    <w:rPr>
      <w:rFonts w:ascii="Arial" w:eastAsia="Arial" w:hAnsi="Arial" w:cs="Arial"/>
      <w:sz w:val="20"/>
      <w:szCs w:val="20"/>
    </w:rPr>
  </w:style>
  <w:style w:type="paragraph" w:styleId="BodyText">
    <w:name w:val="Body Text"/>
    <w:basedOn w:val="Normal"/>
    <w:uiPriority w:val="1"/>
    <w:qFormat/>
    <w:rPr>
      <w:rFonts w:ascii="Arial" w:eastAsia="Arial" w:hAnsi="Arial" w:cs="Arial"/>
      <w:sz w:val="20"/>
      <w:szCs w:val="20"/>
    </w:rPr>
  </w:style>
  <w:style w:type="paragraph" w:styleId="ListParagraph">
    <w:name w:val="List Paragraph"/>
    <w:basedOn w:val="Normal"/>
    <w:uiPriority w:val="1"/>
    <w:qFormat/>
    <w:pPr>
      <w:spacing w:before="16"/>
      <w:ind w:left="1552" w:hanging="360"/>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jpeg"/><Relationship Id="rId39" Type="http://schemas.openxmlformats.org/officeDocument/2006/relationships/header" Target="header7.xml"/><Relationship Id="rId21" Type="http://schemas.openxmlformats.org/officeDocument/2006/relationships/image" Target="media/image10.jpe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image" Target="media/image22.png"/><Relationship Id="rId50" Type="http://schemas.openxmlformats.org/officeDocument/2006/relationships/header" Target="header9.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finance.gov.au/sites/default/files/2023-11/Net_Zero_Government_Operations_Strategy.pdf" TargetMode="External"/><Relationship Id="rId19" Type="http://schemas.openxmlformats.org/officeDocument/2006/relationships/image" Target="media/image12.jpeg"/><Relationship Id="rId31" Type="http://schemas.openxmlformats.org/officeDocument/2006/relationships/header" Target="header3.xm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inance.gov.au/government/climate-action-government-operations/aps-net-zero-emissions-2030"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header" Target="header5.xml"/><Relationship Id="rId43" Type="http://schemas.openxmlformats.org/officeDocument/2006/relationships/hyperlink" Target="http://www.nla.gov.au/" TargetMode="External"/><Relationship Id="rId48" Type="http://schemas.openxmlformats.org/officeDocument/2006/relationships/hyperlink" Target="https://creativecommons.org/licenses/by/4.0/" TargetMode="Externa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6710</Words>
  <Characters>38249</Characters>
  <Application>Microsoft Office Word</Application>
  <DocSecurity>0</DocSecurity>
  <Lines>318</Lines>
  <Paragraphs>89</Paragraphs>
  <ScaleCrop>false</ScaleCrop>
  <Company/>
  <LinksUpToDate>false</LinksUpToDate>
  <CharactersWithSpaces>44870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Reduction Plan 2024</dc:title>
  <dc:creator>Marika Behr</dc:creator>
  <cp:lastModifiedBy>Taip Ramadani</cp:lastModifiedBy>
  <cp:revision>2</cp:revision>
  <dcterms:created xsi:type="dcterms:W3CDTF">2025-11-09T22:30:00Z</dcterms:created>
  <dcterms:modified xsi:type="dcterms:W3CDTF">2025-11-09T22:30:00Z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Acrobat PDFMaker 24 for Word</vt:lpwstr>
  </property>
  <property fmtid="{D5CDD505-2E9C-101B-9397-08002B2CF9AE}" pid="4" name="LastSaved">
    <vt:filetime>2025-01-28T00:00:00Z</vt:filetime>
  </property>
</Properties>
</file>